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DB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«</w:t>
      </w:r>
      <w:r w:rsidR="007324DB" w:rsidRPr="00DD6046">
        <w:rPr>
          <w:rFonts w:ascii="Times New Roman" w:hAnsi="Times New Roman"/>
          <w:bCs/>
          <w:sz w:val="24"/>
          <w:szCs w:val="24"/>
        </w:rPr>
        <w:t>Утверждаю»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проф. </w:t>
      </w:r>
      <w:proofErr w:type="spellStart"/>
      <w:r w:rsidRPr="00DD6046"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_______________________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1B453A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D6046">
        <w:rPr>
          <w:rFonts w:ascii="Times New Roman" w:hAnsi="Times New Roman"/>
          <w:bCs/>
          <w:sz w:val="28"/>
          <w:szCs w:val="28"/>
        </w:rPr>
        <w:t xml:space="preserve">Тематический план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лекций по дисциплине «Общественное здоровье и здравоохранение» на 2 курсе факультета социальной и высшего сестринского образования (направление – сестринск</w:t>
      </w:r>
      <w:r w:rsidR="001F1EE1">
        <w:rPr>
          <w:rFonts w:ascii="Times New Roman" w:hAnsi="Times New Roman"/>
          <w:bCs/>
          <w:sz w:val="24"/>
          <w:szCs w:val="24"/>
        </w:rPr>
        <w:t>ое дело) на осенний семестр 2024-2025</w:t>
      </w:r>
      <w:r w:rsidRPr="00DD6046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5245"/>
      </w:tblGrid>
      <w:tr w:rsidR="007324DB" w:rsidRPr="00DD6046" w:rsidTr="003111B6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7324DB" w:rsidRPr="00DD6046" w:rsidTr="003111B6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общественное здоровье</w:t>
            </w:r>
            <w:r w:rsidR="00F2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4074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населения</w:t>
            </w:r>
            <w:r w:rsidR="006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B6D70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здравоохранения</w:t>
            </w:r>
          </w:p>
        </w:tc>
        <w:tc>
          <w:tcPr>
            <w:tcW w:w="5245" w:type="dxa"/>
          </w:tcPr>
          <w:p w:rsidR="009D6396" w:rsidRDefault="00C24B1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04.09.24 – 16</w:t>
            </w:r>
            <w:r w:rsidR="009D63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.00</w:t>
            </w:r>
          </w:p>
          <w:p w:rsidR="007324DB" w:rsidRPr="00DD6046" w:rsidRDefault="00C24B1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медицинской помощи в учреждениях здравоохранения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.09.24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F24074">
        <w:trPr>
          <w:trHeight w:val="1050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среднего медицинского персонала и медицинских организаций.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.09.24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F24074">
        <w:trPr>
          <w:trHeight w:val="650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Первичная медицинская документация амбулаторно-поликлинических и стационарных медицинских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орагнизаций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.09.24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амбулаторно-поликлинических и стационарных медицинских организаций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02.10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D60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 благополучия населения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09.10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16.10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экспертизы временной и стойкой утраты трудоспособности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23.10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медицинской помощи</w:t>
            </w:r>
          </w:p>
        </w:tc>
        <w:tc>
          <w:tcPr>
            <w:tcW w:w="5245" w:type="dxa"/>
          </w:tcPr>
          <w:p w:rsidR="00C24B1B" w:rsidRDefault="003252D7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30.10</w:t>
            </w:r>
            <w:r w:rsidR="00C24B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.24 – 16.00</w:t>
            </w:r>
          </w:p>
          <w:p w:rsidR="00F24074" w:rsidRPr="00DD6046" w:rsidRDefault="00C24B1B" w:rsidP="00C24B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Аудитория «Хамитов»</w:t>
            </w:r>
          </w:p>
        </w:tc>
      </w:tr>
    </w:tbl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</w:t>
      </w:r>
      <w:r w:rsidR="008555AB">
        <w:rPr>
          <w:rFonts w:ascii="Times New Roman" w:hAnsi="Times New Roman"/>
          <w:bCs/>
          <w:sz w:val="24"/>
          <w:szCs w:val="24"/>
        </w:rPr>
        <w:t xml:space="preserve">               А.Р. </w:t>
      </w:r>
      <w:proofErr w:type="spellStart"/>
      <w:r w:rsidR="008555AB">
        <w:rPr>
          <w:rFonts w:ascii="Times New Roman" w:hAnsi="Times New Roman"/>
          <w:bCs/>
          <w:sz w:val="24"/>
          <w:szCs w:val="24"/>
        </w:rPr>
        <w:t>Амирова</w:t>
      </w:r>
      <w:proofErr w:type="spellEnd"/>
    </w:p>
    <w:p w:rsidR="007324DB" w:rsidRPr="00DD6046" w:rsidRDefault="007324DB">
      <w:pPr>
        <w:rPr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«</w:t>
      </w:r>
      <w:r w:rsidR="007324DB" w:rsidRPr="00DD6046">
        <w:rPr>
          <w:rFonts w:ascii="Times New Roman" w:hAnsi="Times New Roman"/>
          <w:bCs/>
          <w:sz w:val="24"/>
          <w:szCs w:val="24"/>
        </w:rPr>
        <w:t>Утверждаю»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проф. </w:t>
      </w:r>
      <w:proofErr w:type="spellStart"/>
      <w:r w:rsidRPr="00DD6046"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_______________________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C0C3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D6046">
        <w:rPr>
          <w:rFonts w:ascii="Times New Roman" w:hAnsi="Times New Roman"/>
          <w:bCs/>
          <w:sz w:val="28"/>
          <w:szCs w:val="28"/>
        </w:rPr>
        <w:t xml:space="preserve">Тематический план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практических занятий по дисциплине «Общественное здоровье и здравоохранение» на 2 курсе факультета социальной и высшего сестринского образования (направление – сестринск</w:t>
      </w:r>
      <w:r w:rsidR="009A1154">
        <w:rPr>
          <w:rFonts w:ascii="Times New Roman" w:hAnsi="Times New Roman"/>
          <w:bCs/>
          <w:sz w:val="24"/>
          <w:szCs w:val="24"/>
        </w:rPr>
        <w:t>ое дело) на осенний семестр 2024-2025</w:t>
      </w:r>
      <w:bookmarkStart w:id="0" w:name="_GoBack"/>
      <w:bookmarkEnd w:id="0"/>
      <w:r w:rsidRPr="00DD6046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820"/>
        <w:gridCol w:w="4536"/>
      </w:tblGrid>
      <w:tr w:rsidR="007324DB" w:rsidRPr="00DD6046" w:rsidTr="007324DB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7324DB" w:rsidRPr="00DD6046" w:rsidTr="007324DB">
        <w:trPr>
          <w:trHeight w:val="413"/>
        </w:trPr>
        <w:tc>
          <w:tcPr>
            <w:tcW w:w="568" w:type="dxa"/>
          </w:tcPr>
          <w:p w:rsidR="007324DB" w:rsidRPr="00DD6046" w:rsidRDefault="00850E67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324DB" w:rsidRPr="00DD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324DB" w:rsidRPr="00DD6046" w:rsidRDefault="007324DB" w:rsidP="003111B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населения</w:t>
            </w:r>
            <w:r w:rsidR="0085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E67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здравоохранения</w:t>
            </w:r>
            <w:r w:rsidR="00850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медицинской помощи в учреждениях здравоохранения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среднего медицинского персонала в медицинских организациях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медицинская документация амбулаторно-поликлинических и стационарных медицинских организаций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амбулаторно-поликлинических и стационарных медицинских организаций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санитарно-эпидемиологической службы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экспертизы временной и стойкой утраты трудоспособности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медицинской помощи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</w:tbl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D6046" w:rsidRPr="00D97142" w:rsidRDefault="007324DB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</w:t>
      </w:r>
      <w:r w:rsidR="00341290">
        <w:rPr>
          <w:rFonts w:ascii="Times New Roman" w:hAnsi="Times New Roman"/>
          <w:bCs/>
          <w:sz w:val="24"/>
          <w:szCs w:val="24"/>
        </w:rPr>
        <w:t xml:space="preserve">               А.Р. </w:t>
      </w:r>
      <w:proofErr w:type="spellStart"/>
      <w:r w:rsidR="00341290">
        <w:rPr>
          <w:rFonts w:ascii="Times New Roman" w:hAnsi="Times New Roman"/>
          <w:bCs/>
          <w:sz w:val="24"/>
          <w:szCs w:val="24"/>
        </w:rPr>
        <w:t>Амирова</w:t>
      </w:r>
      <w:proofErr w:type="spellEnd"/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Default="00D97142" w:rsidP="00D9714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«Утверждаю»</w:t>
      </w:r>
    </w:p>
    <w:p w:rsidR="00D97142" w:rsidRDefault="00D97142" w:rsidP="00D97142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ОЗ и ОЗ</w:t>
      </w:r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А.А.Гильманов</w:t>
      </w:r>
      <w:proofErr w:type="spellEnd"/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</w:t>
      </w:r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ТЕМАТИЧЕСКИЙ ПЛАН</w:t>
      </w:r>
    </w:p>
    <w:p w:rsidR="00D97142" w:rsidRDefault="00D97142" w:rsidP="00D97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Лекций на 3 курсе факультета социальной работы и высшего сестринского образования на осенний семестр 2024-2025учебного года по дисциплине «Медицинская статистика»</w:t>
      </w:r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6456"/>
        <w:gridCol w:w="1979"/>
      </w:tblGrid>
      <w:tr w:rsidR="00D97142" w:rsidTr="00D97142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97142" w:rsidTr="00D97142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Статистика, её роль в медицине и здравоохранении. Статистика здоровья населения. Определение понятия «Статистика». Задачи медицинской статистики.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42" w:rsidRDefault="00D9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– 16.00</w:t>
            </w:r>
          </w:p>
          <w:p w:rsidR="00D97142" w:rsidRDefault="00D9714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</w:tr>
      <w:tr w:rsidR="00D97142" w:rsidTr="00D97142">
        <w:trPr>
          <w:trHeight w:val="78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статистики в медицине и здравоохранении. Основные показатели здоровья населения: медико-демографические, показатели заболеваемости, инвалидности, физического развития населения, травматизма.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 – 16.00</w:t>
            </w:r>
          </w:p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</w:tr>
      <w:tr w:rsidR="00D97142" w:rsidTr="00D97142">
        <w:trPr>
          <w:trHeight w:val="167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здравоохранения. Организация статистической работы медицинского учреждения. Организация статистического учёта и отчётности. Штатно-организационная структура отделения медицинской статистики. Медико-статистический анализ деятельности медицинского учреждения.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 – 16.00</w:t>
            </w:r>
          </w:p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</w:tr>
      <w:tr w:rsidR="00D97142" w:rsidTr="00D97142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статистического исследования. Этапы статистического исследования.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 – 16.00</w:t>
            </w:r>
          </w:p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</w:tr>
      <w:tr w:rsidR="00D97142" w:rsidTr="00D97142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исследования. Выборочный метод. Репрезентативность. Виды отбора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статистическом исследовании)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 – 16.00</w:t>
            </w:r>
          </w:p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 3</w:t>
            </w:r>
          </w:p>
        </w:tc>
      </w:tr>
    </w:tbl>
    <w:p w:rsidR="00D97142" w:rsidRDefault="00D97142" w:rsidP="00D9714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97142" w:rsidRDefault="00D97142" w:rsidP="00D97142">
      <w:pPr>
        <w:rPr>
          <w:rFonts w:ascii="Times New Roman" w:hAnsi="Times New Roman" w:cs="Times New Roman"/>
          <w:b/>
          <w:sz w:val="24"/>
          <w:szCs w:val="24"/>
        </w:rPr>
      </w:pPr>
    </w:p>
    <w:p w:rsidR="00D97142" w:rsidRP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учебной частью                                                               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</w:p>
    <w:p w:rsidR="00D97142" w:rsidRDefault="00D97142" w:rsidP="00D9714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97142" w:rsidRDefault="00D97142" w:rsidP="00D9714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97142" w:rsidRDefault="00D97142" w:rsidP="00D97142">
      <w:pPr>
        <w:spacing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«Утверждаю»</w:t>
      </w:r>
    </w:p>
    <w:p w:rsidR="00D97142" w:rsidRDefault="00D97142" w:rsidP="00D97142">
      <w:pPr>
        <w:spacing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ОЗ и ОЗ</w:t>
      </w:r>
    </w:p>
    <w:p w:rsidR="00D97142" w:rsidRDefault="00D97142" w:rsidP="00D971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А.А.Гильманов</w:t>
      </w:r>
      <w:proofErr w:type="spellEnd"/>
    </w:p>
    <w:p w:rsidR="00D97142" w:rsidRDefault="00D97142" w:rsidP="00D971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                                                      </w:t>
      </w:r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ТЕМАТИЧЕСКИЙ ПЛАН</w:t>
      </w:r>
    </w:p>
    <w:p w:rsidR="00D97142" w:rsidRDefault="00D97142" w:rsidP="00D97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занятий на 3 курсе факультета социальной работы и высшего сестринского образования на осенний семестр 2024-2025учебного года по дисциплине «Медицинская статистика»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6882"/>
        <w:gridCol w:w="1553"/>
      </w:tblGrid>
      <w:tr w:rsidR="00D97142" w:rsidTr="00D97142">
        <w:trPr>
          <w:trHeight w:val="50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97142" w:rsidTr="00D97142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статистического исследования. Этапы статистического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78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исследования. Выборочный метод. Репрезентативность. Виды отбора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статистическом исследовании.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06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таблицы (виды статистических таблиц, алгоритм построения групповых и комбинационных статистических таблиц, примеры построения простых, групповых и комбинационных статистических таблиц).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величины (виды относительных величин, характеристика и примеры расчёта интенсивных, экстенсивных показателей, показателей наглядности, соотношения.)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ряды (определение понятия, виды динамических рядов, параметры динамического ряда).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49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динамических рядов. Экстраполяция. Частный вид динамических рядов. Сезонные колебания.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 (определение понятий «Стандартизация», «Стандарт», задачи, методы, этапы стандартизации).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 (определение понятий «Стандартизация», «Стандарт», задачи, методы, этапы стандартизации).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величины (определение понятий «Средняя величина», «Вариационный ряд», «Варианта», «Частота», виды вариационных рядов).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предваряющие расчёт параметров вариационного ряда. Алгоритм обработки вариационных рядов.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достоверности различий между средними и относительными величинами.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примеры определения достоверности различий между средними величинами, показателями доли, показателями ЗВУТ. Проверка гипотез.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Непараметрические критерии оценки сходства и различия Критерии Пирсона. Точный метод Фишера. Критерии знаков. Критерий Q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Розенбаума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изображения. Виды графических изображений и их характеристики.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D97142" w:rsidTr="00D97142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42" w:rsidRDefault="00D97142" w:rsidP="00D97142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Линейные, столбиковые, секторные, полосовые, радиальные, фигурные диаграммы.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42" w:rsidRDefault="00D97142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</w:tbl>
    <w:p w:rsidR="00D97142" w:rsidRDefault="00D97142" w:rsidP="00D9714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97142" w:rsidRDefault="00D97142" w:rsidP="00D97142">
      <w:pPr>
        <w:rPr>
          <w:rFonts w:ascii="Times New Roman" w:hAnsi="Times New Roman" w:cs="Times New Roman"/>
          <w:b/>
          <w:sz w:val="24"/>
          <w:szCs w:val="24"/>
        </w:rPr>
      </w:pPr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учебной частью                                                               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</w:p>
    <w:p w:rsidR="00D97142" w:rsidRDefault="00D97142" w:rsidP="00D97142">
      <w:pPr>
        <w:rPr>
          <w:rFonts w:ascii="Times New Roman" w:hAnsi="Times New Roman" w:cs="Times New Roman"/>
          <w:sz w:val="24"/>
          <w:szCs w:val="24"/>
        </w:rPr>
      </w:pPr>
    </w:p>
    <w:p w:rsidR="00D97142" w:rsidRPr="00D97142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D97142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D97142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D97142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97142" w:rsidRPr="00900ADE" w:rsidRDefault="00D97142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«Утверждаю»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Тематический план 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лекций по дисциплине «Основы социальной медицины» на 4 курсе факультета социальной работы на осенний семестр 2024-2025 учебного года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6950"/>
        <w:gridCol w:w="2411"/>
      </w:tblGrid>
      <w:tr w:rsidR="00900ADE" w:rsidTr="00900AD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900ADE" w:rsidTr="00900AD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Понятие социальной медицины. Предмет, объект изучения социальной медицины. Цель и задачи социальной медицины. История становления и развития социальной медицины.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05.09.2024</w:t>
            </w:r>
          </w:p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8.00 - кафедра</w:t>
            </w:r>
          </w:p>
        </w:tc>
      </w:tr>
      <w:tr w:rsidR="00900ADE" w:rsidTr="00900ADE">
        <w:trPr>
          <w:trHeight w:val="1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понятия «здоровье». Факторы, влияющие на здоровье. Влияние социальных факторов на здоровье человека. Уровни изучения здоровья. Источники информации о здоровье населения.</w:t>
            </w:r>
          </w:p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Медицинская профилактика. Виды профилактики. Диспансеризация населения, цель.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12.09.2024</w:t>
            </w:r>
          </w:p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8.00 - 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социально-значимых заболеваний. Значение профилактических осмотров в ранней диагностике социально-значимых заболеваний. Неинфекционные социально-значимые заболевания и организация социально-медицинской помощи больным.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19.09.2024</w:t>
            </w:r>
          </w:p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8.00 - 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Принципы организации системы здравоохранения в РФ. Законодательство о здравоохранении. Ведомственные документы Министерства здравоохранения РФ.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26.09.2024</w:t>
            </w:r>
          </w:p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8.00 - 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История развития международных организаций, предшествующих образованию ВОЗ. Цель и программы ВОЗ. Стратегия Всемирной организации здравоохранения.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03.10.2024</w:t>
            </w:r>
          </w:p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8.00 - 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медико-социальной помощи городскому населению. Организация медико-социальной помощи женщинам и детям.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10.09.2024</w:t>
            </w:r>
          </w:p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8.00 - 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страхование: понятие, виды, характеристика. Обязательное медицинское страхование. Программы обязательного медицинского страхования.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17.09.2024</w:t>
            </w:r>
          </w:p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8.00 - кафедра</w:t>
            </w:r>
          </w:p>
        </w:tc>
      </w:tr>
    </w:tbl>
    <w:p w:rsidR="00900ADE" w:rsidRDefault="00900ADE" w:rsidP="00900ADE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               А.Р. </w:t>
      </w:r>
      <w:proofErr w:type="spellStart"/>
      <w:r>
        <w:rPr>
          <w:rFonts w:ascii="Times New Roman" w:hAnsi="Times New Roman"/>
          <w:bCs/>
          <w:sz w:val="24"/>
          <w:szCs w:val="24"/>
        </w:rPr>
        <w:t>Амирова</w:t>
      </w:r>
      <w:proofErr w:type="spellEnd"/>
    </w:p>
    <w:p w:rsidR="00900ADE" w:rsidRDefault="00900ADE" w:rsidP="00900ADE">
      <w:pPr>
        <w:rPr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«Утверждаю»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проф. </w:t>
      </w:r>
      <w:proofErr w:type="spellStart"/>
      <w:r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Тематический план 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практических занятий по дисциплине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дисциплине «Основы социальной медицины»  на 4 курсе факультета социальной работы на осенний семестр 2024-2025 учебного года</w:t>
      </w: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518"/>
        <w:gridCol w:w="1844"/>
      </w:tblGrid>
      <w:tr w:rsidR="00900ADE" w:rsidTr="00900AD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социальной медицины. Предмет, объект изучения социальной медицины. Цель и задачи социальной медицины. История становления и развития социальной медицины. Методы исследования, применяемые в социальной медицине.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«здоровье». Факторы, влияющие на здоровье. Влияние социальных факторов на здоровье человека. Наследственность и здоровье. Окружающая среда и здоровье.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показатели в оценке здоровья населения. Сравнительная характеристика с соответствующими показателями других стран. Показатели заболеваемости.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профилактика. Виды профилактики. Диспансеризация населения, цель. Центр профилактики и другие структурные подразделения (отделения профилактики, кабинеты профилактики), их задачи и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Социально-гигиеническое значение болезней системы кровообращения и организация медико-социальной помощи при них. Социально-гигиеническое значение болезней органов дыхания и организация медико-социальной помощи при них. Социально-гигиеническое значение онкологических заболеваний и организация медико-социальной помощи при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Туберкулез как социально-гигиеническая проблема и организация медико-социальной помощи больным туберкулезом. Травматизм как социально-гигиеническая проблема и организация медико-социальной помощи. Социальная сущность алкоголизма,  меры по борьбе с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организации системы здравоохранения в РФ. Законодательство о здравоохранении. Ведомственные документы Министерства здравоохранения РФ. Система здравоохранения в РФ. Права граждан и отдельных групп населения в области охраны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международных организаций, предшествующих образованию ВОЗ. Цель и программы ВОЗ. Стратегия Всемирной организации здравоохранения. Характеристика наиболее распространенных моделей здравоохранения зарубежных стран.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медико-социальной помощи городскому населению. Организация медико-социальной помощи женщинам и детям. Организация медико-социальной помощи работникам промышленных предприятий.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медико-социальной помощи сельским жителям. Скорая медицинская помощь. Медицинская помощь по принципу врача общей практики (семейного врача). Лекарственное обеспечение.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  <w:tr w:rsidR="00900ADE" w:rsidTr="00900AD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 w:rsidP="00D421AB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страхование: понятие, виды, характеристика. Обязательное медицинское страхование. Программы обязательного медицинского страхования.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DE" w:rsidRDefault="00900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кафедра</w:t>
            </w:r>
          </w:p>
        </w:tc>
      </w:tr>
    </w:tbl>
    <w:p w:rsidR="00900ADE" w:rsidRDefault="00900ADE" w:rsidP="00900ADE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</w:rPr>
      </w:pPr>
    </w:p>
    <w:p w:rsidR="00900ADE" w:rsidRDefault="00900ADE" w:rsidP="00900ADE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Зав. учебной частью                                                   А.Р. </w:t>
      </w:r>
      <w:proofErr w:type="spellStart"/>
      <w:r>
        <w:rPr>
          <w:rFonts w:ascii="Times New Roman" w:hAnsi="Times New Roman"/>
          <w:bCs/>
        </w:rPr>
        <w:t>Амирова</w:t>
      </w:r>
      <w:proofErr w:type="spellEnd"/>
    </w:p>
    <w:p w:rsidR="00900ADE" w:rsidRPr="00900ADE" w:rsidRDefault="00900ADE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sectPr w:rsidR="00900ADE" w:rsidRPr="00900ADE" w:rsidSect="0094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4F"/>
    <w:multiLevelType w:val="hybridMultilevel"/>
    <w:tmpl w:val="135C324C"/>
    <w:lvl w:ilvl="0" w:tplc="552E4AA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95741"/>
    <w:multiLevelType w:val="hybridMultilevel"/>
    <w:tmpl w:val="135C324C"/>
    <w:lvl w:ilvl="0" w:tplc="552E4AA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2204"/>
    <w:rsid w:val="0005691B"/>
    <w:rsid w:val="00063C69"/>
    <w:rsid w:val="00094B28"/>
    <w:rsid w:val="001071C0"/>
    <w:rsid w:val="001229F9"/>
    <w:rsid w:val="001B453A"/>
    <w:rsid w:val="001D07B2"/>
    <w:rsid w:val="001F1EE1"/>
    <w:rsid w:val="003057B9"/>
    <w:rsid w:val="0031065C"/>
    <w:rsid w:val="003252D7"/>
    <w:rsid w:val="003364A4"/>
    <w:rsid w:val="00341290"/>
    <w:rsid w:val="003D333B"/>
    <w:rsid w:val="00402E1E"/>
    <w:rsid w:val="004803F5"/>
    <w:rsid w:val="004D2B67"/>
    <w:rsid w:val="00567C08"/>
    <w:rsid w:val="005E74F4"/>
    <w:rsid w:val="005F5800"/>
    <w:rsid w:val="00610440"/>
    <w:rsid w:val="006364A1"/>
    <w:rsid w:val="00663DBA"/>
    <w:rsid w:val="006866AA"/>
    <w:rsid w:val="006B6D70"/>
    <w:rsid w:val="007176FB"/>
    <w:rsid w:val="007324DB"/>
    <w:rsid w:val="00741F4D"/>
    <w:rsid w:val="00842F9F"/>
    <w:rsid w:val="00850E67"/>
    <w:rsid w:val="008555AB"/>
    <w:rsid w:val="008A2470"/>
    <w:rsid w:val="008A34B3"/>
    <w:rsid w:val="00900ADE"/>
    <w:rsid w:val="00943800"/>
    <w:rsid w:val="009716F4"/>
    <w:rsid w:val="009A1154"/>
    <w:rsid w:val="009A4215"/>
    <w:rsid w:val="009C0C3B"/>
    <w:rsid w:val="009D5423"/>
    <w:rsid w:val="009D6396"/>
    <w:rsid w:val="009F2C9E"/>
    <w:rsid w:val="00A869C7"/>
    <w:rsid w:val="00AF10F0"/>
    <w:rsid w:val="00B505D6"/>
    <w:rsid w:val="00B749A4"/>
    <w:rsid w:val="00BE2204"/>
    <w:rsid w:val="00BF4D0E"/>
    <w:rsid w:val="00C24B1B"/>
    <w:rsid w:val="00CF3730"/>
    <w:rsid w:val="00D35FDF"/>
    <w:rsid w:val="00D470E9"/>
    <w:rsid w:val="00D53D10"/>
    <w:rsid w:val="00D97142"/>
    <w:rsid w:val="00DD6046"/>
    <w:rsid w:val="00E25CC6"/>
    <w:rsid w:val="00E40985"/>
    <w:rsid w:val="00E47239"/>
    <w:rsid w:val="00E93F59"/>
    <w:rsid w:val="00F058F4"/>
    <w:rsid w:val="00F24074"/>
    <w:rsid w:val="00F4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FB"/>
    <w:pPr>
      <w:ind w:left="708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92AF-4DDB-4AEB-BDD0-996E4D6C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МВСО</dc:creator>
  <cp:keywords/>
  <dc:description/>
  <cp:lastModifiedBy>Пользователь</cp:lastModifiedBy>
  <cp:revision>56</cp:revision>
  <cp:lastPrinted>2019-02-04T08:33:00Z</cp:lastPrinted>
  <dcterms:created xsi:type="dcterms:W3CDTF">2019-02-04T07:44:00Z</dcterms:created>
  <dcterms:modified xsi:type="dcterms:W3CDTF">2024-10-21T18:11:00Z</dcterms:modified>
</cp:coreProperties>
</file>