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71" w:rsidRPr="00443E71" w:rsidRDefault="00443E71" w:rsidP="00443E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ПРИМЕР ОТВЕТА на экзаменационный билет №1</w:t>
      </w:r>
    </w:p>
    <w:p w:rsidR="00443E71" w:rsidRPr="00443E71" w:rsidRDefault="00443E71" w:rsidP="00443E7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Общественное здоровье и организация здравоохранения (ОЗ и ОЗ):</w:t>
      </w: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а) </w:t>
      </w:r>
      <w:r w:rsidRPr="00443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специальности ОЗ и ОЗ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 и ОЗ – наука о стратегии и тактике системы здравоохранения, направленное на улучшение общественного здоровья населения.</w:t>
      </w: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б) </w:t>
      </w:r>
      <w:r w:rsidRPr="00443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задачи ОЗ и ОЗ как науки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Цель ОЗ и ОЗ – изучение влияние социальной среды на здоровье населения.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Задачами ОЗ и ОЗ   я в л я ю т с я:</w:t>
      </w:r>
    </w:p>
    <w:p w:rsidR="00443E71" w:rsidRPr="00443E71" w:rsidRDefault="00443E71" w:rsidP="00443E71">
      <w:pPr>
        <w:numPr>
          <w:ilvl w:val="0"/>
          <w:numId w:val="8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изучение состояния здоровья населения и влияние на него различных факторов окружающей среды;</w:t>
      </w:r>
    </w:p>
    <w:p w:rsidR="00443E71" w:rsidRPr="00443E71" w:rsidRDefault="00443E71" w:rsidP="00443E71">
      <w:pPr>
        <w:numPr>
          <w:ilvl w:val="0"/>
          <w:numId w:val="8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разработка методологии и методов общественного здоровья и организации медицинских исследований;</w:t>
      </w:r>
    </w:p>
    <w:p w:rsidR="00443E71" w:rsidRPr="00443E71" w:rsidRDefault="00443E71" w:rsidP="00443E71">
      <w:pPr>
        <w:numPr>
          <w:ilvl w:val="0"/>
          <w:numId w:val="8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совершенствование управления здравоохранения на современном этапе;</w:t>
      </w:r>
    </w:p>
    <w:p w:rsidR="00443E71" w:rsidRPr="00443E71" w:rsidRDefault="00443E71" w:rsidP="00443E71">
      <w:pPr>
        <w:numPr>
          <w:ilvl w:val="0"/>
          <w:numId w:val="8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подготовка врачебных кадров , знающих проблемы экономики здравоохранения, планирования, управления здоровья и здравоохранения;</w:t>
      </w:r>
    </w:p>
    <w:p w:rsidR="00443E71" w:rsidRPr="00443E71" w:rsidRDefault="00443E71" w:rsidP="00443E71">
      <w:pPr>
        <w:numPr>
          <w:ilvl w:val="0"/>
          <w:numId w:val="8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совершенствование профилактики наиболее распространенных заболеваний;</w:t>
      </w:r>
    </w:p>
    <w:p w:rsidR="00443E71" w:rsidRPr="00443E71" w:rsidRDefault="00443E71" w:rsidP="00443E71">
      <w:pPr>
        <w:numPr>
          <w:ilvl w:val="0"/>
          <w:numId w:val="8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совершенствование лечебно-профилактической помощи.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в) и</w:t>
      </w:r>
      <w:r w:rsidRPr="00443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стория возникновения ОЗ и ОЗ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1920-е годы в Германии (при Берлинском университете) была организована первая </w:t>
      </w:r>
      <w:r w:rsidRPr="00443E71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кафедра социальной гигиены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1922-1923 гг. организованы </w:t>
      </w:r>
      <w:r w:rsidRPr="00443E71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кафедры социальной гигиены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СССР.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1940-е годы переименованы в </w:t>
      </w:r>
      <w:r w:rsidRPr="00443E71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кафедры организации здравоохранения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1960-е годы переименованы в </w:t>
      </w:r>
      <w:r w:rsidRPr="00443E71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кафедры социальной гигиены и организации здравоохранения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начале </w:t>
      </w:r>
      <w:r w:rsidRPr="00443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XXI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века новое название «</w:t>
      </w:r>
      <w:r w:rsidRPr="00443E71">
        <w:rPr>
          <w:rFonts w:ascii="Times New Roman" w:eastAsiaTheme="minorEastAsia" w:hAnsi="Times New Roman" w:cs="Times New Roman"/>
          <w:i/>
          <w:sz w:val="28"/>
          <w:szCs w:val="28"/>
          <w:lang w:val="ru-RU" w:eastAsia="ru-RU"/>
        </w:rPr>
        <w:t>Общественное здоровье и организации здравоохранени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я»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Организация медицинской помощи в городской больнице (ГБ)</w:t>
      </w:r>
      <w:r w:rsidRPr="00443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а) структура ГБ;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ГОРОДСКАЯ  БОЛЬНИЦА обеспечивает </w:t>
      </w:r>
      <w:r w:rsidRPr="00443E71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квалифицированное стационарное медицинское обслуживание 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населения на основе достижений современной медицинской  науки.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Во главе больницы стоит  </w:t>
      </w:r>
      <w:r w:rsidRPr="00443E71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главный врач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в его подчинении заместители по:</w:t>
      </w:r>
    </w:p>
    <w:p w:rsidR="00443E71" w:rsidRPr="00443E71" w:rsidRDefault="00443E71" w:rsidP="00443E71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медицинской части, </w:t>
      </w:r>
    </w:p>
    <w:p w:rsidR="00443E71" w:rsidRPr="00443E71" w:rsidRDefault="00443E71" w:rsidP="00443E71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по поликлинике, </w:t>
      </w:r>
    </w:p>
    <w:p w:rsidR="00443E71" w:rsidRPr="00443E71" w:rsidRDefault="00443E71" w:rsidP="00443E71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по работе с сестринским персоналом, </w:t>
      </w:r>
    </w:p>
    <w:p w:rsidR="00443E71" w:rsidRPr="00443E71" w:rsidRDefault="00443E71" w:rsidP="00443E71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по административно-хозяйственной части </w:t>
      </w:r>
    </w:p>
    <w:p w:rsidR="00443E71" w:rsidRPr="00443E71" w:rsidRDefault="00443E71" w:rsidP="00443E71">
      <w:pPr>
        <w:spacing w:after="0" w:line="240" w:lineRule="auto"/>
        <w:ind w:left="568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др.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Структурными подразделениями   я в л я ю т с я: </w:t>
      </w:r>
    </w:p>
    <w:p w:rsidR="00443E71" w:rsidRPr="00443E71" w:rsidRDefault="00443E71" w:rsidP="00443E71">
      <w:pPr>
        <w:numPr>
          <w:ilvl w:val="0"/>
          <w:numId w:val="2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приёмно-диагностическое отделение;</w:t>
      </w:r>
    </w:p>
    <w:p w:rsidR="00443E71" w:rsidRPr="00443E71" w:rsidRDefault="00443E71" w:rsidP="00443E71">
      <w:pPr>
        <w:numPr>
          <w:ilvl w:val="0"/>
          <w:numId w:val="2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профилированные лечебные отделения;</w:t>
      </w:r>
    </w:p>
    <w:p w:rsidR="00443E71" w:rsidRPr="00443E71" w:rsidRDefault="00443E71" w:rsidP="00443E71">
      <w:pPr>
        <w:numPr>
          <w:ilvl w:val="0"/>
          <w:numId w:val="2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отделения специальных видов лечения;</w:t>
      </w:r>
    </w:p>
    <w:p w:rsidR="00443E71" w:rsidRPr="00443E71" w:rsidRDefault="00443E71" w:rsidP="00443E71">
      <w:pPr>
        <w:numPr>
          <w:ilvl w:val="0"/>
          <w:numId w:val="2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отдельные диагностические службы  </w:t>
      </w:r>
    </w:p>
    <w:p w:rsidR="00443E71" w:rsidRPr="00443E71" w:rsidRDefault="00443E71" w:rsidP="00443E71">
      <w:pPr>
        <w:spacing w:after="0" w:line="240" w:lineRule="auto"/>
        <w:ind w:left="851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 др.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б) задачи приёмно-диагностического отделения (ПДО) ГБ;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Задачами ПДО  я в л я ю т с я:</w:t>
      </w:r>
    </w:p>
    <w:p w:rsidR="00443E71" w:rsidRPr="00443E71" w:rsidRDefault="00443E71" w:rsidP="00443E71">
      <w:pPr>
        <w:numPr>
          <w:ilvl w:val="0"/>
          <w:numId w:val="4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приём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больных,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постановка диагно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 и решение вопроса о необходимости госпитализации;</w:t>
      </w:r>
    </w:p>
    <w:p w:rsidR="00443E71" w:rsidRPr="00443E71" w:rsidRDefault="00443E71" w:rsidP="00443E71">
      <w:pPr>
        <w:numPr>
          <w:ilvl w:val="0"/>
          <w:numId w:val="4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регистрация 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больных;</w:t>
      </w:r>
    </w:p>
    <w:p w:rsidR="00443E71" w:rsidRPr="00443E71" w:rsidRDefault="00443E71" w:rsidP="00443E71">
      <w:pPr>
        <w:numPr>
          <w:ilvl w:val="0"/>
          <w:numId w:val="4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медицинская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сортировка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больных;</w:t>
      </w:r>
    </w:p>
    <w:p w:rsidR="00443E71" w:rsidRPr="00443E71" w:rsidRDefault="00443E71" w:rsidP="00443E71">
      <w:pPr>
        <w:numPr>
          <w:ilvl w:val="0"/>
          <w:numId w:val="4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оказание при необходимости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неотложной медицинской помощи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443E71" w:rsidRPr="00443E71" w:rsidRDefault="00443E71" w:rsidP="00443E71">
      <w:pPr>
        <w:numPr>
          <w:ilvl w:val="0"/>
          <w:numId w:val="4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санитарная</w:t>
      </w:r>
      <w:r w:rsidRPr="00443E71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обработка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больных.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в) основная учётная и отчётная медицинская документация, показатели оценки деятельности ГБ.</w:t>
      </w:r>
    </w:p>
    <w:p w:rsidR="00443E71" w:rsidRPr="00443E71" w:rsidRDefault="00443E71" w:rsidP="00443E71">
      <w:pPr>
        <w:spacing w:after="0" w:line="36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Учётная медицинская документация ВРАЧА:</w:t>
      </w:r>
    </w:p>
    <w:p w:rsidR="00443E71" w:rsidRPr="00443E71" w:rsidRDefault="00443E71" w:rsidP="00443E71">
      <w:pPr>
        <w:numPr>
          <w:ilvl w:val="0"/>
          <w:numId w:val="5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«Медицинская карта стационарного больного» (003/у);</w:t>
      </w:r>
    </w:p>
    <w:p w:rsidR="00443E71" w:rsidRPr="00443E71" w:rsidRDefault="00443E71" w:rsidP="00443E71">
      <w:pPr>
        <w:numPr>
          <w:ilvl w:val="0"/>
          <w:numId w:val="5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«Направление скорой медицинской помощи»;</w:t>
      </w:r>
    </w:p>
    <w:p w:rsidR="00443E71" w:rsidRPr="00443E71" w:rsidRDefault="00443E71" w:rsidP="00443E71">
      <w:pPr>
        <w:numPr>
          <w:ilvl w:val="0"/>
          <w:numId w:val="5"/>
        </w:numPr>
        <w:spacing w:after="0" w:line="240" w:lineRule="auto"/>
        <w:ind w:left="568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«Направление амбулаторно-поликлинического учреждения»;</w:t>
      </w:r>
    </w:p>
    <w:p w:rsidR="00443E71" w:rsidRPr="00443E71" w:rsidRDefault="00443E71" w:rsidP="00443E71">
      <w:pPr>
        <w:numPr>
          <w:ilvl w:val="0"/>
          <w:numId w:val="5"/>
        </w:numPr>
        <w:spacing w:after="0" w:line="240" w:lineRule="auto"/>
        <w:ind w:left="568" w:hanging="284"/>
        <w:contextualSpacing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«Выписка из медицинской карты амбулаторного, стационарного больного» (027/у).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Учётная медицинская документация СТАРШЕЙ МЕДСЕСТРЫ: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«Журнал учета листов нетрудоспособности» (036/у);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«Журнал выписки лекарственных средств»;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«Журнал учёта шприцов»;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«Журнал учёта сильнодействующих лекарственных препаратов»;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«Журнал учёта перевязочных средств».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Отчётная медицинская документация старшей медсестры: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«Сведения о медицинской организации» (№30);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«Сведения о деятельности стационара» (№14);</w:t>
      </w:r>
    </w:p>
    <w:p w:rsidR="00443E71" w:rsidRPr="00443E71" w:rsidRDefault="00443E71" w:rsidP="00443E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«Сведения о причинах временной нетрудоспособности» (№16-ВН).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Показатели оценки деятельности ГБ: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число коек на 10 тысяч населения;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уровень госпитализации в стационар на 100 жителей;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число коек на 1 должность врача (среднего медицинского персонала);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среднее число дней работы койки (занятость койки) в году;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средняя длительность пребывания больного на койке;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оборот койки;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простой койки;</w:t>
      </w:r>
    </w:p>
    <w:p w:rsidR="00443E71" w:rsidRPr="00443E71" w:rsidRDefault="00443E71" w:rsidP="00443E71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госпитальная летальность.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Raavi"/>
          <w:bCs/>
          <w:sz w:val="28"/>
          <w:szCs w:val="28"/>
          <w:lang w:val="ru-RU" w:eastAsia="ru-RU" w:bidi="pa-IN"/>
        </w:rPr>
      </w:pPr>
      <w:r w:rsidRPr="00443E7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pa-IN"/>
        </w:rPr>
        <w:t>Заболеваемость с временной утратой трудоспособности (ЗВУТ)</w:t>
      </w:r>
      <w:r w:rsidRPr="00443E71">
        <w:rPr>
          <w:rFonts w:ascii="Times New Roman" w:eastAsia="Times New Roman" w:hAnsi="Times New Roman" w:cs="Raavi"/>
          <w:bCs/>
          <w:sz w:val="28"/>
          <w:szCs w:val="28"/>
          <w:lang w:val="ru-RU" w:eastAsia="ru-RU" w:bidi="pa-IN"/>
        </w:rPr>
        <w:t xml:space="preserve">: </w:t>
      </w:r>
    </w:p>
    <w:p w:rsidR="00443E71" w:rsidRPr="00443E71" w:rsidRDefault="00443E71" w:rsidP="00443E71">
      <w:pPr>
        <w:spacing w:after="0" w:line="360" w:lineRule="auto"/>
        <w:ind w:left="925" w:hanging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а) определение понятия ЗВУТ;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ЗВУТ служит характеристикой здоровья работающего населения в случаях, когда в связи с заболеваниями, травмами или связанными с этими состояниями (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 w:eastAsia="ru-RU"/>
        </w:rPr>
        <w:t>карантин, уход за больным и т.п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.) </w:t>
      </w:r>
      <w:r w:rsidRPr="00443E71">
        <w:rPr>
          <w:rFonts w:ascii="Times New Roman" w:eastAsiaTheme="minorEastAsia" w:hAnsi="Times New Roman" w:cs="Times New Roman"/>
          <w:b/>
          <w:bCs/>
          <w:sz w:val="28"/>
          <w:szCs w:val="28"/>
          <w:lang w:val="ru-RU" w:eastAsia="ru-RU"/>
        </w:rPr>
        <w:t>человек не может выполнять свои профессиональные обязанности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в течение какого-то времени, однако через какой-то срок трудоспособность восстанавливается.</w:t>
      </w:r>
    </w:p>
    <w:p w:rsidR="00443E71" w:rsidRPr="00443E71" w:rsidRDefault="00443E71" w:rsidP="00443E7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360" w:lineRule="auto"/>
        <w:ind w:left="925" w:hanging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б) единица учёта ЗВУТ;</w:t>
      </w:r>
    </w:p>
    <w:p w:rsidR="00443E71" w:rsidRPr="00443E71" w:rsidRDefault="00443E71" w:rsidP="00443E7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Единица учёта (наблюдения) – каждый законченный случай заболевания.</w:t>
      </w:r>
    </w:p>
    <w:p w:rsidR="00443E71" w:rsidRPr="00443E71" w:rsidRDefault="00443E71" w:rsidP="00443E7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360" w:lineRule="auto"/>
        <w:ind w:left="925" w:hanging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в) методика расчёта показателей оценки ЗВУТ.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Коэффициент временной нетрудоспособности (ВН) 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 w:eastAsia="ru-RU"/>
        </w:rPr>
        <w:t>в  случаях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–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отношение числа случаев ВН в течение года к численности работающего населения:  </w:t>
      </w:r>
    </w:p>
    <w:p w:rsidR="00443E71" w:rsidRPr="00443E71" w:rsidRDefault="00443E71" w:rsidP="00443E7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ВН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сл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(ЗВУТ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сл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) = (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Z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сл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+ / 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P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раб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)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x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100  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где  </w:t>
      </w: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Z</w:t>
      </w:r>
      <w:r w:rsidRPr="00443E7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 w:eastAsia="ru-RU"/>
        </w:rPr>
        <w:t>сл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– число случаев ВН;</w:t>
      </w:r>
    </w:p>
    <w:p w:rsidR="00443E71" w:rsidRPr="00443E71" w:rsidRDefault="00443E71" w:rsidP="00443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  <w:t xml:space="preserve">        </w:t>
      </w: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P</w:t>
      </w:r>
      <w:r w:rsidRPr="00443E7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 w:eastAsia="ru-RU"/>
        </w:rPr>
        <w:t>раб</w:t>
      </w: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 среднесписочная  численность  работающего населения.</w:t>
      </w:r>
    </w:p>
    <w:p w:rsidR="00443E71" w:rsidRPr="00443E71" w:rsidRDefault="00443E71" w:rsidP="00443E7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Коэффициент ВН 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 w:eastAsia="ru-RU"/>
        </w:rPr>
        <w:t>в  днях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– отношение числа дней ВН в течение года к  численности  работающего населения:  </w:t>
      </w:r>
    </w:p>
    <w:p w:rsidR="00443E71" w:rsidRPr="00443E71" w:rsidRDefault="00443E71" w:rsidP="00443E7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lastRenderedPageBreak/>
        <w:t>ВН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 xml:space="preserve">дн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(ЗВУТ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дн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) = (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Z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дн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+ / 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P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раб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) 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x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 100  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где  </w:t>
      </w: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Z</w:t>
      </w:r>
      <w:r w:rsidRPr="00443E7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 w:eastAsia="ru-RU"/>
        </w:rPr>
        <w:t>дней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– число дней ВН;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  <w:t xml:space="preserve">        </w:t>
      </w: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P</w:t>
      </w:r>
      <w:r w:rsidRPr="00443E7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 w:eastAsia="ru-RU"/>
        </w:rPr>
        <w:t>раб</w:t>
      </w:r>
      <w:r w:rsidRPr="00443E71">
        <w:rPr>
          <w:rFonts w:ascii="Times New Roman" w:eastAsiaTheme="minorEastAsia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 среднесписочная  численность  работающего населения.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</w:pP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Средняя длительность одного случая </w:t>
      </w:r>
      <w:r w:rsidRPr="00443E7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ВН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– отношение числа дней к числу случаев временной нетрудоспособности:  </w:t>
      </w:r>
    </w:p>
    <w:p w:rsidR="00443E71" w:rsidRPr="00443E71" w:rsidRDefault="00443E71" w:rsidP="00443E7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сд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>ВН (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сд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lang w:val="ru-RU" w:eastAsia="ru-RU"/>
        </w:rPr>
        <w:t xml:space="preserve">ЗВУТ) = 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Z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дн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ru-RU" w:eastAsia="ru-RU"/>
        </w:rPr>
        <w:t xml:space="preserve"> / </w:t>
      </w:r>
      <w:r w:rsidRPr="00443E71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Z</w:t>
      </w:r>
      <w:r w:rsidRPr="00443E71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val="ru-RU" w:eastAsia="ru-RU"/>
        </w:rPr>
        <w:t>сл.</w:t>
      </w:r>
    </w:p>
    <w:p w:rsidR="00443E71" w:rsidRPr="00443E71" w:rsidRDefault="00443E71" w:rsidP="00443E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00427C" w:rsidRDefault="0000427C">
      <w:bookmarkStart w:id="0" w:name="_GoBack"/>
      <w:bookmarkEnd w:id="0"/>
    </w:p>
    <w:sectPr w:rsidR="000042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5F9"/>
    <w:multiLevelType w:val="hybridMultilevel"/>
    <w:tmpl w:val="A4E20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83E2B"/>
    <w:multiLevelType w:val="hybridMultilevel"/>
    <w:tmpl w:val="5EA43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F0C1F"/>
    <w:multiLevelType w:val="hybridMultilevel"/>
    <w:tmpl w:val="FBA4441E"/>
    <w:lvl w:ilvl="0" w:tplc="2912E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F2F50"/>
    <w:multiLevelType w:val="hybridMultilevel"/>
    <w:tmpl w:val="A52A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1DAE"/>
    <w:multiLevelType w:val="hybridMultilevel"/>
    <w:tmpl w:val="834EC554"/>
    <w:lvl w:ilvl="0" w:tplc="C5083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E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C7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63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88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C4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63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A2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0A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EC4"/>
    <w:multiLevelType w:val="hybridMultilevel"/>
    <w:tmpl w:val="F7D2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32C4F"/>
    <w:multiLevelType w:val="hybridMultilevel"/>
    <w:tmpl w:val="2DAEB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C20154"/>
    <w:multiLevelType w:val="hybridMultilevel"/>
    <w:tmpl w:val="36DA9BA2"/>
    <w:lvl w:ilvl="0" w:tplc="3EEEB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C1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E4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14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C46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4D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039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DE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44F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0C"/>
    <w:rsid w:val="0000427C"/>
    <w:rsid w:val="0040050C"/>
    <w:rsid w:val="004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48DEF-A59C-4838-8BFF-D57DA262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2020-01-27T06:29:00Z</dcterms:created>
  <dcterms:modified xsi:type="dcterms:W3CDTF">2020-01-27T06:29:00Z</dcterms:modified>
</cp:coreProperties>
</file>