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7D" w:rsidRPr="00E66809" w:rsidRDefault="00E66809" w:rsidP="00E66809">
      <w:pPr>
        <w:jc w:val="center"/>
        <w:rPr>
          <w:rFonts w:ascii="Times New Roman" w:hAnsi="Times New Roman"/>
          <w:b/>
          <w:sz w:val="24"/>
          <w:szCs w:val="24"/>
        </w:rPr>
      </w:pPr>
      <w:r w:rsidRPr="00E66809">
        <w:rPr>
          <w:rFonts w:ascii="Times New Roman" w:hAnsi="Times New Roman"/>
          <w:b/>
          <w:sz w:val="24"/>
          <w:szCs w:val="24"/>
        </w:rPr>
        <w:t>ОТЧЕТ по науке Института фармации</w:t>
      </w:r>
    </w:p>
    <w:p w:rsidR="00E66809" w:rsidRPr="00E66809" w:rsidRDefault="00E66809" w:rsidP="00E66809">
      <w:pPr>
        <w:jc w:val="center"/>
        <w:rPr>
          <w:rFonts w:ascii="Times New Roman" w:hAnsi="Times New Roman"/>
          <w:b/>
          <w:sz w:val="24"/>
          <w:szCs w:val="24"/>
        </w:rPr>
      </w:pPr>
      <w:r w:rsidRPr="00E66809">
        <w:rPr>
          <w:rFonts w:ascii="Times New Roman" w:hAnsi="Times New Roman"/>
          <w:b/>
          <w:sz w:val="24"/>
          <w:szCs w:val="24"/>
        </w:rPr>
        <w:t>За 2 квартал 2021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6A1D7D" w:rsidRPr="00E66809" w:rsidTr="00916F5C">
        <w:tc>
          <w:tcPr>
            <w:tcW w:w="3408" w:type="dxa"/>
            <w:vMerge w:val="restart"/>
          </w:tcPr>
          <w:p w:rsidR="006A1D7D" w:rsidRPr="00E66809" w:rsidRDefault="006A1D7D" w:rsidP="00916F5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квартал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6A1D7D" w:rsidRPr="00E66809" w:rsidRDefault="006A1D7D" w:rsidP="00916F5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A1D7D" w:rsidRPr="00E66809" w:rsidRDefault="006A1D7D" w:rsidP="00CD22FE">
            <w:pPr>
              <w:pStyle w:val="a3"/>
              <w:numPr>
                <w:ilvl w:val="0"/>
                <w:numId w:val="3"/>
              </w:numPr>
              <w:spacing w:after="0"/>
              <w:ind w:left="226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5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С.С.</w:t>
            </w:r>
            <w:r w:rsidR="008B0542" w:rsidRPr="008B05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5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Камаева</w:t>
            </w:r>
            <w:proofErr w:type="spellEnd"/>
            <w:r w:rsidRPr="008B05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 Г.Ю.</w:t>
            </w:r>
            <w:r w:rsidR="008B0542" w:rsidRPr="008B05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05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Меркурьева</w:t>
            </w:r>
            <w:r w:rsidRPr="008B05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суспензий в условиях аптеки: противоречия и несогласованность нормативной базы// Вопросы обеспечения качества лекарственных средств. – 2021. - №1 (31). – С. 53-</w:t>
            </w:r>
            <w:proofErr w:type="gram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59  (</w:t>
            </w:r>
            <w:proofErr w:type="gramEnd"/>
            <w:r w:rsidRPr="00E668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10.34907/JPQAI.2021.59.94.008)</w:t>
            </w:r>
          </w:p>
          <w:p w:rsidR="006A1D7D" w:rsidRPr="00E66809" w:rsidRDefault="0041705B" w:rsidP="00916F5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6A1D7D" w:rsidRPr="00E66809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http://www.humanhealth.ru/images/conference/Jurnal_N_31_stati/8.pdf</w:t>
              </w:r>
            </w:hyperlink>
            <w:r w:rsidR="006A1D7D"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spellStart"/>
            <w:r w:rsidR="006A1D7D"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="006A1D7D"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фактор 0,116)</w:t>
            </w:r>
          </w:p>
          <w:p w:rsidR="00D901D2" w:rsidRPr="00E66809" w:rsidRDefault="00D901D2" w:rsidP="00D901D2">
            <w:pPr>
              <w:pStyle w:val="Default"/>
            </w:pPr>
          </w:p>
          <w:p w:rsidR="00D901D2" w:rsidRDefault="00D901D2" w:rsidP="00CD22FE">
            <w:pPr>
              <w:pStyle w:val="Default"/>
              <w:numPr>
                <w:ilvl w:val="0"/>
                <w:numId w:val="3"/>
              </w:numPr>
              <w:ind w:left="368" w:firstLine="0"/>
            </w:pPr>
            <w:r w:rsidRPr="008B0542">
              <w:rPr>
                <w:b/>
              </w:rPr>
              <w:t>С.Г. Абдуллина</w:t>
            </w:r>
            <w:r w:rsidRPr="00E66809">
              <w:t xml:space="preserve">, Е.А. Калинкина, </w:t>
            </w:r>
            <w:r w:rsidRPr="008B0542">
              <w:rPr>
                <w:b/>
              </w:rPr>
              <w:t xml:space="preserve">И.К. </w:t>
            </w:r>
            <w:proofErr w:type="spellStart"/>
            <w:r w:rsidRPr="008B0542">
              <w:rPr>
                <w:b/>
              </w:rPr>
              <w:t>Тухбатуллина</w:t>
            </w:r>
            <w:proofErr w:type="spellEnd"/>
            <w:r w:rsidR="00E66809" w:rsidRPr="008B0542">
              <w:rPr>
                <w:b/>
              </w:rPr>
              <w:t>.</w:t>
            </w:r>
            <w:r w:rsidRPr="00E66809">
              <w:t xml:space="preserve"> </w:t>
            </w:r>
            <w:proofErr w:type="spellStart"/>
            <w:r w:rsidR="00E66809" w:rsidRPr="00E66809">
              <w:rPr>
                <w:bCs/>
              </w:rPr>
              <w:t>В</w:t>
            </w:r>
            <w:r w:rsidR="00E66809">
              <w:rPr>
                <w:bCs/>
              </w:rPr>
              <w:t>алидация</w:t>
            </w:r>
            <w:proofErr w:type="spellEnd"/>
            <w:r w:rsidR="00E66809">
              <w:rPr>
                <w:bCs/>
              </w:rPr>
              <w:t xml:space="preserve"> </w:t>
            </w:r>
            <w:r w:rsidR="00E66809" w:rsidRPr="00E66809">
              <w:rPr>
                <w:bCs/>
              </w:rPr>
              <w:t xml:space="preserve">кулонометрической методики определения </w:t>
            </w:r>
            <w:proofErr w:type="gramStart"/>
            <w:r w:rsidR="00E66809" w:rsidRPr="00E66809">
              <w:rPr>
                <w:bCs/>
              </w:rPr>
              <w:t>воды  в</w:t>
            </w:r>
            <w:proofErr w:type="gramEnd"/>
            <w:r w:rsidR="00E66809" w:rsidRPr="00E66809">
              <w:rPr>
                <w:bCs/>
              </w:rPr>
              <w:t xml:space="preserve"> субстанции </w:t>
            </w:r>
            <w:proofErr w:type="spellStart"/>
            <w:r w:rsidR="00E66809" w:rsidRPr="00E66809">
              <w:rPr>
                <w:bCs/>
              </w:rPr>
              <w:t>розувастатина</w:t>
            </w:r>
            <w:proofErr w:type="spellEnd"/>
            <w:r w:rsidR="00E66809" w:rsidRPr="00E66809">
              <w:rPr>
                <w:bCs/>
              </w:rPr>
              <w:t xml:space="preserve"> </w:t>
            </w:r>
            <w:r w:rsidRPr="00E66809">
              <w:t>Медицинский вестник Башкортостана. Том 15, № 5 (89), 2020. С.65-68.</w:t>
            </w:r>
          </w:p>
          <w:p w:rsidR="00E66809" w:rsidRPr="00E66809" w:rsidRDefault="00E66809" w:rsidP="00E66809">
            <w:pPr>
              <w:pStyle w:val="Default"/>
              <w:ind w:left="720"/>
            </w:pPr>
          </w:p>
          <w:p w:rsidR="00E66809" w:rsidRPr="00E66809" w:rsidRDefault="00E66809" w:rsidP="00E6680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bCs/>
                <w:color w:val="0F273D"/>
                <w:sz w:val="24"/>
                <w:szCs w:val="24"/>
              </w:rPr>
            </w:pPr>
          </w:p>
        </w:tc>
      </w:tr>
      <w:tr w:rsidR="006A1D7D" w:rsidRPr="00E66809" w:rsidTr="00916F5C">
        <w:tc>
          <w:tcPr>
            <w:tcW w:w="3408" w:type="dxa"/>
            <w:vMerge/>
          </w:tcPr>
          <w:p w:rsidR="006A1D7D" w:rsidRPr="00E66809" w:rsidRDefault="006A1D7D" w:rsidP="00916F5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A1D7D" w:rsidRPr="00E66809" w:rsidRDefault="006A1D7D" w:rsidP="00916F5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A1D7D" w:rsidRPr="00E66809" w:rsidRDefault="006A1D7D" w:rsidP="00916F5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27C" w:rsidRPr="00E66809" w:rsidTr="00916F5C">
        <w:tc>
          <w:tcPr>
            <w:tcW w:w="3408" w:type="dxa"/>
            <w:vMerge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B0542">
              <w:rPr>
                <w:rFonts w:ascii="Times New Roman" w:hAnsi="Times New Roman"/>
                <w:b/>
                <w:sz w:val="24"/>
                <w:szCs w:val="24"/>
              </w:rPr>
              <w:t>Воробьева Н.В., Ахметова Т.А.,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Хафизова Г.Ф., Павлова А.И. Анализ номенклатуры твердых лекарственных форм, впервые введенных в Государственную фармакопею Российской Федерации XIV издания / Вестник научных конференций.  Международная научно-практическая конференция: </w:t>
            </w:r>
            <w:r w:rsidRPr="00E66809">
              <w:rPr>
                <w:rFonts w:ascii="Times New Roman" w:hAnsi="Times New Roman"/>
                <w:iCs/>
                <w:sz w:val="24"/>
                <w:szCs w:val="24"/>
              </w:rPr>
              <w:t>Современное общество, образование и наука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> (</w:t>
            </w:r>
            <w:r w:rsidRPr="00E66809">
              <w:rPr>
                <w:rFonts w:ascii="Times New Roman" w:hAnsi="Times New Roman"/>
                <w:iCs/>
                <w:sz w:val="24"/>
                <w:szCs w:val="24"/>
              </w:rPr>
              <w:t>Тамбов, 31 марта 2021 г.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>), С. 39-41.</w:t>
            </w:r>
          </w:p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B0542">
              <w:rPr>
                <w:rFonts w:ascii="Times New Roman" w:hAnsi="Times New Roman"/>
                <w:b/>
                <w:sz w:val="24"/>
                <w:szCs w:val="24"/>
              </w:rPr>
              <w:t>Воробьева Н.В., Ахметова Т.А.,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</w:rPr>
              <w:t>Нягматуллина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 xml:space="preserve"> В.Р.,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</w:rPr>
              <w:t>Айгишева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 xml:space="preserve"> Д.Г. Изучение ассортимента ветеринарных капель / Вестник научных конференций. Международная научно-практическая конференция: </w:t>
            </w:r>
            <w:r w:rsidRPr="00E66809">
              <w:rPr>
                <w:rFonts w:ascii="Times New Roman" w:hAnsi="Times New Roman"/>
                <w:iCs/>
                <w:sz w:val="24"/>
                <w:szCs w:val="24"/>
              </w:rPr>
              <w:t>Современное общество, образование и наука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> (</w:t>
            </w:r>
            <w:r w:rsidRPr="00E66809">
              <w:rPr>
                <w:rFonts w:ascii="Times New Roman" w:hAnsi="Times New Roman"/>
                <w:iCs/>
                <w:sz w:val="24"/>
                <w:szCs w:val="24"/>
              </w:rPr>
              <w:t>Тамбов, 31 марта 2021 г.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>), С. 37- 39.</w:t>
            </w:r>
          </w:p>
          <w:p w:rsidR="0076327C" w:rsidRPr="00E66809" w:rsidRDefault="0076327C" w:rsidP="0076327C">
            <w:pPr>
              <w:pStyle w:val="Default"/>
            </w:pPr>
            <w:r w:rsidRPr="00E66809">
              <w:t xml:space="preserve">3. </w:t>
            </w:r>
            <w:proofErr w:type="spellStart"/>
            <w:r w:rsidRPr="008B0542">
              <w:rPr>
                <w:b/>
                <w:bCs/>
              </w:rPr>
              <w:t>Сидуллина</w:t>
            </w:r>
            <w:proofErr w:type="spellEnd"/>
            <w:r w:rsidRPr="008B0542">
              <w:rPr>
                <w:b/>
                <w:bCs/>
              </w:rPr>
              <w:t xml:space="preserve"> С.А.</w:t>
            </w:r>
            <w:r w:rsidRPr="00E66809">
              <w:rPr>
                <w:bCs/>
              </w:rPr>
              <w:t xml:space="preserve"> Анализ результатов обучения в условиях резкого перехода на «</w:t>
            </w:r>
            <w:proofErr w:type="spellStart"/>
            <w:r w:rsidRPr="00E66809">
              <w:rPr>
                <w:bCs/>
              </w:rPr>
              <w:t>дистант</w:t>
            </w:r>
            <w:proofErr w:type="spellEnd"/>
            <w:r w:rsidRPr="00E66809">
              <w:rPr>
                <w:bCs/>
              </w:rPr>
              <w:t xml:space="preserve">»/ Материалы международной научной конференции </w:t>
            </w:r>
          </w:p>
          <w:p w:rsidR="0076327C" w:rsidRDefault="0076327C" w:rsidP="0076327C">
            <w:pPr>
              <w:pStyle w:val="Default"/>
              <w:rPr>
                <w:bCs/>
              </w:rPr>
            </w:pPr>
            <w:r w:rsidRPr="00E66809">
              <w:rPr>
                <w:bCs/>
              </w:rPr>
              <w:lastRenderedPageBreak/>
              <w:t>«Образование. Культура. Общество» (апрель 2021. С 35-38.</w:t>
            </w:r>
          </w:p>
          <w:p w:rsidR="008B0542" w:rsidRPr="00E66809" w:rsidRDefault="008B0542" w:rsidP="0076327C">
            <w:pPr>
              <w:pStyle w:val="Default"/>
            </w:pPr>
            <w:r>
              <w:rPr>
                <w:rFonts w:eastAsia="Cambria-BoldItalic"/>
                <w:bCs/>
                <w:iCs/>
                <w:color w:val="0F273D"/>
              </w:rPr>
              <w:t xml:space="preserve">4. </w:t>
            </w:r>
            <w:proofErr w:type="spellStart"/>
            <w:r w:rsidRPr="00E66809">
              <w:rPr>
                <w:rFonts w:eastAsia="Cambria-BoldItalic"/>
                <w:bCs/>
                <w:iCs/>
                <w:color w:val="000000" w:themeColor="text1"/>
              </w:rPr>
              <w:t>Мотыгуллина</w:t>
            </w:r>
            <w:proofErr w:type="spellEnd"/>
            <w:r w:rsidRPr="00E66809">
              <w:rPr>
                <w:rFonts w:eastAsia="Cambria-BoldItalic"/>
                <w:bCs/>
                <w:iCs/>
                <w:color w:val="000000" w:themeColor="text1"/>
              </w:rPr>
              <w:t xml:space="preserve"> Л. И., </w:t>
            </w:r>
            <w:proofErr w:type="spellStart"/>
            <w:r w:rsidRPr="008B0542">
              <w:rPr>
                <w:rFonts w:eastAsia="Cambria-BoldItalic"/>
                <w:b/>
                <w:bCs/>
                <w:iCs/>
                <w:color w:val="000000" w:themeColor="text1"/>
              </w:rPr>
              <w:t>Тухбатуллина</w:t>
            </w:r>
            <w:proofErr w:type="spellEnd"/>
            <w:r w:rsidRPr="008B0542">
              <w:rPr>
                <w:rFonts w:eastAsia="Cambria-BoldItalic"/>
                <w:b/>
                <w:bCs/>
                <w:iCs/>
                <w:color w:val="000000" w:themeColor="text1"/>
              </w:rPr>
              <w:t xml:space="preserve"> Р. Г.</w:t>
            </w:r>
            <w:r w:rsidRPr="00E66809">
              <w:rPr>
                <w:rFonts w:eastAsia="Cambria-BoldItalic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66809">
              <w:rPr>
                <w:bCs/>
                <w:color w:val="000000" w:themeColor="text1"/>
              </w:rPr>
              <w:t>Glaucium</w:t>
            </w:r>
            <w:proofErr w:type="spellEnd"/>
            <w:r w:rsidRPr="00E6680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E66809">
              <w:rPr>
                <w:bCs/>
                <w:color w:val="000000" w:themeColor="text1"/>
              </w:rPr>
              <w:t>flavum</w:t>
            </w:r>
            <w:proofErr w:type="spellEnd"/>
            <w:r w:rsidRPr="00E66809">
              <w:rPr>
                <w:bCs/>
                <w:color w:val="000000" w:themeColor="text1"/>
              </w:rPr>
              <w:t xml:space="preserve"> (</w:t>
            </w:r>
            <w:proofErr w:type="spellStart"/>
            <w:r w:rsidRPr="00E66809">
              <w:rPr>
                <w:bCs/>
                <w:color w:val="000000" w:themeColor="text1"/>
              </w:rPr>
              <w:t>Papaveraceae</w:t>
            </w:r>
            <w:proofErr w:type="spellEnd"/>
            <w:r w:rsidRPr="00E66809">
              <w:rPr>
                <w:bCs/>
                <w:color w:val="000000" w:themeColor="text1"/>
              </w:rPr>
              <w:t xml:space="preserve">) — компонентный состав и биологическая активность (обзор). </w:t>
            </w:r>
            <w:r w:rsidRPr="00E66809">
              <w:rPr>
                <w:rFonts w:eastAsia="Cambria-BoldItalic"/>
                <w:bCs/>
                <w:iCs/>
                <w:color w:val="000000" w:themeColor="text1"/>
              </w:rPr>
              <w:t>Современные проблемы естественных наук и медицины • 2021 • Выпуск 10</w:t>
            </w:r>
            <w:r>
              <w:rPr>
                <w:rFonts w:eastAsia="Cambria-BoldItalic"/>
                <w:bCs/>
                <w:iCs/>
                <w:color w:val="000000" w:themeColor="text1"/>
              </w:rPr>
              <w:t>.</w:t>
            </w:r>
            <w:r w:rsidRPr="00E66809">
              <w:rPr>
                <w:rFonts w:eastAsia="Cambria-BoldItalic"/>
                <w:bCs/>
                <w:iCs/>
                <w:color w:val="000000" w:themeColor="text1"/>
              </w:rPr>
              <w:t xml:space="preserve">  С</w:t>
            </w:r>
            <w:r>
              <w:rPr>
                <w:rFonts w:eastAsia="Cambria-BoldItalic"/>
                <w:bCs/>
                <w:iCs/>
                <w:color w:val="000000" w:themeColor="text1"/>
              </w:rPr>
              <w:t>.</w:t>
            </w:r>
            <w:r w:rsidRPr="00E66809">
              <w:rPr>
                <w:rFonts w:eastAsia="Cambria-BoldItalic"/>
                <w:bCs/>
                <w:iCs/>
                <w:color w:val="000000" w:themeColor="text1"/>
              </w:rPr>
              <w:t xml:space="preserve"> 388-395.</w:t>
            </w:r>
          </w:p>
        </w:tc>
      </w:tr>
      <w:tr w:rsidR="0076327C" w:rsidRPr="00E66809" w:rsidTr="00916F5C">
        <w:tc>
          <w:tcPr>
            <w:tcW w:w="3408" w:type="dxa"/>
            <w:vMerge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76327C" w:rsidRPr="008B0542" w:rsidRDefault="0076327C" w:rsidP="008B0542">
            <w:pPr>
              <w:pStyle w:val="a3"/>
              <w:numPr>
                <w:ilvl w:val="0"/>
                <w:numId w:val="2"/>
              </w:numPr>
              <w:spacing w:after="0"/>
              <w:ind w:left="223" w:firstLine="0"/>
              <w:rPr>
                <w:rFonts w:ascii="Times New Roman" w:hAnsi="Times New Roman"/>
                <w:sz w:val="24"/>
                <w:szCs w:val="24"/>
              </w:rPr>
            </w:pPr>
            <w:r w:rsidRPr="008B0542">
              <w:rPr>
                <w:rFonts w:ascii="Times New Roman" w:hAnsi="Times New Roman"/>
                <w:b/>
                <w:sz w:val="24"/>
                <w:szCs w:val="24"/>
              </w:rPr>
              <w:t>Егорова С.Н.,</w:t>
            </w:r>
            <w:r w:rsidRPr="008B0542">
              <w:rPr>
                <w:rFonts w:ascii="Times New Roman" w:hAnsi="Times New Roman"/>
                <w:sz w:val="24"/>
                <w:szCs w:val="24"/>
              </w:rPr>
              <w:t xml:space="preserve"> Булыгина И.В., </w:t>
            </w:r>
            <w:r w:rsidRPr="008B0542">
              <w:rPr>
                <w:rFonts w:ascii="Times New Roman" w:hAnsi="Times New Roman"/>
                <w:b/>
                <w:sz w:val="24"/>
                <w:szCs w:val="24"/>
              </w:rPr>
              <w:t>Воробьева Н.В.,</w:t>
            </w:r>
            <w:r w:rsidRPr="008B0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0542">
              <w:rPr>
                <w:rFonts w:ascii="Times New Roman" w:hAnsi="Times New Roman"/>
                <w:sz w:val="24"/>
                <w:szCs w:val="24"/>
              </w:rPr>
              <w:t>Чувашова</w:t>
            </w:r>
            <w:proofErr w:type="spellEnd"/>
            <w:r w:rsidRPr="008B0542">
              <w:rPr>
                <w:rFonts w:ascii="Times New Roman" w:hAnsi="Times New Roman"/>
                <w:sz w:val="24"/>
                <w:szCs w:val="24"/>
              </w:rPr>
              <w:t xml:space="preserve"> Д.П., Мустафина Н.Р. Современные подходы к технологии </w:t>
            </w:r>
            <w:proofErr w:type="spellStart"/>
            <w:r w:rsidRPr="008B0542">
              <w:rPr>
                <w:rFonts w:ascii="Times New Roman" w:hAnsi="Times New Roman"/>
                <w:sz w:val="24"/>
                <w:szCs w:val="24"/>
              </w:rPr>
              <w:t>таблетированных</w:t>
            </w:r>
            <w:proofErr w:type="spellEnd"/>
            <w:r w:rsidRPr="008B0542">
              <w:rPr>
                <w:rFonts w:ascii="Times New Roman" w:hAnsi="Times New Roman"/>
                <w:sz w:val="24"/>
                <w:szCs w:val="24"/>
              </w:rPr>
              <w:t xml:space="preserve"> лекарственных форм </w:t>
            </w:r>
            <w:proofErr w:type="spellStart"/>
            <w:r w:rsidRPr="008B0542">
              <w:rPr>
                <w:rFonts w:ascii="Times New Roman" w:hAnsi="Times New Roman"/>
                <w:sz w:val="24"/>
                <w:szCs w:val="24"/>
              </w:rPr>
              <w:t>тиоктовой</w:t>
            </w:r>
            <w:proofErr w:type="spellEnd"/>
            <w:r w:rsidRPr="008B0542">
              <w:rPr>
                <w:rFonts w:ascii="Times New Roman" w:hAnsi="Times New Roman"/>
                <w:sz w:val="24"/>
                <w:szCs w:val="24"/>
              </w:rPr>
              <w:t xml:space="preserve"> кислоты /Разработка и регистрация лекарственных средств. - 2021. Т. 10, № 2. – С. 14-23</w:t>
            </w:r>
          </w:p>
        </w:tc>
      </w:tr>
      <w:tr w:rsidR="0076327C" w:rsidRPr="00E66809" w:rsidTr="00916F5C">
        <w:tc>
          <w:tcPr>
            <w:tcW w:w="3408" w:type="dxa"/>
            <w:vMerge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27C" w:rsidRPr="00E66809" w:rsidTr="00916F5C">
        <w:tc>
          <w:tcPr>
            <w:tcW w:w="3408" w:type="dxa"/>
            <w:vMerge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27C" w:rsidRPr="00E66809" w:rsidTr="00916F5C">
        <w:tc>
          <w:tcPr>
            <w:tcW w:w="3408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76327C" w:rsidRPr="00E66809" w:rsidRDefault="0076327C" w:rsidP="007632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Конференция по практике 2021</w:t>
            </w: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Алексеева А.С., </w:t>
            </w:r>
            <w:proofErr w:type="spellStart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Камаева</w:t>
            </w:r>
            <w:proofErr w:type="spellEnd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С.С., Меркурьева Г.Ю.</w:t>
            </w: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Термические методы стерилизации, применяемые в аптеке // </w:t>
            </w:r>
            <w:proofErr w:type="spellStart"/>
            <w:proofErr w:type="gram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Сб.тезисов</w:t>
            </w:r>
            <w:proofErr w:type="spellEnd"/>
            <w:proofErr w:type="gram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десятой межрегиональной учебно-практической студенческой конференции «Производственная практика в медицинском вузе. Расширение горизонтов, 28 апреля 2021, Казань. – 2021. – С. 226-228</w:t>
            </w: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Ибрагимова А.Г., </w:t>
            </w:r>
            <w:proofErr w:type="spellStart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Камаева</w:t>
            </w:r>
            <w:proofErr w:type="spellEnd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С.С., Меркурьева Г.Ю.</w:t>
            </w: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Оформление к отпуску изготовленных в аптеке лекарственных препаратов // </w:t>
            </w:r>
            <w:proofErr w:type="spellStart"/>
            <w:proofErr w:type="gram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Сб.тезисов</w:t>
            </w:r>
            <w:proofErr w:type="spellEnd"/>
            <w:proofErr w:type="gram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десятой межрегиональной учебно-практической студенческой конференции «Производственная практика в медицинском вузе. Расширение горизонтов, 28 апреля 2021, Казань. – 2021. – С. 238-239</w:t>
            </w: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Исакова М.А., </w:t>
            </w:r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Меркурьева Г.Ю., </w:t>
            </w:r>
            <w:proofErr w:type="spellStart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Камаева</w:t>
            </w:r>
            <w:proofErr w:type="spellEnd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С.С.</w:t>
            </w: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Роль производственной практики «Фармацевтическая технология» в </w:t>
            </w: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профессиональном становлении провизора // </w:t>
            </w:r>
            <w:proofErr w:type="spellStart"/>
            <w:proofErr w:type="gram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Сб.тезисов</w:t>
            </w:r>
            <w:proofErr w:type="spellEnd"/>
            <w:proofErr w:type="gram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десятой межрегиональной учебно-практической студенческой конференции «Производственная практика в медицинском вузе. Расширение горизонтов, 28 апреля 2021, Казань. – 2021. – С. 240-241</w:t>
            </w: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Ю.А., </w:t>
            </w:r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Меркурьева Г.Ю., </w:t>
            </w:r>
            <w:proofErr w:type="spellStart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Камаева</w:t>
            </w:r>
            <w:proofErr w:type="spellEnd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С.С. </w:t>
            </w: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мелкого аптечного инвентаря и вспомогательного оборудования // </w:t>
            </w:r>
            <w:proofErr w:type="spellStart"/>
            <w:proofErr w:type="gram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Сб.тезисов</w:t>
            </w:r>
            <w:proofErr w:type="spellEnd"/>
            <w:proofErr w:type="gram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десятой межрегиональной учебно-практической студенческой конференции «Производственная практика в медицинском вузе. Расширение горизонтов, 28 апреля 2021, Казань. – 2021. – С. 241-243.</w:t>
            </w: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Саматова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Камаева</w:t>
            </w:r>
            <w:proofErr w:type="spellEnd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С.С., Меркурьева Г.Ю. </w:t>
            </w: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Сравнительная характеристика таблеточных машин, использующихся на фармацевтическом производстве // </w:t>
            </w:r>
            <w:proofErr w:type="spellStart"/>
            <w:proofErr w:type="gram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Сб.тезисов</w:t>
            </w:r>
            <w:proofErr w:type="spellEnd"/>
            <w:proofErr w:type="gram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десятой межрегиональной учебно-практической студенческой конференции «Производственная практика в медицинском вузе. Расширение горизонтов, 28 апреля 2021, Казань. – 2021. – С. 252-254</w:t>
            </w: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Алешичев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Камаева</w:t>
            </w:r>
            <w:proofErr w:type="spellEnd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С.С., Меркурьева Г.Ю. </w:t>
            </w: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Учебная практика по общей фармацевтической технологии в условиях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расппространения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новой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инфекции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Covid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-19 // </w:t>
            </w:r>
            <w:proofErr w:type="spellStart"/>
            <w:proofErr w:type="gram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Сб.тезисов</w:t>
            </w:r>
            <w:proofErr w:type="spellEnd"/>
            <w:proofErr w:type="gram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десятой межрегиональной учебно-практической студенческой конференции «Производственная практика в медицинском вузе. Расширение горизонтов, 28 апреля 2021, Казань. – 2021. – С. 254-256</w:t>
            </w:r>
          </w:p>
          <w:p w:rsidR="008B0542" w:rsidRDefault="008B0542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Низамеева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З.Р., </w:t>
            </w:r>
            <w:proofErr w:type="spellStart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Камаева</w:t>
            </w:r>
            <w:proofErr w:type="spellEnd"/>
            <w:r w:rsidRPr="008B0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С.С., Меркурьева Г.Ю.</w:t>
            </w:r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Современные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дезсредства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использующиеся для обработки различных объектов в аптечных учреждениях // </w:t>
            </w:r>
            <w:proofErr w:type="spellStart"/>
            <w:proofErr w:type="gramStart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>Сб.тезисов</w:t>
            </w:r>
            <w:proofErr w:type="spellEnd"/>
            <w:proofErr w:type="gramEnd"/>
            <w:r w:rsidRPr="00E66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десятой межрегиональной учебно-практической студенческой конференции «Производственная практика в медицинском вузе. Расширение горизонтов, 28 апреля 2021, Казань. – 2021. – С. 256 – 257</w:t>
            </w:r>
          </w:p>
          <w:p w:rsidR="0076327C" w:rsidRPr="00E66809" w:rsidRDefault="0076327C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327C" w:rsidRDefault="00AA1CBD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6327C" w:rsidRPr="00AA1CBD">
              <w:rPr>
                <w:rFonts w:ascii="Times New Roman" w:hAnsi="Times New Roman"/>
                <w:b/>
                <w:sz w:val="24"/>
                <w:szCs w:val="24"/>
              </w:rPr>
              <w:t>Егорова С.Н.,</w:t>
            </w:r>
            <w:r w:rsidR="0076327C" w:rsidRPr="00E66809">
              <w:rPr>
                <w:rFonts w:ascii="Times New Roman" w:hAnsi="Times New Roman"/>
                <w:sz w:val="24"/>
                <w:szCs w:val="24"/>
              </w:rPr>
              <w:t xml:space="preserve"> Григорьева И.А., </w:t>
            </w:r>
            <w:r w:rsidR="0076327C" w:rsidRPr="00AA1CBD">
              <w:rPr>
                <w:rFonts w:ascii="Times New Roman" w:hAnsi="Times New Roman"/>
                <w:b/>
                <w:sz w:val="24"/>
                <w:szCs w:val="24"/>
              </w:rPr>
              <w:t xml:space="preserve">Ахметова Т.А. </w:t>
            </w:r>
            <w:r w:rsidR="0076327C" w:rsidRPr="00E66809">
              <w:rPr>
                <w:rFonts w:ascii="Times New Roman" w:hAnsi="Times New Roman"/>
                <w:sz w:val="24"/>
                <w:szCs w:val="24"/>
              </w:rPr>
              <w:t xml:space="preserve">Вопросы гериатрической фармации в системе непрерывного фармацевтического образования / Неделя медицинского образования 29 сентября-2 октября 2020 г. </w:t>
            </w:r>
            <w:r w:rsidR="0076327C" w:rsidRPr="00E6680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76327C" w:rsidRPr="00E66809">
              <w:rPr>
                <w:rFonts w:ascii="Times New Roman" w:hAnsi="Times New Roman"/>
                <w:sz w:val="24"/>
                <w:szCs w:val="24"/>
              </w:rPr>
              <w:t xml:space="preserve"> Общероссийская конференция с международным участием, С. 32-33</w:t>
            </w:r>
          </w:p>
          <w:p w:rsidR="00D11F2A" w:rsidRDefault="00D11F2A" w:rsidP="0076327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11F2A" w:rsidRDefault="00D11F2A" w:rsidP="00D11F2A">
            <w:pPr>
              <w:spacing w:after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11F2A">
              <w:rPr>
                <w:rFonts w:ascii="Times New Roman" w:eastAsiaTheme="minorHAnsi" w:hAnsi="Times New Roman"/>
                <w:color w:val="000000"/>
              </w:rPr>
              <w:t xml:space="preserve">Елизарова Е.С., Романова Р.С., </w:t>
            </w:r>
            <w:r w:rsidRPr="00D11F2A">
              <w:rPr>
                <w:rFonts w:ascii="Times New Roman" w:eastAsiaTheme="minorHAnsi" w:hAnsi="Times New Roman"/>
                <w:b/>
                <w:color w:val="000000"/>
              </w:rPr>
              <w:t>Порфирьева Н.Н.</w:t>
            </w:r>
            <w:r w:rsidRPr="00D11F2A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D11F2A">
              <w:rPr>
                <w:rFonts w:ascii="Times New Roman" w:hAnsi="Times New Roman"/>
                <w:bCs/>
                <w:iCs/>
              </w:rPr>
              <w:t xml:space="preserve">Изучение влияния пандемии на спрос лекарственных средств, применяемых при вирусных инфекциях, в рамках производственной практики по управлению и экономике аптечных учреждений </w:t>
            </w:r>
            <w:r w:rsidRPr="00D11F2A">
              <w:rPr>
                <w:rFonts w:ascii="Times New Roman" w:hAnsi="Times New Roman"/>
                <w:lang w:eastAsia="ru-RU"/>
              </w:rPr>
              <w:t xml:space="preserve">// </w:t>
            </w:r>
            <w:proofErr w:type="spellStart"/>
            <w:proofErr w:type="gramStart"/>
            <w:r w:rsidRPr="00D11F2A">
              <w:rPr>
                <w:rFonts w:ascii="Times New Roman" w:hAnsi="Times New Roman"/>
                <w:lang w:eastAsia="ru-RU"/>
              </w:rPr>
              <w:t>Сб.тезисов</w:t>
            </w:r>
            <w:proofErr w:type="spellEnd"/>
            <w:proofErr w:type="gramEnd"/>
            <w:r w:rsidRPr="00D11F2A">
              <w:rPr>
                <w:rFonts w:ascii="Times New Roman" w:hAnsi="Times New Roman"/>
                <w:lang w:eastAsia="ru-RU"/>
              </w:rPr>
              <w:t xml:space="preserve"> десятой межрегиональной учебно-практической студенческой конференции «Производственная практика в медицинском вузе. Расширение горизонтов, 28 апреля 2021, Казань. – 2021. – С</w:t>
            </w:r>
            <w:r>
              <w:rPr>
                <w:rFonts w:ascii="Times New Roman" w:hAnsi="Times New Roman"/>
                <w:lang w:eastAsia="ru-RU"/>
              </w:rPr>
              <w:t>.235-236.</w:t>
            </w:r>
          </w:p>
          <w:p w:rsidR="00D11F2A" w:rsidRPr="00D11F2A" w:rsidRDefault="00D11F2A" w:rsidP="00D11F2A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D11F2A">
              <w:rPr>
                <w:rFonts w:ascii="Times New Roman" w:hAnsi="Times New Roman"/>
                <w:lang w:eastAsia="ru-RU"/>
              </w:rPr>
              <w:t xml:space="preserve">10. </w:t>
            </w:r>
            <w:r w:rsidRPr="00D11F2A">
              <w:rPr>
                <w:rFonts w:ascii="Times New Roman" w:eastAsiaTheme="minorHAnsi" w:hAnsi="Times New Roman"/>
                <w:color w:val="000000"/>
              </w:rPr>
              <w:t xml:space="preserve">Елизарова Е.С., </w:t>
            </w:r>
            <w:r w:rsidRPr="00D11F2A">
              <w:rPr>
                <w:rFonts w:ascii="Times New Roman" w:eastAsiaTheme="minorHAnsi" w:hAnsi="Times New Roman"/>
                <w:b/>
                <w:color w:val="000000"/>
              </w:rPr>
              <w:t>Абдуллина С.Г.</w:t>
            </w:r>
          </w:p>
          <w:p w:rsidR="00D11F2A" w:rsidRDefault="00D11F2A" w:rsidP="00D11F2A">
            <w:pPr>
              <w:pStyle w:val="Default"/>
              <w:rPr>
                <w:lang w:eastAsia="ru-RU"/>
              </w:rPr>
            </w:pPr>
            <w:r w:rsidRPr="00D11F2A">
              <w:rPr>
                <w:bCs/>
                <w:iCs/>
                <w:sz w:val="22"/>
                <w:szCs w:val="22"/>
              </w:rPr>
              <w:t xml:space="preserve">Опыт прохождения производственной практики по контролю качества лекарственных средств </w:t>
            </w:r>
            <w:r>
              <w:rPr>
                <w:bCs/>
                <w:iCs/>
                <w:sz w:val="22"/>
                <w:szCs w:val="22"/>
              </w:rPr>
              <w:t xml:space="preserve">на фармацевтическом предприятии. </w:t>
            </w:r>
            <w:r w:rsidRPr="00D11F2A">
              <w:rPr>
                <w:sz w:val="22"/>
                <w:szCs w:val="22"/>
                <w:lang w:eastAsia="ru-RU"/>
              </w:rPr>
              <w:t xml:space="preserve">// </w:t>
            </w:r>
            <w:proofErr w:type="spellStart"/>
            <w:proofErr w:type="gramStart"/>
            <w:r w:rsidRPr="00D11F2A">
              <w:rPr>
                <w:sz w:val="22"/>
                <w:szCs w:val="22"/>
                <w:lang w:eastAsia="ru-RU"/>
              </w:rPr>
              <w:t>Сб.тезисов</w:t>
            </w:r>
            <w:proofErr w:type="spellEnd"/>
            <w:proofErr w:type="gramEnd"/>
            <w:r w:rsidRPr="00D11F2A">
              <w:rPr>
                <w:sz w:val="22"/>
                <w:szCs w:val="22"/>
                <w:lang w:eastAsia="ru-RU"/>
              </w:rPr>
              <w:t xml:space="preserve"> десятой межрегиональной учебно-практической студенческой конференции «Производственная практика в медицинском вузе. Расширение горизонтов, 28 апреля 2021, Казань. – 2021. – С</w:t>
            </w:r>
            <w:r>
              <w:rPr>
                <w:lang w:eastAsia="ru-RU"/>
              </w:rPr>
              <w:t>.</w:t>
            </w:r>
            <w:r>
              <w:rPr>
                <w:lang w:eastAsia="ru-RU"/>
              </w:rPr>
              <w:t>236-238</w:t>
            </w:r>
          </w:p>
          <w:p w:rsidR="00D11F2A" w:rsidRPr="00D11F2A" w:rsidRDefault="00D11F2A" w:rsidP="00D11F2A">
            <w:pPr>
              <w:pStyle w:val="Default"/>
              <w:rPr>
                <w:b/>
                <w:sz w:val="22"/>
                <w:szCs w:val="22"/>
              </w:rPr>
            </w:pPr>
            <w:r w:rsidRPr="00D11F2A">
              <w:rPr>
                <w:bCs/>
                <w:iCs/>
                <w:sz w:val="22"/>
                <w:szCs w:val="22"/>
              </w:rPr>
              <w:t xml:space="preserve">11. </w:t>
            </w:r>
            <w:proofErr w:type="spellStart"/>
            <w:r w:rsidRPr="00D11F2A">
              <w:rPr>
                <w:sz w:val="22"/>
                <w:szCs w:val="22"/>
              </w:rPr>
              <w:t>Мирзобеков</w:t>
            </w:r>
            <w:proofErr w:type="spellEnd"/>
            <w:r w:rsidRPr="00D11F2A">
              <w:rPr>
                <w:sz w:val="22"/>
                <w:szCs w:val="22"/>
              </w:rPr>
              <w:t xml:space="preserve"> А.У., </w:t>
            </w:r>
            <w:r w:rsidRPr="00D11F2A">
              <w:rPr>
                <w:b/>
                <w:sz w:val="22"/>
                <w:szCs w:val="22"/>
              </w:rPr>
              <w:t>Порфирьева Н.Н.</w:t>
            </w:r>
          </w:p>
          <w:p w:rsidR="00D11F2A" w:rsidRDefault="00D11F2A" w:rsidP="00D11F2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D11F2A">
              <w:rPr>
                <w:rFonts w:ascii="Times New Roman" w:eastAsiaTheme="minorHAnsi" w:hAnsi="Times New Roman"/>
                <w:bCs/>
                <w:iCs/>
                <w:color w:val="000000"/>
              </w:rPr>
              <w:t xml:space="preserve">Изучение потребительских свойств </w:t>
            </w:r>
            <w:proofErr w:type="spellStart"/>
            <w:r w:rsidRPr="00D11F2A">
              <w:rPr>
                <w:rFonts w:ascii="Times New Roman" w:eastAsiaTheme="minorHAnsi" w:hAnsi="Times New Roman"/>
                <w:bCs/>
                <w:iCs/>
                <w:color w:val="000000"/>
              </w:rPr>
              <w:t>антигистаминовых</w:t>
            </w:r>
            <w:proofErr w:type="spellEnd"/>
            <w:r w:rsidRPr="00D11F2A">
              <w:rPr>
                <w:rFonts w:ascii="Times New Roman" w:eastAsiaTheme="minorHAnsi" w:hAnsi="Times New Roman"/>
                <w:bCs/>
                <w:iCs/>
                <w:color w:val="000000"/>
              </w:rPr>
              <w:t xml:space="preserve"> лекарственных препаратов в рамках научно-исследовательской практики.</w:t>
            </w:r>
            <w:r w:rsidRPr="00D11F2A">
              <w:rPr>
                <w:rFonts w:ascii="Times New Roman" w:hAnsi="Times New Roman"/>
                <w:lang w:eastAsia="ru-RU"/>
              </w:rPr>
              <w:t xml:space="preserve"> </w:t>
            </w:r>
            <w:r w:rsidRPr="00D11F2A">
              <w:rPr>
                <w:rFonts w:ascii="Times New Roman" w:hAnsi="Times New Roman"/>
                <w:lang w:eastAsia="ru-RU"/>
              </w:rPr>
              <w:t xml:space="preserve">// </w:t>
            </w:r>
            <w:proofErr w:type="spellStart"/>
            <w:proofErr w:type="gramStart"/>
            <w:r w:rsidRPr="00D11F2A">
              <w:rPr>
                <w:rFonts w:ascii="Times New Roman" w:hAnsi="Times New Roman"/>
                <w:lang w:eastAsia="ru-RU"/>
              </w:rPr>
              <w:t>Сб.тезисов</w:t>
            </w:r>
            <w:proofErr w:type="spellEnd"/>
            <w:proofErr w:type="gramEnd"/>
            <w:r w:rsidRPr="00D11F2A">
              <w:rPr>
                <w:rFonts w:ascii="Times New Roman" w:hAnsi="Times New Roman"/>
                <w:lang w:eastAsia="ru-RU"/>
              </w:rPr>
              <w:t xml:space="preserve"> десятой межрегиональной учебно-практической студенческой конференции «Производственная практика в медицинском вузе. Расширение горизонтов, 28 апреля 2021, Казань. – 2021. – С</w:t>
            </w:r>
            <w:r>
              <w:rPr>
                <w:rFonts w:ascii="Times New Roman" w:hAnsi="Times New Roman"/>
                <w:lang w:eastAsia="ru-RU"/>
              </w:rPr>
              <w:t>.243-244.</w:t>
            </w:r>
          </w:p>
          <w:p w:rsidR="00D11F2A" w:rsidRDefault="00D11F2A" w:rsidP="00D11F2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D11F2A">
              <w:rPr>
                <w:rFonts w:ascii="Times New Roman" w:hAnsi="Times New Roman"/>
                <w:lang w:eastAsia="ru-RU"/>
              </w:rPr>
              <w:t xml:space="preserve">12. </w:t>
            </w:r>
            <w:r w:rsidRPr="00D11F2A">
              <w:rPr>
                <w:rFonts w:ascii="Times New Roman" w:eastAsiaTheme="minorHAnsi" w:hAnsi="Times New Roman"/>
                <w:color w:val="000000"/>
              </w:rPr>
              <w:t xml:space="preserve">Рязанова Е.С., </w:t>
            </w:r>
            <w:proofErr w:type="spellStart"/>
            <w:r w:rsidRPr="00D11F2A">
              <w:rPr>
                <w:rFonts w:ascii="Times New Roman" w:eastAsiaTheme="minorHAnsi" w:hAnsi="Times New Roman"/>
                <w:color w:val="000000"/>
              </w:rPr>
              <w:t>Зарипова</w:t>
            </w:r>
            <w:proofErr w:type="spellEnd"/>
            <w:r w:rsidRPr="00D11F2A">
              <w:rPr>
                <w:rFonts w:ascii="Times New Roman" w:eastAsiaTheme="minorHAnsi" w:hAnsi="Times New Roman"/>
                <w:color w:val="000000"/>
              </w:rPr>
              <w:t xml:space="preserve"> Л.М., </w:t>
            </w:r>
            <w:r w:rsidRPr="00D11F2A">
              <w:rPr>
                <w:rFonts w:ascii="Times New Roman" w:eastAsiaTheme="minorHAnsi" w:hAnsi="Times New Roman"/>
                <w:b/>
                <w:color w:val="000000"/>
              </w:rPr>
              <w:t xml:space="preserve">Н. В. </w:t>
            </w:r>
            <w:proofErr w:type="spellStart"/>
            <w:r w:rsidRPr="00D11F2A">
              <w:rPr>
                <w:rFonts w:ascii="Times New Roman" w:eastAsiaTheme="minorHAnsi" w:hAnsi="Times New Roman"/>
                <w:b/>
                <w:color w:val="000000"/>
              </w:rPr>
              <w:t>Ситникова</w:t>
            </w:r>
            <w:proofErr w:type="spellEnd"/>
            <w:r w:rsidRPr="00D11F2A">
              <w:rPr>
                <w:rFonts w:ascii="Times New Roman" w:eastAsiaTheme="minorHAnsi" w:hAnsi="Times New Roman"/>
                <w:b/>
                <w:color w:val="000000"/>
              </w:rPr>
              <w:t>.</w:t>
            </w:r>
            <w:r w:rsidRPr="00D11F2A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r w:rsidRPr="00D11F2A">
              <w:rPr>
                <w:rFonts w:ascii="Times New Roman" w:hAnsi="Times New Roman"/>
                <w:bCs/>
                <w:iCs/>
              </w:rPr>
              <w:t>Изучение видового разнообразия флоры ботанического сада казанского государственного медицинского университета.</w:t>
            </w:r>
            <w:r w:rsidRPr="00D11F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D11F2A">
              <w:rPr>
                <w:rFonts w:ascii="Times New Roman" w:hAnsi="Times New Roman"/>
                <w:lang w:eastAsia="ru-RU"/>
              </w:rPr>
              <w:t>Сб.тезисов</w:t>
            </w:r>
            <w:proofErr w:type="spellEnd"/>
            <w:proofErr w:type="gramEnd"/>
            <w:r w:rsidRPr="00D11F2A">
              <w:rPr>
                <w:rFonts w:ascii="Times New Roman" w:hAnsi="Times New Roman"/>
                <w:lang w:eastAsia="ru-RU"/>
              </w:rPr>
              <w:t xml:space="preserve"> десятой межрегиональной учебно-практической студенческой конференции «Производственная практика в медицинском вузе. Расширение горизонтов, 28 апреля 2021, Казань. – 2021. – С.24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D11F2A">
              <w:rPr>
                <w:rFonts w:ascii="Times New Roman" w:hAnsi="Times New Roman"/>
                <w:lang w:eastAsia="ru-RU"/>
              </w:rPr>
              <w:t>-2</w:t>
            </w:r>
            <w:r>
              <w:rPr>
                <w:rFonts w:ascii="Times New Roman" w:hAnsi="Times New Roman"/>
                <w:lang w:eastAsia="ru-RU"/>
              </w:rPr>
              <w:t>50</w:t>
            </w:r>
            <w:r w:rsidRPr="00D11F2A">
              <w:rPr>
                <w:rFonts w:ascii="Times New Roman" w:hAnsi="Times New Roman"/>
                <w:lang w:eastAsia="ru-RU"/>
              </w:rPr>
              <w:t>.</w:t>
            </w:r>
          </w:p>
          <w:p w:rsidR="00D11F2A" w:rsidRPr="00D11F2A" w:rsidRDefault="00D11F2A" w:rsidP="00D11F2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D11F2A">
              <w:rPr>
                <w:rFonts w:ascii="Times New Roman" w:hAnsi="Times New Roman"/>
                <w:lang w:eastAsia="ru-RU"/>
              </w:rPr>
              <w:t>13.</w:t>
            </w:r>
            <w:r w:rsidRPr="00D11F2A">
              <w:rPr>
                <w:b/>
                <w:bCs/>
                <w:i/>
                <w:iCs/>
              </w:rPr>
              <w:t xml:space="preserve"> </w:t>
            </w:r>
            <w:r w:rsidRPr="00D11F2A">
              <w:rPr>
                <w:rFonts w:ascii="Times New Roman" w:eastAsiaTheme="minorHAnsi" w:hAnsi="Times New Roman"/>
                <w:color w:val="000000"/>
              </w:rPr>
              <w:t xml:space="preserve">Азизов С.Д., </w:t>
            </w:r>
            <w:proofErr w:type="spellStart"/>
            <w:r w:rsidRPr="00D11F2A">
              <w:rPr>
                <w:rFonts w:ascii="Times New Roman" w:eastAsiaTheme="minorHAnsi" w:hAnsi="Times New Roman"/>
                <w:b/>
                <w:color w:val="000000"/>
              </w:rPr>
              <w:t>Гарифуллина</w:t>
            </w:r>
            <w:proofErr w:type="spellEnd"/>
            <w:r w:rsidRPr="00D11F2A">
              <w:rPr>
                <w:rFonts w:ascii="Times New Roman" w:eastAsiaTheme="minorHAnsi" w:hAnsi="Times New Roman"/>
                <w:b/>
                <w:color w:val="000000"/>
              </w:rPr>
              <w:t xml:space="preserve"> Г.Х.</w:t>
            </w:r>
          </w:p>
          <w:p w:rsidR="0076327C" w:rsidRPr="00E66809" w:rsidRDefault="00D11F2A" w:rsidP="00D11F2A">
            <w:pPr>
              <w:pStyle w:val="Default"/>
            </w:pPr>
            <w:r w:rsidRPr="00D11F2A">
              <w:rPr>
                <w:bCs/>
                <w:iCs/>
                <w:sz w:val="22"/>
                <w:szCs w:val="22"/>
              </w:rPr>
              <w:t>Анализ деятельности аптек в период пандемии.</w:t>
            </w:r>
            <w:r w:rsidRPr="00D11F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D11F2A">
              <w:rPr>
                <w:sz w:val="22"/>
                <w:szCs w:val="22"/>
                <w:lang w:eastAsia="ru-RU"/>
              </w:rPr>
              <w:t>Сб.тезисов</w:t>
            </w:r>
            <w:proofErr w:type="spellEnd"/>
            <w:proofErr w:type="gramEnd"/>
            <w:r w:rsidRPr="00D11F2A">
              <w:rPr>
                <w:sz w:val="22"/>
                <w:szCs w:val="22"/>
                <w:lang w:eastAsia="ru-RU"/>
              </w:rPr>
              <w:t xml:space="preserve"> десятой межрегиональной учебно-практической студенческой конференции «Производственная практика в медицинском вузе. Расширение горизонтов, 28 апреля 2021, Казань. – 2021. – С.2</w:t>
            </w:r>
            <w:r>
              <w:rPr>
                <w:sz w:val="22"/>
                <w:szCs w:val="22"/>
                <w:lang w:eastAsia="ru-RU"/>
              </w:rPr>
              <w:t>58</w:t>
            </w:r>
            <w:r w:rsidRPr="00D11F2A">
              <w:rPr>
                <w:sz w:val="22"/>
                <w:szCs w:val="22"/>
                <w:lang w:eastAsia="ru-RU"/>
              </w:rPr>
              <w:t>-2</w:t>
            </w:r>
            <w:r>
              <w:rPr>
                <w:sz w:val="22"/>
                <w:szCs w:val="22"/>
                <w:lang w:eastAsia="ru-RU"/>
              </w:rPr>
              <w:t>59</w:t>
            </w:r>
            <w:bookmarkStart w:id="0" w:name="_GoBack"/>
            <w:bookmarkEnd w:id="0"/>
            <w:r w:rsidRPr="00D11F2A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76327C" w:rsidRPr="00E66809" w:rsidTr="00916F5C">
        <w:tc>
          <w:tcPr>
            <w:tcW w:w="6048" w:type="dxa"/>
            <w:gridSpan w:val="2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 кого принимали участие, количество участников) за </w:t>
            </w:r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квартал 2021 года </w:t>
            </w:r>
          </w:p>
        </w:tc>
        <w:tc>
          <w:tcPr>
            <w:tcW w:w="4940" w:type="dxa"/>
          </w:tcPr>
          <w:p w:rsidR="0076327C" w:rsidRPr="00E66809" w:rsidRDefault="0076327C" w:rsidP="0076327C">
            <w:pPr>
              <w:spacing w:after="160" w:line="259" w:lineRule="auto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6809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Pr="00AA1CBD">
              <w:rPr>
                <w:rFonts w:ascii="Times New Roman" w:eastAsiaTheme="minorHAnsi" w:hAnsi="Times New Roman"/>
                <w:b/>
                <w:sz w:val="24"/>
                <w:szCs w:val="24"/>
              </w:rPr>
              <w:t>Воробьева Н.В.</w:t>
            </w:r>
            <w:r w:rsidRPr="00E66809">
              <w:rPr>
                <w:rFonts w:ascii="Times New Roman" w:eastAsiaTheme="minorHAnsi" w:hAnsi="Times New Roman"/>
                <w:sz w:val="24"/>
                <w:szCs w:val="24"/>
              </w:rPr>
              <w:t xml:space="preserve"> Международная научно-практической конференция «Современное общество, образование и наука», Тамбов, 31 марта 2021 г. «Анализ номенклатуры твердых лекарственных форм, впервые введенных в Государственную фармакопею Российской Федерации </w:t>
            </w:r>
            <w:r w:rsidRPr="00E668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XIV</w:t>
            </w:r>
            <w:r w:rsidRPr="00E66809">
              <w:rPr>
                <w:rFonts w:ascii="Times New Roman" w:eastAsiaTheme="minorHAnsi" w:hAnsi="Times New Roman"/>
                <w:sz w:val="24"/>
                <w:szCs w:val="24"/>
              </w:rPr>
              <w:t xml:space="preserve"> издания».</w:t>
            </w:r>
          </w:p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Pr="00AA1CBD">
              <w:rPr>
                <w:rFonts w:ascii="Times New Roman" w:eastAsiaTheme="minorHAnsi" w:hAnsi="Times New Roman"/>
                <w:b/>
                <w:sz w:val="24"/>
                <w:szCs w:val="24"/>
              </w:rPr>
              <w:t>Ахметова Т.А.</w:t>
            </w:r>
            <w:r w:rsidRPr="00E66809">
              <w:rPr>
                <w:rFonts w:ascii="Times New Roman" w:eastAsiaTheme="minorHAnsi" w:hAnsi="Times New Roman"/>
                <w:sz w:val="24"/>
                <w:szCs w:val="24"/>
              </w:rPr>
              <w:t xml:space="preserve"> Международная научно-практической конференция «Современное общество, образование и наука», Тамбов, 31 марта 2021 г. «</w:t>
            </w:r>
            <w:r w:rsidRPr="00E66809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</w:rPr>
              <w:t>Изучение ассортимента ветеринарных капель».</w:t>
            </w:r>
          </w:p>
        </w:tc>
      </w:tr>
      <w:tr w:rsidR="0076327C" w:rsidRPr="00E66809" w:rsidTr="00916F5C">
        <w:tc>
          <w:tcPr>
            <w:tcW w:w="6048" w:type="dxa"/>
            <w:gridSpan w:val="2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 (силами кафедры) </w:t>
            </w:r>
            <w:r w:rsidRPr="00E6680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 предоставлением программы и отчета конференции и </w:t>
            </w:r>
            <w:r w:rsidRPr="00E66809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сборник тезисов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>, за I</w:t>
            </w:r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квартал 2021г. </w:t>
            </w:r>
            <w:r w:rsidRPr="00E66809">
              <w:rPr>
                <w:rFonts w:ascii="Times New Roman" w:hAnsi="Times New Roman"/>
                <w:sz w:val="24"/>
                <w:szCs w:val="24"/>
                <w:u w:val="single"/>
              </w:rPr>
              <w:t>(программы конференций и сборники предоставлять оригиналы)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>. С ФОТО- и ВИДЕОТЧЕТОМ</w:t>
            </w:r>
          </w:p>
        </w:tc>
        <w:tc>
          <w:tcPr>
            <w:tcW w:w="49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</w:t>
            </w:r>
          </w:p>
        </w:tc>
      </w:tr>
      <w:tr w:rsidR="0076327C" w:rsidRPr="00E66809" w:rsidTr="00916F5C">
        <w:trPr>
          <w:trHeight w:val="445"/>
        </w:trPr>
        <w:tc>
          <w:tcPr>
            <w:tcW w:w="3408" w:type="dxa"/>
            <w:vMerge w:val="restart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квартал 2021 года, </w:t>
            </w:r>
            <w:r w:rsidRPr="00E6680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27C" w:rsidRPr="00E66809" w:rsidTr="00916F5C">
        <w:tc>
          <w:tcPr>
            <w:tcW w:w="3408" w:type="dxa"/>
            <w:vMerge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27C" w:rsidRPr="00E66809" w:rsidTr="00916F5C">
        <w:tc>
          <w:tcPr>
            <w:tcW w:w="6048" w:type="dxa"/>
            <w:gridSpan w:val="2"/>
          </w:tcPr>
          <w:p w:rsidR="0076327C" w:rsidRPr="00E66809" w:rsidRDefault="0076327C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квартал 2021 года (с указанием ссылки на указ, постановление и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76327C" w:rsidRPr="00E33D70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6327C" w:rsidRPr="00E33D70">
              <w:rPr>
                <w:rFonts w:ascii="Times New Roman" w:hAnsi="Times New Roman"/>
                <w:sz w:val="24"/>
                <w:szCs w:val="24"/>
              </w:rPr>
              <w:t xml:space="preserve">Грант ПАО «Татнефть» 2021 г, номинация «Здоровый образ жизни и туризм», проект «Цифровая платформа «Партнерство во имя здоровья!» Размер гранта – 750 000 </w:t>
            </w:r>
            <w:proofErr w:type="gramStart"/>
            <w:r w:rsidR="0076327C" w:rsidRPr="00E33D70">
              <w:rPr>
                <w:rFonts w:ascii="Times New Roman" w:hAnsi="Times New Roman"/>
                <w:sz w:val="24"/>
                <w:szCs w:val="24"/>
              </w:rPr>
              <w:t>руб..</w:t>
            </w:r>
            <w:proofErr w:type="gramEnd"/>
            <w:r w:rsidR="0076327C" w:rsidRPr="00E33D70">
              <w:rPr>
                <w:rFonts w:ascii="Times New Roman" w:hAnsi="Times New Roman"/>
                <w:sz w:val="24"/>
                <w:szCs w:val="24"/>
              </w:rPr>
              <w:t xml:space="preserve"> Руководитель программы «Гранты ПАО «</w:t>
            </w:r>
            <w:proofErr w:type="gramStart"/>
            <w:r w:rsidR="0076327C" w:rsidRPr="00E33D70">
              <w:rPr>
                <w:rFonts w:ascii="Times New Roman" w:hAnsi="Times New Roman"/>
                <w:sz w:val="24"/>
                <w:szCs w:val="24"/>
              </w:rPr>
              <w:t xml:space="preserve">Татнефть»  </w:t>
            </w:r>
            <w:proofErr w:type="spellStart"/>
            <w:r w:rsidR="0076327C" w:rsidRPr="00E33D70">
              <w:rPr>
                <w:rFonts w:ascii="Times New Roman" w:hAnsi="Times New Roman"/>
                <w:sz w:val="24"/>
                <w:szCs w:val="24"/>
              </w:rPr>
              <w:t>Э.У.Газизова</w:t>
            </w:r>
            <w:proofErr w:type="spellEnd"/>
            <w:proofErr w:type="gramEnd"/>
            <w:r w:rsidR="0076327C" w:rsidRPr="00E33D70">
              <w:rPr>
                <w:rFonts w:ascii="Times New Roman" w:hAnsi="Times New Roman"/>
                <w:sz w:val="24"/>
                <w:szCs w:val="24"/>
              </w:rPr>
              <w:t xml:space="preserve">.  Исполнители от КГМУ: </w:t>
            </w:r>
            <w:r w:rsidR="0076327C" w:rsidRPr="00E33D70">
              <w:rPr>
                <w:rFonts w:ascii="Times New Roman" w:hAnsi="Times New Roman"/>
                <w:b/>
                <w:sz w:val="24"/>
                <w:szCs w:val="24"/>
              </w:rPr>
              <w:t>Григорьева Ираида Андреевна</w:t>
            </w:r>
          </w:p>
        </w:tc>
      </w:tr>
      <w:tr w:rsidR="00E33D70" w:rsidRPr="00E66809" w:rsidTr="00916F5C">
        <w:tc>
          <w:tcPr>
            <w:tcW w:w="6048" w:type="dxa"/>
            <w:gridSpan w:val="2"/>
          </w:tcPr>
          <w:p w:rsidR="00E33D70" w:rsidRPr="00E66809" w:rsidRDefault="00E33D70" w:rsidP="007632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E33D70" w:rsidRPr="001F2D23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 xml:space="preserve">. Грант </w:t>
            </w:r>
            <w:proofErr w:type="gramStart"/>
            <w:r w:rsidRPr="001F2D23">
              <w:rPr>
                <w:rFonts w:ascii="Times New Roman" w:hAnsi="Times New Roman"/>
                <w:sz w:val="24"/>
                <w:szCs w:val="24"/>
              </w:rPr>
              <w:t>РНФ  20</w:t>
            </w:r>
            <w:proofErr w:type="gram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-65-46007  Инновационные подходы к созданию лекарственных форм для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трансмукозальной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 доставки веществ в мозг. Конкурс 2020 года «Проведение фундаментальных научных исследований и поисковых научных исследований по поручениям (указаниям) Президента Российской Федерации» (ведущие ученые).  Рук-ль: Мустафин Р.И. Исполнители:</w:t>
            </w:r>
          </w:p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Тимергалиева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 (Гарипова) В.Р. Порфирьева Н.Н. Семина И.И. Хуторянский В.В. Филиппов С.К. Выделено на 2020 год: 8000 тыс. руб.</w:t>
            </w:r>
          </w:p>
        </w:tc>
      </w:tr>
      <w:tr w:rsidR="00E33D70" w:rsidRPr="00E66809" w:rsidTr="00916F5C">
        <w:tc>
          <w:tcPr>
            <w:tcW w:w="6048" w:type="dxa"/>
            <w:gridSpan w:val="2"/>
          </w:tcPr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E33D70" w:rsidRPr="001F2D23" w:rsidRDefault="00E33D70" w:rsidP="00E33D7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 xml:space="preserve">. Грант РНФ20-75-00051 </w:t>
            </w:r>
            <w:r w:rsidRPr="001F2D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Pr="001F2D2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Разработка лекарственных форм с немедленным</w:t>
            </w:r>
          </w:p>
          <w:p w:rsidR="00E33D70" w:rsidRPr="001F2D23" w:rsidRDefault="00E33D70" w:rsidP="00E33D7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2D2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высвобождением включенного лекарственного вещества». </w:t>
            </w:r>
            <w:r w:rsidRPr="001F2D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 2020 года «Проведение инициативных исследований молодыми</w:t>
            </w:r>
          </w:p>
          <w:p w:rsidR="00E33D70" w:rsidRPr="001F2D23" w:rsidRDefault="00E33D70" w:rsidP="00E33D7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2D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учеными» Президентской программы исследовательских проектов,</w:t>
            </w:r>
          </w:p>
          <w:p w:rsidR="00E33D70" w:rsidRPr="001F2D23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реализуемых ведущими учеными, в том числе молодыми учеными. Руководитель: </w:t>
            </w:r>
            <w:proofErr w:type="spellStart"/>
            <w:r w:rsidRPr="001F2D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Тимергалиева</w:t>
            </w:r>
            <w:proofErr w:type="spellEnd"/>
            <w:r w:rsidRPr="001F2D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В.Р. сумма 1500 тыс. руб.</w:t>
            </w:r>
          </w:p>
        </w:tc>
      </w:tr>
      <w:tr w:rsidR="00E33D70" w:rsidRPr="00E66809" w:rsidTr="00916F5C">
        <w:tc>
          <w:tcPr>
            <w:tcW w:w="6048" w:type="dxa"/>
            <w:gridSpan w:val="2"/>
          </w:tcPr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>I квартал 2021 года</w:t>
            </w:r>
          </w:p>
        </w:tc>
        <w:tc>
          <w:tcPr>
            <w:tcW w:w="4940" w:type="dxa"/>
          </w:tcPr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3D70" w:rsidRPr="00E66809" w:rsidTr="00916F5C">
        <w:tc>
          <w:tcPr>
            <w:tcW w:w="6048" w:type="dxa"/>
            <w:gridSpan w:val="2"/>
          </w:tcPr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 xml:space="preserve">, научная работа, гранты, и </w:t>
            </w:r>
            <w:proofErr w:type="spellStart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E668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 xml:space="preserve"> кв. 2021г.</w:t>
            </w:r>
          </w:p>
        </w:tc>
        <w:tc>
          <w:tcPr>
            <w:tcW w:w="4940" w:type="dxa"/>
          </w:tcPr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3D70" w:rsidRPr="00E66809" w:rsidTr="00916F5C">
        <w:tc>
          <w:tcPr>
            <w:tcW w:w="6048" w:type="dxa"/>
            <w:gridSpan w:val="2"/>
          </w:tcPr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  за </w:t>
            </w:r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4940" w:type="dxa"/>
          </w:tcPr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CBD">
              <w:rPr>
                <w:rFonts w:ascii="Times New Roman" w:hAnsi="Times New Roman"/>
                <w:b/>
                <w:sz w:val="24"/>
                <w:szCs w:val="24"/>
              </w:rPr>
              <w:t>Камаева</w:t>
            </w:r>
            <w:proofErr w:type="spellEnd"/>
            <w:r w:rsidRPr="00AA1CBD">
              <w:rPr>
                <w:rFonts w:ascii="Times New Roman" w:hAnsi="Times New Roman"/>
                <w:b/>
                <w:sz w:val="24"/>
                <w:szCs w:val="24"/>
              </w:rPr>
              <w:t xml:space="preserve"> С.С., Меркурьева Г.Ю.: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Диплом победителя </w:t>
            </w:r>
            <w:r w:rsidRPr="00E6680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степени за лучшее учебно-методическое пособие 2019-2020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>. «Фармацевтическая технология» (14 мая 2021 г.)</w:t>
            </w:r>
          </w:p>
        </w:tc>
      </w:tr>
      <w:tr w:rsidR="00E33D70" w:rsidRPr="00E66809" w:rsidTr="00916F5C">
        <w:tc>
          <w:tcPr>
            <w:tcW w:w="6048" w:type="dxa"/>
            <w:gridSpan w:val="2"/>
          </w:tcPr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Pr="00E668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 xml:space="preserve"> кв. 2021 года (с предоставлением копии договора в </w:t>
            </w:r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70" w:rsidRPr="00E66809" w:rsidTr="00916F5C">
        <w:tc>
          <w:tcPr>
            <w:tcW w:w="6048" w:type="dxa"/>
            <w:gridSpan w:val="2"/>
          </w:tcPr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 за </w:t>
            </w:r>
            <w:r w:rsidRPr="00E668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 xml:space="preserve"> кв. 2021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3D70" w:rsidRPr="00E66809" w:rsidTr="00916F5C">
        <w:trPr>
          <w:trHeight w:val="1329"/>
        </w:trPr>
        <w:tc>
          <w:tcPr>
            <w:tcW w:w="6048" w:type="dxa"/>
            <w:gridSpan w:val="2"/>
          </w:tcPr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E33D70" w:rsidRPr="00E66809" w:rsidRDefault="00E33D70" w:rsidP="00E33D7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CBD">
              <w:rPr>
                <w:rFonts w:ascii="Times New Roman" w:hAnsi="Times New Roman"/>
                <w:b/>
                <w:sz w:val="24"/>
                <w:szCs w:val="24"/>
              </w:rPr>
              <w:t>Камаева</w:t>
            </w:r>
            <w:proofErr w:type="spellEnd"/>
            <w:r w:rsidRPr="00AA1CBD">
              <w:rPr>
                <w:rFonts w:ascii="Times New Roman" w:hAnsi="Times New Roman"/>
                <w:b/>
                <w:sz w:val="24"/>
                <w:szCs w:val="24"/>
              </w:rPr>
              <w:t xml:space="preserve"> С.С.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– Член редакционной коллегии Медико-фармацевтический журнал ПУЛЬС (ВАК, пятилетний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>-фактор РИНЦ 0,276)</w:t>
            </w:r>
          </w:p>
          <w:p w:rsidR="00E33D70" w:rsidRPr="00E66809" w:rsidRDefault="00E33D70" w:rsidP="00E33D7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2FE" w:rsidRPr="00E66809" w:rsidTr="00916F5C">
        <w:trPr>
          <w:trHeight w:val="1329"/>
        </w:trPr>
        <w:tc>
          <w:tcPr>
            <w:tcW w:w="6048" w:type="dxa"/>
            <w:gridSpan w:val="2"/>
          </w:tcPr>
          <w:p w:rsidR="00CD22FE" w:rsidRPr="00E66809" w:rsidRDefault="00CD22FE" w:rsidP="00CD22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>Мустафин Р.И. является рецензентом 46 ведущих высокорейтинговых международных журналов по (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>)фармацевтической, химической, (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)материаловедческой и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наномедицинской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 специальностям, член редакционных советов: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 xml:space="preserve">I.6-ти международных журналов по фармации:  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1)“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Drug Development and Industrial Pharmacy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Taylor &amp; Francis, U.S.A. (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sz w:val="24"/>
                <w:szCs w:val="24"/>
              </w:rPr>
              <w:t>импактфактор</w:t>
            </w:r>
            <w:proofErr w:type="spellEnd"/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2018 – 2,367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6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tandfonline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action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journalInformation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show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editorialBoard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journalCode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iddi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20</w:t>
              </w:r>
            </w:hyperlink>
            <w:r w:rsidRPr="001F2D2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Журнал индексируется базами </w:t>
            </w:r>
            <w:proofErr w:type="spellStart"/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WoS</w:t>
            </w:r>
            <w:proofErr w:type="spellEnd"/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2)“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Pharmaceutical Development and Technology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Taylor &amp; Francis, U.S.A. (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sz w:val="24"/>
                <w:szCs w:val="24"/>
              </w:rPr>
              <w:t>импактфактор</w:t>
            </w:r>
            <w:proofErr w:type="spellEnd"/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2018 – 2,347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7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tandfonline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action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journalInformation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show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editorialBoard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journalCode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iphd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20</w:t>
              </w:r>
            </w:hyperlink>
            <w:r w:rsidRPr="001F2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Журнал индексируется базами </w:t>
            </w:r>
            <w:proofErr w:type="spellStart"/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WoS</w:t>
            </w:r>
            <w:proofErr w:type="spellEnd"/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3)“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Scientia</w:t>
            </w:r>
            <w:proofErr w:type="spellEnd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Pharmaceutica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(Austrian Journal of Pharmaceutical Sciences),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MDPI Academic Open Access Publishing, Switzerland (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импактфактор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2017 – 1,070),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8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mdpi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scipharm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editors</w:t>
              </w:r>
            </w:hyperlink>
            <w:r w:rsidRPr="001F2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Журнал индексируется базами </w:t>
            </w:r>
            <w:proofErr w:type="spellStart"/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WoS</w:t>
            </w:r>
            <w:proofErr w:type="spellEnd"/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4)“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Current Drug Delivery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импактфактор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– 1,645),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5)“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Recent Patents on Drug Delivery &amp; Formulations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импактфактор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2017 – 1,130)),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9" w:anchor="top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benthamscience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editorial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board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journalID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rpddf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#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top</w:t>
              </w:r>
            </w:hyperlink>
            <w:r w:rsidRPr="001F2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Журнал индексируется базами </w:t>
            </w:r>
            <w:proofErr w:type="spellStart"/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WoS</w:t>
            </w:r>
            <w:proofErr w:type="spellEnd"/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Drug Delivery Letters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Bentham Science Publishing, U.A.E. (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издаетсяс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10" w:anchor="top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benthamscience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editorial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board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journalID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ddl</w:t>
              </w:r>
              <w:proofErr w:type="spellEnd"/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#</w:t>
              </w:r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top</w:t>
              </w:r>
            </w:hyperlink>
            <w:r w:rsidRPr="001F2D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Журнал индексируется базами </w:t>
            </w:r>
            <w:proofErr w:type="spellStart"/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WoS</w:t>
            </w:r>
            <w:proofErr w:type="spellEnd"/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7)“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Austin Journal of Analytical and Pharmaceutical Chemistry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”,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Austin Publishing Group, U.S.A. (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издаетсяс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Start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. http://austinpublishinggroup.com/analytical-pharmaceutical-chemistry/editorialboard.php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 xml:space="preserve">II. 2-х переводных российских журналов по фармации: 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>8)"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Химико-фармацевтический журнал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", издательство "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Фолиум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>" [“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Pharmaceutical</w:t>
            </w:r>
            <w:proofErr w:type="spellEnd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Chemistry</w:t>
            </w:r>
            <w:proofErr w:type="spellEnd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Journal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”, издательство –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Springer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>, U.S.A.] (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 фактор 2018 – 0.510), с 2014 г. </w:t>
            </w:r>
            <w:hyperlink r:id="rId11" w:anchor="custom-0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http://chem.folium.ru/index.php/chem/about/editorialPolicies#custom-0</w:t>
              </w:r>
            </w:hyperlink>
            <w:r w:rsidRPr="001F2D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Журнал индексируется базами </w:t>
            </w:r>
            <w:proofErr w:type="spellStart"/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WoS</w:t>
            </w:r>
            <w:proofErr w:type="spellEnd"/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1F2D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D22FE" w:rsidRPr="001F2D23" w:rsidRDefault="00CD22FE" w:rsidP="00CD22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>9) "</w:t>
            </w:r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Разработка и регистрация лекарственных средств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", издательство – ООО «ЦФА» ["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Drug</w:t>
            </w:r>
            <w:proofErr w:type="spellEnd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Development</w:t>
            </w:r>
            <w:proofErr w:type="spellEnd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Registration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"],(издается с 2012 г.), </w:t>
            </w:r>
            <w:hyperlink r:id="rId12" w:history="1">
              <w:r w:rsidRPr="001F2D2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https://www.pharmjournal.ru/jour/pages/view/EditorialC</w:t>
              </w:r>
            </w:hyperlink>
          </w:p>
        </w:tc>
      </w:tr>
      <w:tr w:rsidR="00CD22FE" w:rsidRPr="00E66809" w:rsidTr="00916F5C">
        <w:trPr>
          <w:trHeight w:val="1329"/>
        </w:trPr>
        <w:tc>
          <w:tcPr>
            <w:tcW w:w="6048" w:type="dxa"/>
            <w:gridSpan w:val="2"/>
          </w:tcPr>
          <w:p w:rsidR="00CD22FE" w:rsidRPr="00E66809" w:rsidRDefault="00CD22FE" w:rsidP="00CD22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D22FE" w:rsidRPr="001F2D23" w:rsidRDefault="00CD22FE" w:rsidP="00CD22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Хазиев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 Р.Ш. является рецензентом журнала «Химия растительного сырья» (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22FE" w:rsidRPr="00E66809" w:rsidTr="00916F5C">
        <w:trPr>
          <w:trHeight w:val="1329"/>
        </w:trPr>
        <w:tc>
          <w:tcPr>
            <w:tcW w:w="6048" w:type="dxa"/>
            <w:gridSpan w:val="2"/>
          </w:tcPr>
          <w:p w:rsidR="00CD22FE" w:rsidRPr="00E66809" w:rsidRDefault="00CD22FE" w:rsidP="00CD22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D22FE" w:rsidRPr="001F2D23" w:rsidRDefault="00CD22FE" w:rsidP="00CD22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>Сафиуллин Р.С. член редколлегии журнала «Фармация»</w:t>
            </w:r>
          </w:p>
        </w:tc>
      </w:tr>
      <w:tr w:rsidR="00CD22FE" w:rsidRPr="00D11F2A" w:rsidTr="00916F5C">
        <w:tc>
          <w:tcPr>
            <w:tcW w:w="6048" w:type="dxa"/>
            <w:gridSpan w:val="2"/>
          </w:tcPr>
          <w:p w:rsidR="00CD22FE" w:rsidRPr="00E66809" w:rsidRDefault="00CD22FE" w:rsidP="00CD22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CD22FE" w:rsidRPr="001F2D23" w:rsidRDefault="00CD22FE" w:rsidP="00CD22F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>Мустафин Р.И. является экспертом по выделению грантов по тематике "Системы доставки лекарств" Министерства образования, университетов и научных исследований Италии - [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Italian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Ministry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University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</w:rPr>
              <w:t xml:space="preserve"> (MIUR)], (с 2013 г.). </w:t>
            </w:r>
          </w:p>
          <w:p w:rsidR="00CD22FE" w:rsidRPr="001F2D23" w:rsidRDefault="00CD22FE" w:rsidP="00CD22F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Членство Мустафина Р.И. в ведущих научных сообществах:</w:t>
            </w:r>
          </w:p>
          <w:p w:rsidR="00CD22FE" w:rsidRPr="001F2D23" w:rsidRDefault="00CD22FE" w:rsidP="00CD22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D23">
              <w:rPr>
                <w:rFonts w:ascii="Times New Roman" w:hAnsi="Times New Roman"/>
                <w:sz w:val="24"/>
                <w:szCs w:val="24"/>
              </w:rPr>
              <w:t>- Общества по контролируемому высвобождению (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sz w:val="24"/>
                <w:szCs w:val="24"/>
              </w:rPr>
              <w:t>Controlled</w:t>
            </w:r>
            <w:proofErr w:type="spellEnd"/>
            <w:r w:rsidRPr="001F2D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sz w:val="24"/>
                <w:szCs w:val="24"/>
              </w:rPr>
              <w:t>Release</w:t>
            </w:r>
            <w:proofErr w:type="spellEnd"/>
            <w:r w:rsidRPr="001F2D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sz w:val="24"/>
                <w:szCs w:val="24"/>
              </w:rPr>
              <w:t>Society</w:t>
            </w:r>
            <w:proofErr w:type="spellEnd"/>
            <w:r w:rsidRPr="001F2D23">
              <w:rPr>
                <w:rFonts w:ascii="Times New Roman" w:hAnsi="Times New Roman"/>
                <w:b/>
                <w:bCs/>
                <w:sz w:val="24"/>
                <w:szCs w:val="24"/>
              </w:rPr>
              <w:t>, CRS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), с 2007 г.;</w:t>
            </w:r>
          </w:p>
          <w:p w:rsidR="00CD22FE" w:rsidRPr="001F2D23" w:rsidRDefault="00CD22FE" w:rsidP="00CD22F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Обществанаукитехнологийдоставкилекарств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International Society of Drug Delivery Science and Technology, ISDDST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.; </w:t>
            </w:r>
          </w:p>
          <w:p w:rsidR="00CD22FE" w:rsidRPr="001F2D23" w:rsidRDefault="00CD22FE" w:rsidP="00CD22F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АмериканскойАссоциацииученыхвобластифармации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American Association of Pharmaceutical Scientists, AAPS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официальныйчлен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2-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хфокусгрупп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FDD, PPB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</w:t>
            </w:r>
          </w:p>
          <w:p w:rsidR="00CD22FE" w:rsidRPr="001F2D23" w:rsidRDefault="00CD22FE" w:rsidP="00CD22F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F2D23">
              <w:rPr>
                <w:rFonts w:ascii="Times New Roman" w:hAnsi="Times New Roman"/>
                <w:sz w:val="24"/>
                <w:szCs w:val="24"/>
              </w:rPr>
              <w:t>ФранцузскойАссоциацииГаленовойФармации</w:t>
            </w:r>
            <w:proofErr w:type="spellEnd"/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Association de 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Pharmacie</w:t>
            </w:r>
            <w:proofErr w:type="spellEnd"/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Galénique</w:t>
            </w:r>
            <w:proofErr w:type="spellEnd"/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Industrielle</w:t>
            </w:r>
            <w:proofErr w:type="spellEnd"/>
            <w:r w:rsidRPr="001F2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 APGI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с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 </w:t>
            </w:r>
            <w:r w:rsidRPr="001F2D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2D2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D22FE" w:rsidRPr="00E66809" w:rsidTr="00916F5C">
        <w:tc>
          <w:tcPr>
            <w:tcW w:w="6048" w:type="dxa"/>
            <w:gridSpan w:val="2"/>
          </w:tcPr>
          <w:p w:rsidR="00CD22FE" w:rsidRPr="00E66809" w:rsidRDefault="00CD22FE" w:rsidP="00CD22F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 w:rsidRPr="00E66809"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CD22FE" w:rsidRPr="00E66809" w:rsidRDefault="00CD22FE" w:rsidP="00CD22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 xml:space="preserve">Зам. директора по образовательной деятельности Института фармации </w:t>
            </w:r>
            <w:proofErr w:type="spellStart"/>
            <w:r w:rsidRPr="00E66809">
              <w:rPr>
                <w:rFonts w:ascii="Times New Roman" w:hAnsi="Times New Roman"/>
                <w:sz w:val="24"/>
                <w:szCs w:val="24"/>
              </w:rPr>
              <w:t>д.фармац.н</w:t>
            </w:r>
            <w:proofErr w:type="spellEnd"/>
            <w:r w:rsidRPr="00E66809">
              <w:rPr>
                <w:rFonts w:ascii="Times New Roman" w:hAnsi="Times New Roman"/>
                <w:sz w:val="24"/>
                <w:szCs w:val="24"/>
              </w:rPr>
              <w:t xml:space="preserve">. профессор </w:t>
            </w:r>
            <w:r w:rsidRPr="00AA1CBD">
              <w:rPr>
                <w:rFonts w:ascii="Times New Roman" w:hAnsi="Times New Roman"/>
                <w:b/>
                <w:sz w:val="24"/>
                <w:szCs w:val="24"/>
              </w:rPr>
              <w:t>Егорова С.Н.:</w:t>
            </w:r>
            <w:r w:rsidRPr="00E66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2FE" w:rsidRPr="00E66809" w:rsidRDefault="00CD22FE" w:rsidP="00CD22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Член Совета:</w:t>
            </w:r>
          </w:p>
          <w:p w:rsidR="00CD22FE" w:rsidRPr="00E66809" w:rsidRDefault="00CD22FE" w:rsidP="00CD22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-  Д. 208.085.06 при ФГБОУ ВО «Самарский государственные медицинский университет» МЗ РФ, г. Самара по специальности «Фармацевтическая химия, фармакогнозия»</w:t>
            </w:r>
          </w:p>
          <w:p w:rsidR="00CD22FE" w:rsidRPr="00E66809" w:rsidRDefault="00CD22FE" w:rsidP="00CD22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- Д. 208.068.02 при ФГБОУ ВО «Пермская государственная фармацевтическая академия» МЗ РФ по специальности «Управление и экономика фармации»</w:t>
            </w:r>
          </w:p>
          <w:p w:rsidR="00CD22FE" w:rsidRPr="00E66809" w:rsidRDefault="00CD22FE" w:rsidP="00CD22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6809">
              <w:rPr>
                <w:rFonts w:ascii="Times New Roman" w:hAnsi="Times New Roman"/>
                <w:sz w:val="24"/>
                <w:szCs w:val="24"/>
              </w:rPr>
              <w:t>- Д. 212.080.07 при  ФГБОУ ВО «Казанский национальный исследовательский технологический университет» по специальности «Фармацевтическая химия, фармакогнозия»</w:t>
            </w:r>
          </w:p>
        </w:tc>
      </w:tr>
    </w:tbl>
    <w:p w:rsidR="006A1D7D" w:rsidRPr="00E66809" w:rsidRDefault="006A1D7D" w:rsidP="006A1D7D">
      <w:pPr>
        <w:rPr>
          <w:rFonts w:ascii="Times New Roman" w:hAnsi="Times New Roman"/>
          <w:sz w:val="24"/>
          <w:szCs w:val="24"/>
        </w:rPr>
      </w:pPr>
    </w:p>
    <w:p w:rsidR="006A1D7D" w:rsidRPr="00E66809" w:rsidRDefault="006A1D7D" w:rsidP="006A1D7D">
      <w:pPr>
        <w:rPr>
          <w:rFonts w:ascii="Times New Roman" w:hAnsi="Times New Roman"/>
          <w:sz w:val="24"/>
          <w:szCs w:val="24"/>
        </w:rPr>
      </w:pPr>
    </w:p>
    <w:p w:rsidR="006A1D7D" w:rsidRPr="00E66809" w:rsidRDefault="006A1D7D" w:rsidP="006A1D7D">
      <w:pPr>
        <w:rPr>
          <w:rFonts w:ascii="Times New Roman" w:hAnsi="Times New Roman"/>
          <w:sz w:val="24"/>
          <w:szCs w:val="24"/>
        </w:rPr>
      </w:pPr>
    </w:p>
    <w:p w:rsidR="006A1D7D" w:rsidRPr="00E66809" w:rsidRDefault="006A1D7D" w:rsidP="006A1D7D">
      <w:pPr>
        <w:rPr>
          <w:rFonts w:ascii="Times New Roman" w:hAnsi="Times New Roman"/>
          <w:sz w:val="24"/>
          <w:szCs w:val="24"/>
        </w:rPr>
      </w:pPr>
    </w:p>
    <w:p w:rsidR="006A1D7D" w:rsidRPr="00E66809" w:rsidRDefault="006A1D7D" w:rsidP="006A1D7D">
      <w:pPr>
        <w:rPr>
          <w:rFonts w:ascii="Times New Roman" w:hAnsi="Times New Roman"/>
          <w:sz w:val="24"/>
          <w:szCs w:val="24"/>
        </w:rPr>
      </w:pPr>
    </w:p>
    <w:p w:rsidR="00D04962" w:rsidRPr="00E66809" w:rsidRDefault="00D04962">
      <w:pPr>
        <w:rPr>
          <w:rFonts w:ascii="Times New Roman" w:hAnsi="Times New Roman"/>
          <w:sz w:val="24"/>
          <w:szCs w:val="24"/>
        </w:rPr>
      </w:pPr>
    </w:p>
    <w:sectPr w:rsidR="00D04962" w:rsidRPr="00E66809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-Bold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0EC3"/>
    <w:multiLevelType w:val="hybridMultilevel"/>
    <w:tmpl w:val="478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D13EB"/>
    <w:multiLevelType w:val="hybridMultilevel"/>
    <w:tmpl w:val="8656F1AA"/>
    <w:lvl w:ilvl="0" w:tplc="39A4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008BA"/>
    <w:multiLevelType w:val="hybridMultilevel"/>
    <w:tmpl w:val="FE92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66825"/>
    <w:multiLevelType w:val="hybridMultilevel"/>
    <w:tmpl w:val="E234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46"/>
    <w:rsid w:val="002360B0"/>
    <w:rsid w:val="003E0590"/>
    <w:rsid w:val="0041705B"/>
    <w:rsid w:val="00657B46"/>
    <w:rsid w:val="006A1D7D"/>
    <w:rsid w:val="0076327C"/>
    <w:rsid w:val="008B0542"/>
    <w:rsid w:val="00AA1CBD"/>
    <w:rsid w:val="00CD22FE"/>
    <w:rsid w:val="00D04962"/>
    <w:rsid w:val="00D11F2A"/>
    <w:rsid w:val="00D901D2"/>
    <w:rsid w:val="00E33D70"/>
    <w:rsid w:val="00E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A436C"/>
  <w15:chartTrackingRefBased/>
  <w15:docId w15:val="{9F836B8E-1811-4100-8147-3B8FEED4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7D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66809"/>
    <w:pPr>
      <w:ind w:left="720"/>
      <w:contextualSpacing/>
    </w:pPr>
  </w:style>
  <w:style w:type="character" w:styleId="a4">
    <w:name w:val="Hyperlink"/>
    <w:rsid w:val="00CD22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journal/scipharm/edito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dfonline.com/action/journalInformation?show=editorialBoard&amp;journalCode=iphd20" TargetMode="External"/><Relationship Id="rId12" Type="http://schemas.openxmlformats.org/officeDocument/2006/relationships/hyperlink" Target="https://www.pharmjournal.ru/jour/pages/view/Editoria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dfonline.com/action/journalInformation?show=editorialBoard&amp;journalCode=iddi20" TargetMode="External"/><Relationship Id="rId11" Type="http://schemas.openxmlformats.org/officeDocument/2006/relationships/hyperlink" Target="http://chem.folium.ru/index.php/chem/about/editorialPolicies" TargetMode="External"/><Relationship Id="rId5" Type="http://schemas.openxmlformats.org/officeDocument/2006/relationships/hyperlink" Target="http://www.humanhealth.ru/images/conference/Jurnal_N_31_stati/8.pdf" TargetMode="External"/><Relationship Id="rId10" Type="http://schemas.openxmlformats.org/officeDocument/2006/relationships/hyperlink" Target="http://benthamscience.com/journal/editorial-board.php?journalID=d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nthamscience.com/journal/editorial-board.php?journalID=rpd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2021-06-25T13:30:00Z</dcterms:created>
  <dcterms:modified xsi:type="dcterms:W3CDTF">2021-06-25T13:30:00Z</dcterms:modified>
</cp:coreProperties>
</file>