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02" w:rsidRDefault="006D0C02" w:rsidP="006D0C0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a4"/>
          <w:rFonts w:ascii="Open Sans" w:hAnsi="Open Sans"/>
          <w:color w:val="B22222"/>
          <w:sz w:val="21"/>
          <w:szCs w:val="21"/>
        </w:rPr>
        <w:t xml:space="preserve">Расписание промежуточной аттестации по специальности «Управление и экономика фармации» в 2024-25 </w:t>
      </w:r>
      <w:proofErr w:type="spellStart"/>
      <w:r>
        <w:rPr>
          <w:rStyle w:val="a4"/>
          <w:rFonts w:ascii="Open Sans" w:hAnsi="Open Sans"/>
          <w:color w:val="B22222"/>
          <w:sz w:val="21"/>
          <w:szCs w:val="21"/>
        </w:rPr>
        <w:t>уч.г</w:t>
      </w:r>
      <w:proofErr w:type="spellEnd"/>
      <w:r>
        <w:rPr>
          <w:rStyle w:val="a4"/>
          <w:rFonts w:ascii="Open Sans" w:hAnsi="Open Sans"/>
          <w:color w:val="B22222"/>
          <w:sz w:val="21"/>
          <w:szCs w:val="21"/>
        </w:rPr>
        <w:t>.</w:t>
      </w:r>
    </w:p>
    <w:p w:rsidR="006D0C02" w:rsidRDefault="006D0C02" w:rsidP="006D0C02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Style w:val="a4"/>
          <w:rFonts w:ascii="Open Sans" w:hAnsi="Open Sans"/>
          <w:color w:val="333333"/>
          <w:sz w:val="21"/>
          <w:szCs w:val="21"/>
        </w:rPr>
        <w:t>1 КУРС</w:t>
      </w:r>
      <w:r>
        <w:rPr>
          <w:rFonts w:ascii="Open Sans" w:hAnsi="Open Sans"/>
          <w:color w:val="333333"/>
          <w:sz w:val="21"/>
          <w:szCs w:val="21"/>
        </w:rPr>
        <w:t> – 11.01.2025 года в ауд. 303, 3 этаж в 10.00</w:t>
      </w:r>
    </w:p>
    <w:p w:rsidR="006D0C02" w:rsidRDefault="006D0C02" w:rsidP="006D0C02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Консультация: 10.01.2025 в 16.00 в ауд. 303, 3 этаж</w:t>
      </w:r>
    </w:p>
    <w:p w:rsidR="006D0C02" w:rsidRDefault="006D0C02" w:rsidP="006D0C02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ЭКЗАМЕНАТОРЫ:</w:t>
      </w:r>
    </w:p>
    <w:p w:rsidR="006D0C02" w:rsidRDefault="006D0C02" w:rsidP="006D0C02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профессор Егорова С.Н., доцент Гарифуллина Г.Х., доцент Ахметова Т.А.</w:t>
      </w:r>
    </w:p>
    <w:p w:rsidR="006D0C02" w:rsidRDefault="006D0C02" w:rsidP="006D0C02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Style w:val="a4"/>
          <w:rFonts w:ascii="Open Sans" w:hAnsi="Open Sans"/>
          <w:color w:val="333333"/>
          <w:sz w:val="21"/>
          <w:szCs w:val="21"/>
        </w:rPr>
        <w:t>2 КУРС</w:t>
      </w:r>
      <w:r>
        <w:rPr>
          <w:rFonts w:ascii="Open Sans" w:hAnsi="Open Sans"/>
          <w:color w:val="333333"/>
          <w:sz w:val="21"/>
          <w:szCs w:val="21"/>
        </w:rPr>
        <w:t> – 11.01.2025 года в компьютерном зале, 2 этаж в 10.00</w:t>
      </w:r>
    </w:p>
    <w:p w:rsidR="006D0C02" w:rsidRDefault="006D0C02" w:rsidP="006D0C02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Консультация: 10.01.2025 в 14.00 в ауд. 303, 3 этаж</w:t>
      </w:r>
    </w:p>
    <w:p w:rsidR="006D0C02" w:rsidRDefault="006D0C02" w:rsidP="006D0C02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ЭКЗАМЕНАТОРЫ:</w:t>
      </w:r>
    </w:p>
    <w:p w:rsidR="006D0C02" w:rsidRDefault="006D0C02" w:rsidP="006D0C02">
      <w:pPr>
        <w:pStyle w:val="a3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профессор Егорова С.Н., доцент Гарифуллина Г.Х., доцент Ахметова Т.А.</w:t>
      </w:r>
    </w:p>
    <w:p w:rsidR="00362ECD" w:rsidRDefault="00362ECD">
      <w:bookmarkStart w:id="0" w:name="_GoBack"/>
      <w:bookmarkEnd w:id="0"/>
    </w:p>
    <w:sectPr w:rsidR="0036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02"/>
    <w:rsid w:val="00362ECD"/>
    <w:rsid w:val="006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A9528-2B6C-4C70-BF19-DA923F6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2025-01-24T11:15:00Z</dcterms:created>
  <dcterms:modified xsi:type="dcterms:W3CDTF">2025-01-24T11:16:00Z</dcterms:modified>
</cp:coreProperties>
</file>