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072" w:rsidRPr="00E110B0" w:rsidRDefault="00756072" w:rsidP="00756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B0">
        <w:rPr>
          <w:rFonts w:ascii="Times New Roman" w:hAnsi="Times New Roman" w:cs="Times New Roman"/>
          <w:b/>
          <w:sz w:val="24"/>
          <w:szCs w:val="24"/>
        </w:rPr>
        <w:t>Вопросы к промежуточной аттестации (4 семестр)</w:t>
      </w:r>
    </w:p>
    <w:p w:rsidR="00756072" w:rsidRPr="00DC18FF" w:rsidRDefault="00756072" w:rsidP="00756072">
      <w:pPr>
        <w:pStyle w:val="a3"/>
        <w:numPr>
          <w:ilvl w:val="0"/>
          <w:numId w:val="1"/>
        </w:numPr>
        <w:spacing w:after="0" w:line="240" w:lineRule="auto"/>
        <w:ind w:left="284" w:hanging="568"/>
        <w:jc w:val="both"/>
        <w:rPr>
          <w:sz w:val="24"/>
          <w:szCs w:val="24"/>
          <w:lang w:val="ru-RU"/>
        </w:rPr>
      </w:pPr>
      <w:r w:rsidRPr="00DC18FF">
        <w:rPr>
          <w:sz w:val="24"/>
          <w:szCs w:val="24"/>
          <w:lang w:val="ru-RU"/>
        </w:rPr>
        <w:t>Особенности анализа лекарственных форм заводского изготовления. Особенности анализа лекарственных форм аптечного изготовления.</w:t>
      </w:r>
    </w:p>
    <w:p w:rsidR="00756072" w:rsidRPr="00DC18FF" w:rsidRDefault="00756072" w:rsidP="00756072">
      <w:pPr>
        <w:pStyle w:val="a3"/>
        <w:numPr>
          <w:ilvl w:val="0"/>
          <w:numId w:val="1"/>
        </w:numPr>
        <w:spacing w:after="0" w:line="240" w:lineRule="auto"/>
        <w:ind w:left="284" w:hanging="568"/>
        <w:jc w:val="both"/>
        <w:rPr>
          <w:sz w:val="24"/>
          <w:szCs w:val="24"/>
          <w:lang w:val="ru-RU"/>
        </w:rPr>
      </w:pPr>
      <w:r w:rsidRPr="00DC18FF">
        <w:rPr>
          <w:sz w:val="24"/>
          <w:szCs w:val="24"/>
          <w:lang w:val="ru-RU"/>
        </w:rPr>
        <w:t>Виды внутриаптечного контроля. Предупредительные мероприятия. Качественный и количественный анализ в условиях аптеки.</w:t>
      </w:r>
    </w:p>
    <w:p w:rsidR="00756072" w:rsidRPr="00DC18FF" w:rsidRDefault="00756072" w:rsidP="00756072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sz w:val="24"/>
          <w:szCs w:val="24"/>
          <w:lang w:val="ru-RU"/>
        </w:rPr>
      </w:pPr>
      <w:r w:rsidRPr="00DC18FF">
        <w:rPr>
          <w:sz w:val="24"/>
          <w:szCs w:val="24"/>
          <w:lang w:val="ru-RU"/>
        </w:rPr>
        <w:t>Нормы отклонений при изготовлении лекарственных форм. Отчетная документация провизора-аналитика. Оформление результатов внутриаптечного контроля в соответствии с требованиями существующей нормативной документации.</w:t>
      </w:r>
    </w:p>
    <w:p w:rsidR="00756072" w:rsidRPr="00DC18FF" w:rsidRDefault="00756072" w:rsidP="00756072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sz w:val="24"/>
          <w:szCs w:val="24"/>
          <w:lang w:val="ru-RU"/>
        </w:rPr>
      </w:pPr>
      <w:r w:rsidRPr="00DC18FF">
        <w:rPr>
          <w:sz w:val="24"/>
          <w:szCs w:val="24"/>
          <w:lang w:val="ru-RU"/>
        </w:rPr>
        <w:t>Задачи провизора-аналитика ОКК производственного предприятия по организации контроля качества лекарственной субстанции с целью входного контроля сырья.</w:t>
      </w:r>
    </w:p>
    <w:p w:rsidR="00756072" w:rsidRPr="00DC18FF" w:rsidRDefault="00756072" w:rsidP="00756072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sz w:val="24"/>
          <w:szCs w:val="24"/>
          <w:lang w:val="ru-RU"/>
        </w:rPr>
      </w:pPr>
      <w:r w:rsidRPr="00DC18FF">
        <w:rPr>
          <w:sz w:val="24"/>
          <w:szCs w:val="24"/>
          <w:lang w:val="ru-RU"/>
        </w:rPr>
        <w:t>Задачи провизора-аналитика ОКК производственного предприятия по организации контроля качества растворов для инъекций с целью последующего декларирования готовой продукции.</w:t>
      </w:r>
    </w:p>
    <w:p w:rsidR="00756072" w:rsidRPr="00DC18FF" w:rsidRDefault="00756072" w:rsidP="00756072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sz w:val="24"/>
          <w:szCs w:val="24"/>
          <w:lang w:val="ru-RU"/>
        </w:rPr>
      </w:pPr>
      <w:r w:rsidRPr="00DC18FF">
        <w:rPr>
          <w:sz w:val="24"/>
          <w:szCs w:val="24"/>
          <w:lang w:val="ru-RU"/>
        </w:rPr>
        <w:t>Анализ воды очищенной и воды для инъекций.</w:t>
      </w:r>
    </w:p>
    <w:p w:rsidR="00756072" w:rsidRPr="00DC18FF" w:rsidRDefault="00756072" w:rsidP="00756072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sz w:val="24"/>
          <w:szCs w:val="24"/>
          <w:lang w:val="ru-RU"/>
        </w:rPr>
      </w:pPr>
      <w:r w:rsidRPr="00DC18FF">
        <w:rPr>
          <w:sz w:val="24"/>
          <w:szCs w:val="24"/>
          <w:lang w:val="ru-RU"/>
        </w:rPr>
        <w:t>Контроль качества лекарственных средств мелкосерийного производства.</w:t>
      </w:r>
    </w:p>
    <w:p w:rsidR="00756072" w:rsidRPr="00DC18FF" w:rsidRDefault="00756072" w:rsidP="00756072">
      <w:pPr>
        <w:pStyle w:val="a3"/>
        <w:numPr>
          <w:ilvl w:val="0"/>
          <w:numId w:val="1"/>
        </w:numPr>
        <w:spacing w:after="0" w:line="240" w:lineRule="auto"/>
        <w:ind w:left="284" w:hanging="644"/>
        <w:jc w:val="both"/>
        <w:rPr>
          <w:sz w:val="24"/>
          <w:szCs w:val="24"/>
        </w:rPr>
      </w:pPr>
      <w:r w:rsidRPr="00DC18FF">
        <w:rPr>
          <w:sz w:val="24"/>
          <w:szCs w:val="24"/>
          <w:lang w:val="ru-RU"/>
        </w:rPr>
        <w:t xml:space="preserve">Контроль качества концентратов и полуфабрикатов. Разбавление и укрепление концентратов при неправильном изготовлении. </w:t>
      </w:r>
      <w:r w:rsidRPr="00DC18FF">
        <w:rPr>
          <w:sz w:val="24"/>
          <w:szCs w:val="24"/>
        </w:rPr>
        <w:t>Рефрактометрия концентратов.</w:t>
      </w:r>
    </w:p>
    <w:p w:rsidR="00756072" w:rsidRPr="00DC18FF" w:rsidRDefault="00756072" w:rsidP="00756072">
      <w:pPr>
        <w:pStyle w:val="a3"/>
        <w:numPr>
          <w:ilvl w:val="0"/>
          <w:numId w:val="1"/>
        </w:numPr>
        <w:spacing w:after="0" w:line="240" w:lineRule="auto"/>
        <w:ind w:left="284" w:hanging="644"/>
        <w:jc w:val="both"/>
        <w:rPr>
          <w:sz w:val="24"/>
          <w:szCs w:val="24"/>
        </w:rPr>
      </w:pPr>
      <w:r w:rsidRPr="00DC18FF">
        <w:rPr>
          <w:sz w:val="24"/>
          <w:szCs w:val="24"/>
        </w:rPr>
        <w:t>Контроль качества внутриаптечных заготовок.</w:t>
      </w:r>
    </w:p>
    <w:p w:rsidR="00756072" w:rsidRPr="00DC18FF" w:rsidRDefault="00756072" w:rsidP="00756072">
      <w:pPr>
        <w:pStyle w:val="a3"/>
        <w:numPr>
          <w:ilvl w:val="0"/>
          <w:numId w:val="1"/>
        </w:numPr>
        <w:spacing w:after="0" w:line="240" w:lineRule="auto"/>
        <w:ind w:left="284" w:hanging="644"/>
        <w:jc w:val="both"/>
        <w:rPr>
          <w:sz w:val="24"/>
          <w:szCs w:val="24"/>
          <w:lang w:val="ru-RU"/>
        </w:rPr>
      </w:pPr>
      <w:r w:rsidRPr="00DC18FF">
        <w:rPr>
          <w:sz w:val="24"/>
          <w:szCs w:val="24"/>
          <w:lang w:val="ru-RU"/>
        </w:rPr>
        <w:t>Скоропортящиеся и нестойкие лекарственные средства. Анализ растворов перекиси водорода, формальдегида, йода.</w:t>
      </w:r>
    </w:p>
    <w:p w:rsidR="00756072" w:rsidRPr="00DC18FF" w:rsidRDefault="00756072" w:rsidP="00756072">
      <w:pPr>
        <w:pStyle w:val="a3"/>
        <w:numPr>
          <w:ilvl w:val="0"/>
          <w:numId w:val="1"/>
        </w:numPr>
        <w:spacing w:after="0" w:line="240" w:lineRule="auto"/>
        <w:ind w:left="284" w:hanging="644"/>
        <w:jc w:val="both"/>
        <w:rPr>
          <w:sz w:val="24"/>
          <w:szCs w:val="24"/>
        </w:rPr>
      </w:pPr>
      <w:r w:rsidRPr="00DC18FF">
        <w:rPr>
          <w:sz w:val="24"/>
          <w:szCs w:val="24"/>
        </w:rPr>
        <w:t>Контроль качества инъекционных растворов.</w:t>
      </w:r>
    </w:p>
    <w:p w:rsidR="00756072" w:rsidRPr="00DC18FF" w:rsidRDefault="00756072" w:rsidP="00756072">
      <w:pPr>
        <w:pStyle w:val="a3"/>
        <w:numPr>
          <w:ilvl w:val="0"/>
          <w:numId w:val="1"/>
        </w:numPr>
        <w:spacing w:after="0" w:line="240" w:lineRule="auto"/>
        <w:ind w:left="284" w:hanging="644"/>
        <w:jc w:val="both"/>
        <w:rPr>
          <w:sz w:val="24"/>
          <w:szCs w:val="24"/>
          <w:lang w:val="ru-RU"/>
        </w:rPr>
      </w:pPr>
      <w:r w:rsidRPr="00DC18FF">
        <w:rPr>
          <w:sz w:val="24"/>
          <w:szCs w:val="24"/>
          <w:lang w:val="ru-RU"/>
        </w:rPr>
        <w:t>Особенности анализа глазных лекарственных форм.</w:t>
      </w:r>
    </w:p>
    <w:p w:rsidR="00756072" w:rsidRPr="00DC18FF" w:rsidRDefault="00756072" w:rsidP="00756072">
      <w:pPr>
        <w:pStyle w:val="a3"/>
        <w:numPr>
          <w:ilvl w:val="0"/>
          <w:numId w:val="1"/>
        </w:numPr>
        <w:spacing w:after="0" w:line="240" w:lineRule="auto"/>
        <w:ind w:left="284" w:hanging="644"/>
        <w:jc w:val="both"/>
        <w:rPr>
          <w:sz w:val="24"/>
          <w:szCs w:val="24"/>
          <w:lang w:val="ru-RU"/>
        </w:rPr>
      </w:pPr>
      <w:r w:rsidRPr="00DC18FF">
        <w:rPr>
          <w:sz w:val="24"/>
          <w:szCs w:val="24"/>
          <w:lang w:val="ru-RU"/>
        </w:rPr>
        <w:t>Контроль качества лекарственные средств для новорожденных.</w:t>
      </w:r>
    </w:p>
    <w:p w:rsidR="00756072" w:rsidRPr="00DC18FF" w:rsidRDefault="00756072" w:rsidP="00756072">
      <w:pPr>
        <w:pStyle w:val="a3"/>
        <w:numPr>
          <w:ilvl w:val="0"/>
          <w:numId w:val="1"/>
        </w:numPr>
        <w:spacing w:after="0" w:line="240" w:lineRule="auto"/>
        <w:ind w:left="284" w:hanging="644"/>
        <w:jc w:val="both"/>
        <w:rPr>
          <w:sz w:val="24"/>
          <w:szCs w:val="24"/>
          <w:lang w:val="ru-RU"/>
        </w:rPr>
      </w:pPr>
      <w:r w:rsidRPr="00DC18FF">
        <w:rPr>
          <w:sz w:val="24"/>
          <w:szCs w:val="24"/>
          <w:lang w:val="ru-RU"/>
        </w:rPr>
        <w:t xml:space="preserve">Контроль качества стерильных и </w:t>
      </w:r>
      <w:proofErr w:type="spellStart"/>
      <w:r w:rsidRPr="00DC18FF">
        <w:rPr>
          <w:sz w:val="24"/>
          <w:szCs w:val="24"/>
          <w:lang w:val="ru-RU"/>
        </w:rPr>
        <w:t>асептически</w:t>
      </w:r>
      <w:proofErr w:type="spellEnd"/>
      <w:r w:rsidRPr="00DC18FF">
        <w:rPr>
          <w:sz w:val="24"/>
          <w:szCs w:val="24"/>
          <w:lang w:val="ru-RU"/>
        </w:rPr>
        <w:t xml:space="preserve"> изготовленных растворов, масел для наружного применения.</w:t>
      </w:r>
    </w:p>
    <w:p w:rsidR="00756072" w:rsidRPr="00DC18FF" w:rsidRDefault="00756072" w:rsidP="00756072">
      <w:pPr>
        <w:pStyle w:val="a3"/>
        <w:numPr>
          <w:ilvl w:val="0"/>
          <w:numId w:val="1"/>
        </w:numPr>
        <w:spacing w:after="0" w:line="240" w:lineRule="auto"/>
        <w:ind w:left="284" w:hanging="644"/>
        <w:jc w:val="both"/>
        <w:rPr>
          <w:sz w:val="24"/>
          <w:szCs w:val="24"/>
          <w:lang w:val="ru-RU"/>
        </w:rPr>
      </w:pPr>
      <w:r w:rsidRPr="00DC18FF">
        <w:rPr>
          <w:sz w:val="24"/>
          <w:szCs w:val="24"/>
          <w:lang w:val="ru-RU"/>
        </w:rPr>
        <w:t>Анализ стерильных растворов для внутреннего применения.</w:t>
      </w:r>
    </w:p>
    <w:p w:rsidR="00756072" w:rsidRPr="00DC18FF" w:rsidRDefault="00756072" w:rsidP="00756072">
      <w:pPr>
        <w:pStyle w:val="a3"/>
        <w:numPr>
          <w:ilvl w:val="0"/>
          <w:numId w:val="1"/>
        </w:numPr>
        <w:spacing w:after="0" w:line="240" w:lineRule="auto"/>
        <w:ind w:left="284" w:hanging="644"/>
        <w:jc w:val="both"/>
        <w:rPr>
          <w:sz w:val="24"/>
          <w:szCs w:val="24"/>
          <w:lang w:val="ru-RU"/>
        </w:rPr>
      </w:pPr>
      <w:r w:rsidRPr="00DC18FF">
        <w:rPr>
          <w:sz w:val="24"/>
          <w:szCs w:val="24"/>
          <w:lang w:val="ru-RU"/>
        </w:rPr>
        <w:t>Анализ порошков для внутреннего применения.</w:t>
      </w:r>
    </w:p>
    <w:p w:rsidR="00756072" w:rsidRPr="00DC18FF" w:rsidRDefault="00756072" w:rsidP="00756072">
      <w:pPr>
        <w:pStyle w:val="a3"/>
        <w:numPr>
          <w:ilvl w:val="0"/>
          <w:numId w:val="1"/>
        </w:numPr>
        <w:spacing w:after="0" w:line="240" w:lineRule="auto"/>
        <w:ind w:left="284" w:hanging="644"/>
        <w:jc w:val="both"/>
        <w:rPr>
          <w:sz w:val="24"/>
          <w:szCs w:val="24"/>
          <w:lang w:val="ru-RU"/>
        </w:rPr>
      </w:pPr>
      <w:r w:rsidRPr="00DC18FF">
        <w:rPr>
          <w:sz w:val="24"/>
          <w:szCs w:val="24"/>
          <w:lang w:val="ru-RU"/>
        </w:rPr>
        <w:t>Особенности анализа порошков для наружного применения.</w:t>
      </w:r>
    </w:p>
    <w:p w:rsidR="00756072" w:rsidRPr="00DC18FF" w:rsidRDefault="00756072" w:rsidP="00756072">
      <w:pPr>
        <w:pStyle w:val="a3"/>
        <w:numPr>
          <w:ilvl w:val="0"/>
          <w:numId w:val="1"/>
        </w:numPr>
        <w:spacing w:after="0" w:line="240" w:lineRule="auto"/>
        <w:ind w:left="284" w:hanging="644"/>
        <w:jc w:val="both"/>
        <w:rPr>
          <w:sz w:val="24"/>
          <w:szCs w:val="24"/>
          <w:lang w:val="ru-RU"/>
        </w:rPr>
      </w:pPr>
      <w:r w:rsidRPr="00DC18FF">
        <w:rPr>
          <w:sz w:val="24"/>
          <w:szCs w:val="24"/>
          <w:lang w:val="ru-RU"/>
        </w:rPr>
        <w:t>Анализ водных растворов и микстур для внутреннего применения.</w:t>
      </w:r>
    </w:p>
    <w:p w:rsidR="00756072" w:rsidRPr="00DC18FF" w:rsidRDefault="00756072" w:rsidP="00756072">
      <w:pPr>
        <w:pStyle w:val="a3"/>
        <w:numPr>
          <w:ilvl w:val="0"/>
          <w:numId w:val="1"/>
        </w:numPr>
        <w:spacing w:after="0" w:line="240" w:lineRule="auto"/>
        <w:ind w:left="284" w:hanging="644"/>
        <w:jc w:val="both"/>
        <w:rPr>
          <w:sz w:val="24"/>
          <w:szCs w:val="24"/>
          <w:lang w:val="ru-RU"/>
        </w:rPr>
      </w:pPr>
      <w:r w:rsidRPr="00DC18FF">
        <w:rPr>
          <w:sz w:val="24"/>
          <w:szCs w:val="24"/>
          <w:lang w:val="ru-RU"/>
        </w:rPr>
        <w:t>Контроль качества водных растворов для наружного применения.</w:t>
      </w:r>
    </w:p>
    <w:p w:rsidR="00756072" w:rsidRPr="00DC18FF" w:rsidRDefault="00756072" w:rsidP="00756072">
      <w:pPr>
        <w:pStyle w:val="a3"/>
        <w:numPr>
          <w:ilvl w:val="0"/>
          <w:numId w:val="1"/>
        </w:numPr>
        <w:spacing w:after="0" w:line="240" w:lineRule="auto"/>
        <w:ind w:left="284" w:hanging="644"/>
        <w:jc w:val="both"/>
        <w:rPr>
          <w:sz w:val="24"/>
          <w:szCs w:val="24"/>
        </w:rPr>
      </w:pPr>
      <w:r w:rsidRPr="00DC18FF">
        <w:rPr>
          <w:sz w:val="24"/>
          <w:szCs w:val="24"/>
        </w:rPr>
        <w:t>Особенности анализа неводных растворов.</w:t>
      </w:r>
    </w:p>
    <w:p w:rsidR="00756072" w:rsidRPr="00DC18FF" w:rsidRDefault="00756072" w:rsidP="00756072">
      <w:pPr>
        <w:pStyle w:val="a3"/>
        <w:numPr>
          <w:ilvl w:val="0"/>
          <w:numId w:val="1"/>
        </w:numPr>
        <w:spacing w:after="0" w:line="240" w:lineRule="auto"/>
        <w:ind w:left="284" w:hanging="644"/>
        <w:jc w:val="both"/>
        <w:rPr>
          <w:sz w:val="24"/>
          <w:szCs w:val="24"/>
        </w:rPr>
      </w:pPr>
      <w:r w:rsidRPr="00DC18FF">
        <w:rPr>
          <w:sz w:val="24"/>
          <w:szCs w:val="24"/>
        </w:rPr>
        <w:t>Особенности анализа мазей.</w:t>
      </w:r>
    </w:p>
    <w:p w:rsidR="00756072" w:rsidRPr="00DC18FF" w:rsidRDefault="00756072" w:rsidP="00756072">
      <w:pPr>
        <w:pStyle w:val="a3"/>
        <w:numPr>
          <w:ilvl w:val="0"/>
          <w:numId w:val="1"/>
        </w:numPr>
        <w:spacing w:after="0" w:line="240" w:lineRule="auto"/>
        <w:ind w:left="284" w:hanging="644"/>
        <w:jc w:val="both"/>
        <w:rPr>
          <w:sz w:val="24"/>
          <w:szCs w:val="24"/>
          <w:lang w:val="ru-RU"/>
        </w:rPr>
      </w:pPr>
      <w:r w:rsidRPr="00DC18FF">
        <w:rPr>
          <w:sz w:val="24"/>
          <w:szCs w:val="24"/>
          <w:lang w:val="ru-RU"/>
        </w:rPr>
        <w:t>Контроль качества суспензий для наружного применения.</w:t>
      </w:r>
    </w:p>
    <w:p w:rsidR="00756072" w:rsidRPr="00DC18FF" w:rsidRDefault="00756072" w:rsidP="00756072">
      <w:pPr>
        <w:pStyle w:val="a3"/>
        <w:numPr>
          <w:ilvl w:val="0"/>
          <w:numId w:val="1"/>
        </w:numPr>
        <w:spacing w:after="0" w:line="240" w:lineRule="auto"/>
        <w:ind w:left="284" w:hanging="644"/>
        <w:jc w:val="both"/>
        <w:rPr>
          <w:sz w:val="24"/>
          <w:szCs w:val="24"/>
          <w:lang w:val="ru-RU"/>
        </w:rPr>
      </w:pPr>
      <w:r w:rsidRPr="00DC18FF">
        <w:rPr>
          <w:sz w:val="24"/>
          <w:szCs w:val="24"/>
          <w:lang w:val="ru-RU"/>
        </w:rPr>
        <w:t>Анализ спиртосодержащих лекарственных форм. Рефрактометрия спиртовых растворов.</w:t>
      </w:r>
    </w:p>
    <w:p w:rsidR="00756072" w:rsidRPr="00DC18FF" w:rsidRDefault="00756072" w:rsidP="00756072">
      <w:pPr>
        <w:pStyle w:val="a3"/>
        <w:numPr>
          <w:ilvl w:val="0"/>
          <w:numId w:val="1"/>
        </w:numPr>
        <w:spacing w:after="0" w:line="240" w:lineRule="auto"/>
        <w:ind w:left="284" w:hanging="644"/>
        <w:jc w:val="both"/>
        <w:rPr>
          <w:sz w:val="24"/>
          <w:szCs w:val="24"/>
          <w:lang w:val="ru-RU"/>
        </w:rPr>
      </w:pPr>
      <w:r w:rsidRPr="00DC18FF">
        <w:rPr>
          <w:sz w:val="24"/>
          <w:szCs w:val="24"/>
          <w:lang w:val="ru-RU"/>
        </w:rPr>
        <w:t>Особенности внутриаптечного анализа многокомпонентных лекарственных форм.</w:t>
      </w:r>
    </w:p>
    <w:p w:rsidR="00756072" w:rsidRDefault="00756072" w:rsidP="00756072"/>
    <w:p w:rsidR="00355EE7" w:rsidRDefault="00355EE7"/>
    <w:p w:rsidR="00756072" w:rsidRDefault="00756072"/>
    <w:p w:rsidR="00756072" w:rsidRDefault="00756072"/>
    <w:p w:rsidR="00756072" w:rsidRDefault="00756072"/>
    <w:p w:rsidR="00756072" w:rsidRDefault="00756072"/>
    <w:p w:rsidR="00756072" w:rsidRDefault="00756072"/>
    <w:p w:rsidR="00756072" w:rsidRDefault="00756072"/>
    <w:p w:rsidR="00756072" w:rsidRDefault="00756072"/>
    <w:p w:rsidR="00756072" w:rsidRDefault="00756072"/>
    <w:p w:rsidR="00756072" w:rsidRDefault="00756072"/>
    <w:p w:rsidR="00756072" w:rsidRPr="00756072" w:rsidRDefault="00756072" w:rsidP="00756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072">
        <w:rPr>
          <w:rFonts w:ascii="Times New Roman" w:hAnsi="Times New Roman" w:cs="Times New Roman"/>
          <w:b/>
          <w:sz w:val="28"/>
          <w:szCs w:val="28"/>
        </w:rPr>
        <w:lastRenderedPageBreak/>
        <w:t>Примеры тестовых заданий</w:t>
      </w:r>
    </w:p>
    <w:p w:rsidR="00756072" w:rsidRPr="00490F2E" w:rsidRDefault="00756072" w:rsidP="00756072">
      <w:pPr>
        <w:pStyle w:val="Default"/>
        <w:jc w:val="center"/>
        <w:rPr>
          <w:b/>
          <w:sz w:val="28"/>
          <w:szCs w:val="28"/>
        </w:rPr>
      </w:pPr>
      <w:r w:rsidRPr="00490F2E">
        <w:rPr>
          <w:b/>
          <w:sz w:val="28"/>
          <w:szCs w:val="28"/>
        </w:rPr>
        <w:t>для экзамена</w:t>
      </w:r>
    </w:p>
    <w:p w:rsidR="00756072" w:rsidRPr="00490F2E" w:rsidRDefault="00756072" w:rsidP="00756072">
      <w:pPr>
        <w:pStyle w:val="Default"/>
        <w:jc w:val="center"/>
        <w:rPr>
          <w:b/>
          <w:sz w:val="28"/>
          <w:szCs w:val="28"/>
        </w:rPr>
      </w:pPr>
      <w:r w:rsidRPr="00490F2E">
        <w:rPr>
          <w:b/>
          <w:sz w:val="28"/>
          <w:szCs w:val="28"/>
        </w:rPr>
        <w:t>по фармацевтической химии (4 семестр)</w:t>
      </w:r>
    </w:p>
    <w:p w:rsidR="00756072" w:rsidRPr="00490F2E" w:rsidRDefault="00756072" w:rsidP="00756072">
      <w:pPr>
        <w:pStyle w:val="Default"/>
        <w:jc w:val="both"/>
        <w:rPr>
          <w:sz w:val="28"/>
          <w:szCs w:val="28"/>
        </w:rPr>
      </w:pPr>
      <w:r w:rsidRPr="00490F2E">
        <w:rPr>
          <w:sz w:val="28"/>
          <w:szCs w:val="28"/>
        </w:rPr>
        <w:t xml:space="preserve">1. Контроль качества лекарственных форм, изготовленных в аптеках, регламентируется приказом МЗ РФ №: </w:t>
      </w:r>
    </w:p>
    <w:p w:rsidR="00756072" w:rsidRPr="00490F2E" w:rsidRDefault="00756072" w:rsidP="00756072">
      <w:pPr>
        <w:pStyle w:val="Default"/>
        <w:jc w:val="both"/>
        <w:rPr>
          <w:sz w:val="28"/>
          <w:szCs w:val="28"/>
        </w:rPr>
      </w:pPr>
      <w:r w:rsidRPr="00490F2E">
        <w:rPr>
          <w:sz w:val="28"/>
          <w:szCs w:val="28"/>
        </w:rPr>
        <w:t xml:space="preserve">а) 96 </w:t>
      </w:r>
    </w:p>
    <w:p w:rsidR="00756072" w:rsidRPr="00490F2E" w:rsidRDefault="00756072" w:rsidP="00756072">
      <w:pPr>
        <w:pStyle w:val="Default"/>
        <w:jc w:val="both"/>
        <w:rPr>
          <w:sz w:val="28"/>
          <w:szCs w:val="28"/>
        </w:rPr>
      </w:pPr>
      <w:r w:rsidRPr="00490F2E">
        <w:rPr>
          <w:bCs/>
          <w:sz w:val="28"/>
          <w:szCs w:val="28"/>
        </w:rPr>
        <w:t xml:space="preserve">б) 751н </w:t>
      </w:r>
    </w:p>
    <w:p w:rsidR="00756072" w:rsidRPr="00490F2E" w:rsidRDefault="00756072" w:rsidP="00756072">
      <w:pPr>
        <w:pStyle w:val="Default"/>
        <w:jc w:val="both"/>
        <w:rPr>
          <w:sz w:val="28"/>
          <w:szCs w:val="28"/>
        </w:rPr>
      </w:pPr>
      <w:r w:rsidRPr="00490F2E">
        <w:rPr>
          <w:sz w:val="28"/>
          <w:szCs w:val="28"/>
        </w:rPr>
        <w:t xml:space="preserve">в) 382 </w:t>
      </w:r>
    </w:p>
    <w:p w:rsidR="00756072" w:rsidRPr="00490F2E" w:rsidRDefault="00756072" w:rsidP="00756072">
      <w:pPr>
        <w:pStyle w:val="Default"/>
        <w:jc w:val="both"/>
        <w:rPr>
          <w:sz w:val="28"/>
          <w:szCs w:val="28"/>
        </w:rPr>
      </w:pPr>
      <w:r w:rsidRPr="00490F2E">
        <w:rPr>
          <w:sz w:val="28"/>
          <w:szCs w:val="28"/>
        </w:rPr>
        <w:t xml:space="preserve">г) 1255 </w:t>
      </w:r>
    </w:p>
    <w:p w:rsidR="00756072" w:rsidRPr="00490F2E" w:rsidRDefault="00756072" w:rsidP="00756072">
      <w:pPr>
        <w:pStyle w:val="Default"/>
        <w:jc w:val="both"/>
        <w:rPr>
          <w:sz w:val="28"/>
          <w:szCs w:val="28"/>
        </w:rPr>
      </w:pPr>
      <w:r w:rsidRPr="00490F2E">
        <w:rPr>
          <w:sz w:val="28"/>
          <w:szCs w:val="28"/>
        </w:rPr>
        <w:t xml:space="preserve">2. Допустимой примесью в воде очищенной является примесь: </w:t>
      </w:r>
    </w:p>
    <w:p w:rsidR="00756072" w:rsidRPr="00490F2E" w:rsidRDefault="00756072" w:rsidP="00756072">
      <w:pPr>
        <w:pStyle w:val="Default"/>
        <w:jc w:val="both"/>
        <w:rPr>
          <w:sz w:val="28"/>
          <w:szCs w:val="28"/>
        </w:rPr>
      </w:pPr>
      <w:r w:rsidRPr="00490F2E">
        <w:rPr>
          <w:sz w:val="28"/>
          <w:szCs w:val="28"/>
        </w:rPr>
        <w:t xml:space="preserve">а) нитраты и нитриты </w:t>
      </w:r>
    </w:p>
    <w:p w:rsidR="00756072" w:rsidRPr="00490F2E" w:rsidRDefault="00756072" w:rsidP="00756072">
      <w:pPr>
        <w:pStyle w:val="Default"/>
        <w:jc w:val="both"/>
        <w:rPr>
          <w:sz w:val="28"/>
          <w:szCs w:val="28"/>
        </w:rPr>
      </w:pPr>
      <w:r w:rsidRPr="00490F2E">
        <w:rPr>
          <w:sz w:val="28"/>
          <w:szCs w:val="28"/>
        </w:rPr>
        <w:t xml:space="preserve">б) сульфаты </w:t>
      </w:r>
    </w:p>
    <w:p w:rsidR="00756072" w:rsidRPr="00490F2E" w:rsidRDefault="00756072" w:rsidP="00756072">
      <w:pPr>
        <w:pStyle w:val="Default"/>
        <w:jc w:val="both"/>
        <w:rPr>
          <w:sz w:val="28"/>
          <w:szCs w:val="28"/>
        </w:rPr>
      </w:pPr>
      <w:r w:rsidRPr="00490F2E">
        <w:rPr>
          <w:sz w:val="28"/>
          <w:szCs w:val="28"/>
        </w:rPr>
        <w:t xml:space="preserve">в) кальций </w:t>
      </w:r>
    </w:p>
    <w:p w:rsidR="00756072" w:rsidRPr="00490F2E" w:rsidRDefault="00756072" w:rsidP="00756072">
      <w:pPr>
        <w:pStyle w:val="Default"/>
        <w:jc w:val="both"/>
        <w:rPr>
          <w:sz w:val="28"/>
          <w:szCs w:val="28"/>
        </w:rPr>
      </w:pPr>
      <w:r w:rsidRPr="00490F2E">
        <w:rPr>
          <w:bCs/>
          <w:sz w:val="28"/>
          <w:szCs w:val="28"/>
        </w:rPr>
        <w:t xml:space="preserve">г) аммиак </w:t>
      </w:r>
    </w:p>
    <w:p w:rsidR="00756072" w:rsidRPr="00490F2E" w:rsidRDefault="00756072" w:rsidP="00756072">
      <w:pPr>
        <w:pStyle w:val="Default"/>
        <w:jc w:val="both"/>
        <w:rPr>
          <w:sz w:val="28"/>
          <w:szCs w:val="28"/>
        </w:rPr>
      </w:pPr>
      <w:r w:rsidRPr="00490F2E">
        <w:rPr>
          <w:sz w:val="28"/>
          <w:szCs w:val="28"/>
        </w:rPr>
        <w:t xml:space="preserve">3. Укажите название вида внутриаптечного контроля, при котором определяется однородность смешения мазей и порошков 73 </w:t>
      </w:r>
    </w:p>
    <w:p w:rsidR="00756072" w:rsidRPr="00490F2E" w:rsidRDefault="00756072" w:rsidP="00756072">
      <w:pPr>
        <w:pStyle w:val="Default"/>
        <w:jc w:val="both"/>
        <w:rPr>
          <w:color w:val="auto"/>
          <w:sz w:val="28"/>
          <w:szCs w:val="28"/>
        </w:rPr>
      </w:pPr>
      <w:r w:rsidRPr="00490F2E">
        <w:rPr>
          <w:bCs/>
          <w:color w:val="auto"/>
          <w:sz w:val="28"/>
          <w:szCs w:val="28"/>
        </w:rPr>
        <w:t xml:space="preserve">а) физический </w:t>
      </w:r>
    </w:p>
    <w:p w:rsidR="00756072" w:rsidRPr="00490F2E" w:rsidRDefault="00756072" w:rsidP="00756072">
      <w:pPr>
        <w:pStyle w:val="Default"/>
        <w:jc w:val="both"/>
        <w:rPr>
          <w:color w:val="auto"/>
          <w:sz w:val="28"/>
          <w:szCs w:val="28"/>
        </w:rPr>
      </w:pPr>
      <w:r w:rsidRPr="00490F2E">
        <w:rPr>
          <w:color w:val="auto"/>
          <w:sz w:val="28"/>
          <w:szCs w:val="28"/>
        </w:rPr>
        <w:t xml:space="preserve">б) химический </w:t>
      </w:r>
    </w:p>
    <w:p w:rsidR="00756072" w:rsidRPr="00490F2E" w:rsidRDefault="00756072" w:rsidP="00756072">
      <w:pPr>
        <w:pStyle w:val="Default"/>
        <w:jc w:val="both"/>
        <w:rPr>
          <w:color w:val="auto"/>
          <w:sz w:val="28"/>
          <w:szCs w:val="28"/>
        </w:rPr>
      </w:pPr>
      <w:r w:rsidRPr="00490F2E">
        <w:rPr>
          <w:color w:val="auto"/>
          <w:sz w:val="28"/>
          <w:szCs w:val="28"/>
        </w:rPr>
        <w:t xml:space="preserve">в) смешанный </w:t>
      </w:r>
    </w:p>
    <w:p w:rsidR="00756072" w:rsidRPr="00490F2E" w:rsidRDefault="00756072" w:rsidP="00756072">
      <w:pPr>
        <w:pStyle w:val="Default"/>
        <w:jc w:val="both"/>
        <w:rPr>
          <w:color w:val="auto"/>
          <w:sz w:val="28"/>
          <w:szCs w:val="28"/>
        </w:rPr>
      </w:pPr>
      <w:r w:rsidRPr="00490F2E">
        <w:rPr>
          <w:color w:val="auto"/>
          <w:sz w:val="28"/>
          <w:szCs w:val="28"/>
        </w:rPr>
        <w:t xml:space="preserve">4. Укажите название органического растворителя, который добавляется при количественном определении натрия </w:t>
      </w:r>
      <w:proofErr w:type="spellStart"/>
      <w:r w:rsidRPr="00490F2E">
        <w:rPr>
          <w:color w:val="auto"/>
          <w:sz w:val="28"/>
          <w:szCs w:val="28"/>
        </w:rPr>
        <w:t>бензоата</w:t>
      </w:r>
      <w:proofErr w:type="spellEnd"/>
      <w:r w:rsidRPr="00490F2E">
        <w:rPr>
          <w:color w:val="auto"/>
          <w:sz w:val="28"/>
          <w:szCs w:val="28"/>
        </w:rPr>
        <w:t xml:space="preserve">, натрия салицилата методом ацидиметрии: </w:t>
      </w:r>
    </w:p>
    <w:p w:rsidR="00756072" w:rsidRPr="00490F2E" w:rsidRDefault="00756072" w:rsidP="00756072">
      <w:pPr>
        <w:pStyle w:val="Default"/>
        <w:jc w:val="both"/>
        <w:rPr>
          <w:color w:val="auto"/>
          <w:sz w:val="28"/>
          <w:szCs w:val="28"/>
        </w:rPr>
      </w:pPr>
      <w:r w:rsidRPr="00490F2E">
        <w:rPr>
          <w:bCs/>
          <w:color w:val="auto"/>
          <w:sz w:val="28"/>
          <w:szCs w:val="28"/>
        </w:rPr>
        <w:t xml:space="preserve">а) эфир </w:t>
      </w:r>
    </w:p>
    <w:p w:rsidR="00756072" w:rsidRPr="00490F2E" w:rsidRDefault="00756072" w:rsidP="00756072">
      <w:pPr>
        <w:pStyle w:val="Default"/>
        <w:jc w:val="both"/>
        <w:rPr>
          <w:color w:val="auto"/>
          <w:sz w:val="28"/>
          <w:szCs w:val="28"/>
        </w:rPr>
      </w:pPr>
      <w:r w:rsidRPr="00490F2E">
        <w:rPr>
          <w:color w:val="auto"/>
          <w:sz w:val="28"/>
          <w:szCs w:val="28"/>
        </w:rPr>
        <w:t xml:space="preserve">б) ацетон </w:t>
      </w:r>
    </w:p>
    <w:p w:rsidR="00756072" w:rsidRPr="00490F2E" w:rsidRDefault="00756072" w:rsidP="00756072">
      <w:pPr>
        <w:pStyle w:val="Default"/>
        <w:jc w:val="both"/>
        <w:rPr>
          <w:color w:val="auto"/>
          <w:sz w:val="28"/>
          <w:szCs w:val="28"/>
        </w:rPr>
      </w:pPr>
      <w:r w:rsidRPr="00490F2E">
        <w:rPr>
          <w:color w:val="auto"/>
          <w:sz w:val="28"/>
          <w:szCs w:val="28"/>
        </w:rPr>
        <w:t xml:space="preserve">в) спирт </w:t>
      </w:r>
    </w:p>
    <w:p w:rsidR="00756072" w:rsidRPr="00490F2E" w:rsidRDefault="00756072" w:rsidP="00756072">
      <w:pPr>
        <w:pStyle w:val="Default"/>
        <w:jc w:val="both"/>
        <w:rPr>
          <w:color w:val="auto"/>
          <w:sz w:val="28"/>
          <w:szCs w:val="28"/>
        </w:rPr>
      </w:pPr>
      <w:r w:rsidRPr="00490F2E">
        <w:rPr>
          <w:color w:val="auto"/>
          <w:sz w:val="28"/>
          <w:szCs w:val="28"/>
        </w:rPr>
        <w:t xml:space="preserve">г) </w:t>
      </w:r>
      <w:proofErr w:type="spellStart"/>
      <w:r w:rsidRPr="00490F2E">
        <w:rPr>
          <w:color w:val="auto"/>
          <w:sz w:val="28"/>
          <w:szCs w:val="28"/>
        </w:rPr>
        <w:t>глицерол</w:t>
      </w:r>
      <w:proofErr w:type="spellEnd"/>
      <w:r w:rsidRPr="00490F2E">
        <w:rPr>
          <w:color w:val="auto"/>
          <w:sz w:val="28"/>
          <w:szCs w:val="28"/>
        </w:rPr>
        <w:t xml:space="preserve"> (глицерин) </w:t>
      </w:r>
    </w:p>
    <w:p w:rsidR="00756072" w:rsidRPr="00490F2E" w:rsidRDefault="00756072" w:rsidP="00756072">
      <w:pPr>
        <w:pStyle w:val="Default"/>
        <w:jc w:val="both"/>
        <w:rPr>
          <w:color w:val="auto"/>
          <w:sz w:val="28"/>
          <w:szCs w:val="28"/>
        </w:rPr>
      </w:pPr>
      <w:r w:rsidRPr="00490F2E">
        <w:rPr>
          <w:color w:val="auto"/>
          <w:sz w:val="28"/>
          <w:szCs w:val="28"/>
        </w:rPr>
        <w:t xml:space="preserve">5. Контроль качества </w:t>
      </w:r>
      <w:proofErr w:type="gramStart"/>
      <w:r w:rsidRPr="00490F2E">
        <w:rPr>
          <w:color w:val="auto"/>
          <w:sz w:val="28"/>
          <w:szCs w:val="28"/>
        </w:rPr>
        <w:t>воды</w:t>
      </w:r>
      <w:proofErr w:type="gramEnd"/>
      <w:r w:rsidRPr="00490F2E">
        <w:rPr>
          <w:color w:val="auto"/>
          <w:sz w:val="28"/>
          <w:szCs w:val="28"/>
        </w:rPr>
        <w:t xml:space="preserve"> очищенной и для инъекций в аптеках регламентируется приказом МЗ РФ №: </w:t>
      </w:r>
    </w:p>
    <w:p w:rsidR="00756072" w:rsidRPr="00490F2E" w:rsidRDefault="00756072" w:rsidP="00756072">
      <w:pPr>
        <w:pStyle w:val="Default"/>
        <w:jc w:val="both"/>
        <w:rPr>
          <w:color w:val="auto"/>
          <w:sz w:val="28"/>
          <w:szCs w:val="28"/>
        </w:rPr>
      </w:pPr>
      <w:r w:rsidRPr="00490F2E">
        <w:rPr>
          <w:color w:val="auto"/>
          <w:sz w:val="28"/>
          <w:szCs w:val="28"/>
        </w:rPr>
        <w:t xml:space="preserve">а) 382 </w:t>
      </w:r>
    </w:p>
    <w:p w:rsidR="00756072" w:rsidRPr="00490F2E" w:rsidRDefault="00756072" w:rsidP="00756072">
      <w:pPr>
        <w:pStyle w:val="Default"/>
        <w:jc w:val="both"/>
        <w:rPr>
          <w:color w:val="auto"/>
          <w:sz w:val="28"/>
          <w:szCs w:val="28"/>
        </w:rPr>
      </w:pPr>
      <w:r w:rsidRPr="00490F2E">
        <w:rPr>
          <w:color w:val="auto"/>
          <w:sz w:val="28"/>
          <w:szCs w:val="28"/>
        </w:rPr>
        <w:t xml:space="preserve">б) 96 </w:t>
      </w:r>
    </w:p>
    <w:p w:rsidR="00756072" w:rsidRPr="00490F2E" w:rsidRDefault="00756072" w:rsidP="00756072">
      <w:pPr>
        <w:pStyle w:val="Default"/>
        <w:jc w:val="both"/>
        <w:rPr>
          <w:color w:val="auto"/>
          <w:sz w:val="28"/>
          <w:szCs w:val="28"/>
        </w:rPr>
      </w:pPr>
      <w:r w:rsidRPr="00490F2E">
        <w:rPr>
          <w:bCs/>
          <w:color w:val="auto"/>
          <w:sz w:val="28"/>
          <w:szCs w:val="28"/>
        </w:rPr>
        <w:t xml:space="preserve">в) 751н </w:t>
      </w:r>
    </w:p>
    <w:p w:rsidR="00756072" w:rsidRPr="00490F2E" w:rsidRDefault="00756072" w:rsidP="00756072">
      <w:pPr>
        <w:pStyle w:val="Default"/>
        <w:jc w:val="both"/>
        <w:rPr>
          <w:color w:val="auto"/>
          <w:sz w:val="28"/>
          <w:szCs w:val="28"/>
        </w:rPr>
      </w:pPr>
      <w:r w:rsidRPr="00490F2E">
        <w:rPr>
          <w:color w:val="auto"/>
          <w:sz w:val="28"/>
          <w:szCs w:val="28"/>
        </w:rPr>
        <w:t xml:space="preserve">г) 53 </w:t>
      </w:r>
    </w:p>
    <w:p w:rsidR="00756072" w:rsidRDefault="00756072"/>
    <w:p w:rsidR="00756072" w:rsidRDefault="00756072"/>
    <w:p w:rsidR="00756072" w:rsidRDefault="00756072"/>
    <w:p w:rsidR="00756072" w:rsidRDefault="00756072"/>
    <w:p w:rsidR="00756072" w:rsidRDefault="00756072"/>
    <w:p w:rsidR="00756072" w:rsidRDefault="00756072"/>
    <w:p w:rsidR="00756072" w:rsidRDefault="00756072"/>
    <w:p w:rsidR="00756072" w:rsidRDefault="00756072"/>
    <w:p w:rsidR="00756072" w:rsidRDefault="00756072"/>
    <w:p w:rsidR="00756072" w:rsidRDefault="00756072" w:rsidP="007560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0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Примеры ситуационных задач по </w:t>
      </w:r>
      <w:proofErr w:type="spellStart"/>
      <w:r w:rsidRPr="00756072">
        <w:rPr>
          <w:rFonts w:ascii="Times New Roman" w:hAnsi="Times New Roman" w:cs="Times New Roman"/>
          <w:b/>
          <w:sz w:val="24"/>
          <w:szCs w:val="24"/>
        </w:rPr>
        <w:t>фармхимии</w:t>
      </w:r>
      <w:proofErr w:type="spellEnd"/>
    </w:p>
    <w:p w:rsidR="00756072" w:rsidRPr="00756072" w:rsidRDefault="00756072" w:rsidP="00756072">
      <w:pPr>
        <w:pStyle w:val="a3"/>
        <w:numPr>
          <w:ilvl w:val="0"/>
          <w:numId w:val="2"/>
        </w:numPr>
        <w:tabs>
          <w:tab w:val="num" w:pos="720"/>
        </w:tabs>
        <w:rPr>
          <w:b/>
        </w:rPr>
      </w:pPr>
      <w:r w:rsidRPr="00756072">
        <w:rPr>
          <w:b/>
          <w:lang w:val="ru-RU"/>
        </w:rPr>
        <w:t>Проведите анализ лекарственной формы, изготовленной по прописи:</w:t>
      </w:r>
    </w:p>
    <w:p w:rsidR="00756072" w:rsidRPr="00756072" w:rsidRDefault="00756072" w:rsidP="00756072">
      <w:pPr>
        <w:pStyle w:val="a3"/>
        <w:tabs>
          <w:tab w:val="num" w:pos="720"/>
        </w:tabs>
        <w:rPr>
          <w:i/>
          <w:sz w:val="24"/>
          <w:szCs w:val="24"/>
        </w:rPr>
      </w:pPr>
      <w:r w:rsidRPr="00756072">
        <w:rPr>
          <w:b/>
          <w:i/>
          <w:sz w:val="24"/>
          <w:szCs w:val="24"/>
        </w:rPr>
        <w:t>Состав:</w:t>
      </w:r>
      <w:r w:rsidRPr="00756072">
        <w:rPr>
          <w:i/>
          <w:sz w:val="24"/>
          <w:szCs w:val="24"/>
        </w:rPr>
        <w:t xml:space="preserve"> Рибофлавина 0,002</w:t>
      </w:r>
    </w:p>
    <w:p w:rsidR="00756072" w:rsidRPr="00756072" w:rsidRDefault="00756072" w:rsidP="00756072">
      <w:pPr>
        <w:ind w:left="360"/>
        <w:rPr>
          <w:i/>
          <w:sz w:val="24"/>
          <w:szCs w:val="24"/>
        </w:rPr>
      </w:pPr>
      <w:r w:rsidRPr="00756072">
        <w:rPr>
          <w:i/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 xml:space="preserve"> </w:t>
      </w:r>
      <w:r w:rsidRPr="00756072">
        <w:rPr>
          <w:i/>
          <w:sz w:val="24"/>
          <w:szCs w:val="24"/>
        </w:rPr>
        <w:t>Аскорбиновой кислоты 0,02</w:t>
      </w:r>
    </w:p>
    <w:p w:rsidR="00756072" w:rsidRPr="00756072" w:rsidRDefault="00756072" w:rsidP="00756072">
      <w:pPr>
        <w:ind w:left="360"/>
        <w:rPr>
          <w:i/>
          <w:sz w:val="24"/>
          <w:szCs w:val="24"/>
        </w:rPr>
      </w:pPr>
      <w:r w:rsidRPr="00756072">
        <w:rPr>
          <w:i/>
          <w:sz w:val="24"/>
          <w:szCs w:val="24"/>
        </w:rPr>
        <w:t xml:space="preserve">                   </w:t>
      </w:r>
      <w:r>
        <w:rPr>
          <w:i/>
          <w:sz w:val="24"/>
          <w:szCs w:val="24"/>
        </w:rPr>
        <w:t xml:space="preserve">   </w:t>
      </w:r>
      <w:r w:rsidRPr="00756072">
        <w:rPr>
          <w:i/>
          <w:sz w:val="24"/>
          <w:szCs w:val="24"/>
        </w:rPr>
        <w:t>Натрия хлорида 0,05</w:t>
      </w:r>
    </w:p>
    <w:p w:rsidR="00756072" w:rsidRPr="00756072" w:rsidRDefault="00756072" w:rsidP="00756072">
      <w:pPr>
        <w:ind w:left="360"/>
        <w:rPr>
          <w:i/>
          <w:sz w:val="24"/>
          <w:szCs w:val="24"/>
        </w:rPr>
      </w:pPr>
      <w:r w:rsidRPr="00756072">
        <w:rPr>
          <w:i/>
          <w:sz w:val="24"/>
          <w:szCs w:val="24"/>
        </w:rPr>
        <w:t xml:space="preserve">                    Раствора глюкозы 2%-10 мл</w:t>
      </w:r>
    </w:p>
    <w:p w:rsidR="00756072" w:rsidRPr="00756072" w:rsidRDefault="00756072" w:rsidP="00756072">
      <w:pPr>
        <w:pStyle w:val="a3"/>
        <w:numPr>
          <w:ilvl w:val="0"/>
          <w:numId w:val="2"/>
        </w:numPr>
        <w:tabs>
          <w:tab w:val="num" w:pos="720"/>
        </w:tabs>
        <w:rPr>
          <w:b/>
        </w:rPr>
      </w:pPr>
      <w:r w:rsidRPr="00756072">
        <w:rPr>
          <w:b/>
          <w:lang w:val="ru-RU"/>
        </w:rPr>
        <w:t>Проведите анализ лекарственной формы, изготовленной по прописи:</w:t>
      </w:r>
    </w:p>
    <w:p w:rsidR="00756072" w:rsidRPr="00756072" w:rsidRDefault="00756072" w:rsidP="00756072">
      <w:pPr>
        <w:ind w:left="360"/>
        <w:rPr>
          <w:i/>
          <w:iCs/>
          <w:sz w:val="24"/>
          <w:szCs w:val="24"/>
          <w:lang w:val="en-US"/>
        </w:rPr>
      </w:pPr>
      <w:r w:rsidRPr="00756072">
        <w:rPr>
          <w:b/>
          <w:i/>
          <w:iCs/>
          <w:sz w:val="24"/>
          <w:szCs w:val="24"/>
          <w:lang w:val="en-US"/>
        </w:rPr>
        <w:t xml:space="preserve">       </w:t>
      </w:r>
      <w:proofErr w:type="spellStart"/>
      <w:r w:rsidRPr="00756072">
        <w:rPr>
          <w:b/>
          <w:i/>
          <w:iCs/>
          <w:sz w:val="24"/>
          <w:szCs w:val="24"/>
          <w:lang w:val="en-US"/>
        </w:rPr>
        <w:t>Rp</w:t>
      </w:r>
      <w:proofErr w:type="spellEnd"/>
      <w:r w:rsidRPr="00756072">
        <w:rPr>
          <w:b/>
          <w:i/>
          <w:iCs/>
          <w:sz w:val="24"/>
          <w:szCs w:val="24"/>
          <w:lang w:val="en-US"/>
        </w:rPr>
        <w:t>.:</w:t>
      </w:r>
      <w:r w:rsidRPr="00756072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756072">
        <w:rPr>
          <w:i/>
          <w:iCs/>
          <w:sz w:val="24"/>
          <w:szCs w:val="24"/>
          <w:lang w:val="en-US"/>
        </w:rPr>
        <w:t>Solutionis</w:t>
      </w:r>
      <w:proofErr w:type="spellEnd"/>
      <w:r w:rsidRPr="00756072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756072">
        <w:rPr>
          <w:i/>
          <w:iCs/>
          <w:sz w:val="24"/>
          <w:szCs w:val="24"/>
          <w:lang w:val="en-US"/>
        </w:rPr>
        <w:t>Formaldehydi</w:t>
      </w:r>
      <w:proofErr w:type="spellEnd"/>
      <w:r w:rsidRPr="00756072">
        <w:rPr>
          <w:i/>
          <w:iCs/>
          <w:sz w:val="24"/>
          <w:szCs w:val="24"/>
          <w:lang w:val="en-US"/>
        </w:rPr>
        <w:t xml:space="preserve"> 5% </w:t>
      </w:r>
      <w:r w:rsidRPr="00756072">
        <w:rPr>
          <w:i/>
          <w:sz w:val="24"/>
          <w:szCs w:val="24"/>
          <w:lang w:val="en-US"/>
        </w:rPr>
        <w:t xml:space="preserve">− </w:t>
      </w:r>
      <w:r w:rsidRPr="00756072">
        <w:rPr>
          <w:i/>
          <w:iCs/>
          <w:sz w:val="24"/>
          <w:szCs w:val="24"/>
          <w:lang w:val="en-US"/>
        </w:rPr>
        <w:t xml:space="preserve">200 ml </w:t>
      </w:r>
      <w:r w:rsidRPr="00756072">
        <w:rPr>
          <w:i/>
          <w:sz w:val="24"/>
          <w:szCs w:val="24"/>
          <w:lang w:val="en-US"/>
        </w:rPr>
        <w:br/>
      </w:r>
      <w:r w:rsidRPr="00756072">
        <w:rPr>
          <w:i/>
          <w:iCs/>
          <w:sz w:val="24"/>
          <w:szCs w:val="24"/>
          <w:lang w:val="en-US"/>
        </w:rPr>
        <w:t xml:space="preserve">     </w:t>
      </w:r>
      <w:r w:rsidRPr="00756072">
        <w:rPr>
          <w:i/>
          <w:iCs/>
          <w:sz w:val="24"/>
          <w:szCs w:val="24"/>
          <w:lang w:val="en-US"/>
        </w:rPr>
        <w:t xml:space="preserve"> </w:t>
      </w:r>
      <w:r w:rsidRPr="00756072">
        <w:rPr>
          <w:i/>
          <w:iCs/>
          <w:sz w:val="24"/>
          <w:szCs w:val="24"/>
          <w:lang w:val="en-US"/>
        </w:rPr>
        <w:t xml:space="preserve">D. S. </w:t>
      </w:r>
      <w:r w:rsidRPr="00756072">
        <w:rPr>
          <w:i/>
          <w:iCs/>
          <w:sz w:val="24"/>
          <w:szCs w:val="24"/>
        </w:rPr>
        <w:t>Для</w:t>
      </w:r>
      <w:r w:rsidRPr="00756072">
        <w:rPr>
          <w:i/>
          <w:iCs/>
          <w:sz w:val="24"/>
          <w:szCs w:val="24"/>
          <w:lang w:val="en-US"/>
        </w:rPr>
        <w:t xml:space="preserve"> </w:t>
      </w:r>
      <w:r w:rsidRPr="00756072">
        <w:rPr>
          <w:i/>
          <w:iCs/>
          <w:sz w:val="24"/>
          <w:szCs w:val="24"/>
        </w:rPr>
        <w:t>смазываний</w:t>
      </w:r>
    </w:p>
    <w:p w:rsidR="00756072" w:rsidRPr="00756072" w:rsidRDefault="00756072" w:rsidP="00756072">
      <w:pPr>
        <w:pStyle w:val="a3"/>
        <w:numPr>
          <w:ilvl w:val="0"/>
          <w:numId w:val="2"/>
        </w:numPr>
        <w:tabs>
          <w:tab w:val="num" w:pos="720"/>
        </w:tabs>
        <w:rPr>
          <w:b/>
        </w:rPr>
      </w:pPr>
      <w:r w:rsidRPr="00756072">
        <w:rPr>
          <w:b/>
          <w:lang w:val="ru-RU"/>
        </w:rPr>
        <w:t>Проведите анализ лекарственной формы, изготовленной по прописи:</w:t>
      </w:r>
    </w:p>
    <w:p w:rsidR="00756072" w:rsidRPr="00756072" w:rsidRDefault="00756072" w:rsidP="00756072">
      <w:pPr>
        <w:rPr>
          <w:i/>
          <w:sz w:val="24"/>
          <w:szCs w:val="24"/>
        </w:rPr>
      </w:pPr>
      <w:r w:rsidRPr="00756072">
        <w:rPr>
          <w:i/>
          <w:sz w:val="24"/>
          <w:szCs w:val="24"/>
        </w:rPr>
        <w:t xml:space="preserve">       </w:t>
      </w:r>
      <w:r w:rsidRPr="0075607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</w:t>
      </w:r>
      <w:r w:rsidRPr="00756072">
        <w:rPr>
          <w:b/>
          <w:i/>
          <w:sz w:val="24"/>
          <w:szCs w:val="24"/>
        </w:rPr>
        <w:t>Состав:</w:t>
      </w:r>
      <w:r w:rsidRPr="00756072">
        <w:rPr>
          <w:i/>
          <w:sz w:val="24"/>
          <w:szCs w:val="24"/>
        </w:rPr>
        <w:t xml:space="preserve">   Кислоты аскорбиновой 0,1 </w:t>
      </w:r>
      <w:r w:rsidRPr="00756072">
        <w:rPr>
          <w:i/>
          <w:sz w:val="24"/>
          <w:szCs w:val="24"/>
        </w:rPr>
        <w:br/>
        <w:t xml:space="preserve">                      </w:t>
      </w:r>
      <w:r>
        <w:rPr>
          <w:i/>
          <w:sz w:val="24"/>
          <w:szCs w:val="24"/>
        </w:rPr>
        <w:t xml:space="preserve">          </w:t>
      </w:r>
      <w:bookmarkStart w:id="0" w:name="_GoBack"/>
      <w:bookmarkEnd w:id="0"/>
      <w:r w:rsidRPr="00756072">
        <w:rPr>
          <w:i/>
          <w:sz w:val="24"/>
          <w:szCs w:val="24"/>
        </w:rPr>
        <w:t>Глюкозы 0,2</w:t>
      </w:r>
    </w:p>
    <w:p w:rsidR="00756072" w:rsidRDefault="00756072"/>
    <w:p w:rsidR="00756072" w:rsidRDefault="00756072"/>
    <w:p w:rsidR="00756072" w:rsidRDefault="00756072"/>
    <w:p w:rsidR="00756072" w:rsidRDefault="00756072"/>
    <w:sectPr w:rsidR="0075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3968"/>
    <w:multiLevelType w:val="hybridMultilevel"/>
    <w:tmpl w:val="075247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84190"/>
    <w:multiLevelType w:val="hybridMultilevel"/>
    <w:tmpl w:val="BECAC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72"/>
    <w:rsid w:val="00355EE7"/>
    <w:rsid w:val="0075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7689A7"/>
  <w15:chartTrackingRefBased/>
  <w15:docId w15:val="{807B2DCF-946C-4C62-B8A1-862935F8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6072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756072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756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2021-06-10T11:25:00Z</dcterms:created>
  <dcterms:modified xsi:type="dcterms:W3CDTF">2021-06-10T11:29:00Z</dcterms:modified>
</cp:coreProperties>
</file>