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33708" w14:textId="77777777" w:rsidR="003F3356" w:rsidRDefault="003F3356" w:rsidP="003F335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14:paraId="185ED138" w14:textId="07EE1077" w:rsidR="00246E91" w:rsidRPr="00513AAC" w:rsidRDefault="003F3356" w:rsidP="003F3356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научной деятельности кафедры медицинской и биологической физики с информатикой и медицинской аппаратурой за </w:t>
      </w:r>
      <w:r w:rsidR="0034418B">
        <w:rPr>
          <w:rFonts w:ascii="Times New Roman" w:hAnsi="Times New Roman"/>
          <w:sz w:val="30"/>
          <w:szCs w:val="30"/>
          <w:lang w:val="en-US"/>
        </w:rPr>
        <w:t>I</w:t>
      </w:r>
      <w:r w:rsidR="003C47F0">
        <w:rPr>
          <w:rFonts w:ascii="Times New Roman" w:hAnsi="Times New Roman"/>
          <w:sz w:val="30"/>
          <w:szCs w:val="30"/>
          <w:lang w:val="en-US"/>
        </w:rPr>
        <w:t>V</w:t>
      </w:r>
      <w:r w:rsidR="0034418B">
        <w:rPr>
          <w:rFonts w:ascii="Times New Roman" w:hAnsi="Times New Roman"/>
          <w:sz w:val="30"/>
          <w:szCs w:val="30"/>
        </w:rPr>
        <w:t xml:space="preserve"> квартал 2023</w:t>
      </w:r>
      <w:r>
        <w:rPr>
          <w:rFonts w:ascii="Times New Roman" w:hAnsi="Times New Roman"/>
          <w:sz w:val="30"/>
          <w:szCs w:val="30"/>
        </w:rPr>
        <w:t xml:space="preserve">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4E853F39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r w:rsidR="001E57C6" w:rsidRPr="00513AAC">
              <w:rPr>
                <w:rFonts w:ascii="Times New Roman" w:hAnsi="Times New Roman"/>
                <w:sz w:val="24"/>
                <w:szCs w:val="24"/>
              </w:rPr>
              <w:t xml:space="preserve">кафедры, за </w:t>
            </w:r>
            <w:r w:rsidR="00D132B8">
              <w:rPr>
                <w:rFonts w:ascii="Times New Roman" w:hAnsi="Times New Roman"/>
                <w:sz w:val="24"/>
                <w:szCs w:val="24"/>
              </w:rPr>
              <w:t>IV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 w:rsidR="00BB633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6E1E133" w14:textId="77777777" w:rsidR="00995C81" w:rsidRPr="00E66F6E" w:rsidRDefault="00E66F6E" w:rsidP="00E66F6E">
            <w:pPr>
              <w:pStyle w:val="af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t>Р.А. Садыков, С. Л. Хурсан, А.А. Суханов, А.</w:t>
            </w:r>
            <w:r w:rsidR="00995C81">
              <w:t>В. Кучин</w:t>
            </w:r>
            <w:r w:rsidR="00995C81">
              <w:t xml:space="preserve"> </w:t>
            </w:r>
            <w:r w:rsidR="00995C81">
              <w:t>СРАВНИТЕЛЬНЫЙ АНАЛИЗ КИНЕТИКИ И МЕХАНИЗМА ГИБЕЛИ ФЕНОКСИЛЬНЫХ РАДИКАЛОВ 2,6- ДИИЗОБОРНИЛ-4</w:t>
            </w:r>
            <w:r w:rsidR="00995C81">
              <w:noBreakHyphen/>
              <w:t xml:space="preserve">МЕТИЛФЕНОЛА И 2,6-ДИТРЕТБУТИЛ-4-МЕТИЛФЕНОЛА </w:t>
            </w:r>
            <w:r w:rsidR="00995C81">
              <w:t xml:space="preserve">/ </w:t>
            </w:r>
            <w:r w:rsidR="00995C81">
              <w:t xml:space="preserve">Химическая физика, 2023, T. 42, № 12, </w:t>
            </w:r>
            <w:r>
              <w:t xml:space="preserve">С. 3-11. </w:t>
            </w:r>
            <w:r w:rsidR="00995C81">
              <w:t>DOI: 10.31857/S0207401X23120099</w:t>
            </w:r>
          </w:p>
          <w:p w14:paraId="0AE51E93" w14:textId="77F585F0" w:rsidR="00E66F6E" w:rsidRPr="00BB6335" w:rsidRDefault="00E66F6E" w:rsidP="00E66F6E">
            <w:pPr>
              <w:pStyle w:val="af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t>Н.М. Каштанова, Е.Н. Животова, Г.Г. Сучкова, Г.А. Дружинин, Т.И. Оранская, В.В. Валиуллин, А.Е. Хайрулли</w:t>
            </w:r>
            <w:r>
              <w:t xml:space="preserve">н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66F6E">
              <w:rPr>
                <w:rFonts w:ascii="Times New Roman" w:hAnsi="Times New Roman"/>
                <w:sz w:val="24"/>
                <w:szCs w:val="24"/>
              </w:rPr>
              <w:t>табилизация показателей кардиологического статуса переболевших covid-19 при применении квч-терапии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t xml:space="preserve">ВЕСТНИК СОВРЕМЕННОЙ КЛИНИЧЕСКОЙ МЕДИЦИНЫ 2023 Том 16, </w:t>
            </w:r>
            <w:r>
              <w:t>№</w:t>
            </w:r>
            <w:r>
              <w:t xml:space="preserve"> 3</w:t>
            </w:r>
            <w:r>
              <w:t>. С. 37-41.</w:t>
            </w:r>
            <w:bookmarkStart w:id="0" w:name="_GoBack"/>
            <w:bookmarkEnd w:id="0"/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1E57C6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4D3BE112" w:rsidR="0034418B" w:rsidRPr="003C47F0" w:rsidRDefault="00E66F6E" w:rsidP="00E66F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t>И. В. Ковязина</w:t>
            </w:r>
            <w:r>
              <w:t>, А. А. Хамидуллина</w:t>
            </w:r>
            <w:r>
              <w:t xml:space="preserve"> </w:t>
            </w:r>
            <w:r>
              <w:t>Мускариновые холинорецепторы в скелетной мышце: локализация и функциональная роль</w:t>
            </w:r>
            <w:r>
              <w:t xml:space="preserve"> / ACTA NATURAE </w:t>
            </w:r>
            <w:r>
              <w:t>2023</w:t>
            </w:r>
            <w:r>
              <w:t>.</w:t>
            </w:r>
            <w:r>
              <w:t xml:space="preserve"> Т</w:t>
            </w:r>
            <w:r>
              <w:t>.</w:t>
            </w:r>
            <w:r>
              <w:t xml:space="preserve"> 15 № 4 (59) </w:t>
            </w:r>
            <w:r>
              <w:t>С. 44-55.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3C47F0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монографии (с выходными данными по ГОСТ),всех авторов, название монографии полное, без сокращений, год выпуска, тираж, объем, УПЛ, количество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4C0F6F01" w:rsidR="00061640" w:rsidRPr="00606FA7" w:rsidRDefault="00061640" w:rsidP="00606FA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28AF3734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</w:t>
            </w:r>
            <w:r w:rsidR="001E57C6">
              <w:rPr>
                <w:rFonts w:ascii="Times New Roman" w:hAnsi="Times New Roman"/>
                <w:sz w:val="24"/>
                <w:szCs w:val="24"/>
              </w:rPr>
              <w:t>качестве 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57C6" w:rsidRPr="001E5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32B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E57C6" w:rsidRPr="008638C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335">
              <w:rPr>
                <w:rFonts w:ascii="Times New Roman" w:hAnsi="Times New Roman"/>
                <w:sz w:val="24"/>
                <w:szCs w:val="24"/>
              </w:rPr>
              <w:t>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53315406" w:rsidR="00095164" w:rsidRPr="006500F3" w:rsidRDefault="00095164" w:rsidP="001E57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="001E57C6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32B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335">
              <w:rPr>
                <w:rFonts w:ascii="Times New Roman" w:hAnsi="Times New Roman"/>
                <w:sz w:val="24"/>
                <w:szCs w:val="24"/>
              </w:rPr>
              <w:t>2023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6395839" w:rsidR="00095164" w:rsidRPr="00095164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57C6" w:rsidRPr="001E5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32B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E5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BB633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7A5BBF98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33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335">
              <w:rPr>
                <w:rFonts w:ascii="Times New Roman" w:hAnsi="Times New Roman"/>
                <w:sz w:val="24"/>
                <w:szCs w:val="24"/>
              </w:rPr>
              <w:t>2023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1276683B" w:rsidR="00325664" w:rsidRPr="00095164" w:rsidRDefault="003256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33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BB633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61FC1EAA" w:rsidR="00B22C41" w:rsidRPr="00513AAC" w:rsidRDefault="00B22C41" w:rsidP="001E57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E57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132B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E57C6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кв. </w:t>
            </w:r>
            <w:r w:rsidR="00BB633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1E6112E4" w:rsidR="00095164" w:rsidRPr="00513AAC" w:rsidRDefault="00C6048E" w:rsidP="001E57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</w:t>
            </w:r>
            <w:r w:rsidR="001E57C6" w:rsidRPr="00513AAC">
              <w:rPr>
                <w:rFonts w:ascii="Times New Roman" w:hAnsi="Times New Roman"/>
                <w:sz w:val="24"/>
                <w:szCs w:val="24"/>
              </w:rPr>
              <w:t>уровня) и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кафедры (сотрудников </w:t>
            </w:r>
            <w:r w:rsidR="001E57C6" w:rsidRPr="00513AAC">
              <w:rPr>
                <w:rFonts w:ascii="Times New Roman" w:hAnsi="Times New Roman"/>
                <w:sz w:val="24"/>
                <w:szCs w:val="24"/>
              </w:rPr>
              <w:t>кафедр) за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57C6" w:rsidRPr="001E5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32B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E57C6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335">
              <w:rPr>
                <w:rFonts w:ascii="Times New Roman" w:hAnsi="Times New Roman"/>
                <w:sz w:val="24"/>
                <w:szCs w:val="24"/>
              </w:rPr>
              <w:t>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6426B7E6" w:rsidR="00D65C02" w:rsidRPr="00325664" w:rsidRDefault="00D65C02" w:rsidP="001E57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57C6" w:rsidRPr="001E5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32B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E57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кв. </w:t>
            </w:r>
            <w:r w:rsidR="00BB633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47481183" w:rsidR="005A5968" w:rsidRPr="00061640" w:rsidRDefault="005A5968" w:rsidP="001E57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Научные работы, которые ведутся по заказам различных организаций (по РТ, по РФ и за рубежом)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D132B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E57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кв. </w:t>
            </w:r>
            <w:r w:rsidR="00BB633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220C641F" w:rsidR="00513AAC" w:rsidRPr="00513AAC" w:rsidRDefault="00513AAC" w:rsidP="001E57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D132B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E57C6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BB633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A03FB58" w:rsidR="00A632A6" w:rsidRPr="00B657AB" w:rsidRDefault="00A632A6" w:rsidP="001E57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название,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20D3CC59" w14:textId="77777777" w:rsidR="005B13AE" w:rsidRDefault="005B13AE" w:rsidP="005B13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Гришин С.Н. член диссертационного совета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 022.004.03  по специальности 03.01.02-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биофизика на базе ФГБУН «Федеральный исследовательский центр «Казанский научный центр Российской академии наук»». Казань</w:t>
            </w:r>
          </w:p>
          <w:p w14:paraId="5E216E8D" w14:textId="2A34587C" w:rsidR="00A632A6" w:rsidRDefault="005B13AE" w:rsidP="005B13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 С.Н. член диссертационного совета по специальности 03.01.02-биофизика (физико-математические науки). Казанский федеральный университет. Казань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3E6EECDC" w:rsidR="00D41827" w:rsidRPr="002C57E0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BB633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 w:rsidR="00BB6335">
              <w:rPr>
                <w:rFonts w:ascii="Times New Roman" w:hAnsi="Times New Roman"/>
                <w:sz w:val="24"/>
                <w:szCs w:val="24"/>
              </w:rPr>
              <w:t>2023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5B9A565A" w:rsidR="00602E5B" w:rsidRDefault="00602E5B" w:rsidP="001E57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9C352B" w14:textId="77777777" w:rsidR="00524320" w:rsidRPr="0058520E" w:rsidRDefault="00524320" w:rsidP="00524320">
      <w:pPr>
        <w:rPr>
          <w:rFonts w:ascii="Times New Roman" w:hAnsi="Times New Roman"/>
          <w:sz w:val="24"/>
          <w:szCs w:val="24"/>
        </w:rPr>
      </w:pPr>
    </w:p>
    <w:p w14:paraId="7AB09BD1" w14:textId="77777777" w:rsidR="00524320" w:rsidRPr="0058520E" w:rsidRDefault="00524320" w:rsidP="00524320">
      <w:pPr>
        <w:rPr>
          <w:rFonts w:ascii="Times New Roman" w:hAnsi="Times New Roman"/>
          <w:sz w:val="24"/>
          <w:szCs w:val="24"/>
        </w:rPr>
      </w:pPr>
    </w:p>
    <w:p w14:paraId="6456A206" w14:textId="77777777" w:rsidR="00524320" w:rsidRPr="0058520E" w:rsidRDefault="00524320" w:rsidP="00524320">
      <w:pPr>
        <w:rPr>
          <w:rFonts w:ascii="Times New Roman" w:hAnsi="Times New Roman"/>
          <w:sz w:val="24"/>
          <w:szCs w:val="24"/>
        </w:rPr>
      </w:pPr>
    </w:p>
    <w:p w14:paraId="69CD5591" w14:textId="77777777" w:rsidR="00524320" w:rsidRPr="00524320" w:rsidRDefault="00524320" w:rsidP="00524320">
      <w:pPr>
        <w:ind w:firstLine="0"/>
      </w:pPr>
      <w:r>
        <w:rPr>
          <w:rFonts w:ascii="Times New Roman" w:hAnsi="Times New Roman"/>
          <w:sz w:val="28"/>
          <w:szCs w:val="28"/>
        </w:rPr>
        <w:t>Ответственный за научную работу кафедры                                                      С.Н.Гришин</w:t>
      </w:r>
    </w:p>
    <w:p w14:paraId="6C88A4B9" w14:textId="554F7083" w:rsidR="00B541A5" w:rsidRDefault="00D27F06" w:rsidP="00524320"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31EED" w14:textId="77777777" w:rsidR="009428B4" w:rsidRDefault="009428B4" w:rsidP="008638C3">
      <w:pPr>
        <w:spacing w:after="0"/>
      </w:pPr>
      <w:r>
        <w:separator/>
      </w:r>
    </w:p>
  </w:endnote>
  <w:endnote w:type="continuationSeparator" w:id="0">
    <w:p w14:paraId="466422F7" w14:textId="77777777" w:rsidR="009428B4" w:rsidRDefault="009428B4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7C022" w14:textId="77777777" w:rsidR="009428B4" w:rsidRDefault="009428B4" w:rsidP="008638C3">
      <w:pPr>
        <w:spacing w:after="0"/>
      </w:pPr>
      <w:r>
        <w:separator/>
      </w:r>
    </w:p>
  </w:footnote>
  <w:footnote w:type="continuationSeparator" w:id="0">
    <w:p w14:paraId="5D6A67A5" w14:textId="77777777" w:rsidR="009428B4" w:rsidRDefault="009428B4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5C30"/>
    <w:multiLevelType w:val="hybridMultilevel"/>
    <w:tmpl w:val="C65A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B1F52"/>
    <w:multiLevelType w:val="hybridMultilevel"/>
    <w:tmpl w:val="A71C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27AB2"/>
    <w:multiLevelType w:val="hybridMultilevel"/>
    <w:tmpl w:val="02A85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3462B"/>
    <w:rsid w:val="001502D8"/>
    <w:rsid w:val="00184176"/>
    <w:rsid w:val="00186739"/>
    <w:rsid w:val="001911FA"/>
    <w:rsid w:val="0019491A"/>
    <w:rsid w:val="001A337B"/>
    <w:rsid w:val="001A79AD"/>
    <w:rsid w:val="001B3121"/>
    <w:rsid w:val="001D076E"/>
    <w:rsid w:val="001D5BBC"/>
    <w:rsid w:val="001E57C6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2F60FD"/>
    <w:rsid w:val="00301DC4"/>
    <w:rsid w:val="00305A8E"/>
    <w:rsid w:val="0031039F"/>
    <w:rsid w:val="00316216"/>
    <w:rsid w:val="00325664"/>
    <w:rsid w:val="00334335"/>
    <w:rsid w:val="003345E1"/>
    <w:rsid w:val="0034418B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C47F0"/>
    <w:rsid w:val="003D4C14"/>
    <w:rsid w:val="003E3371"/>
    <w:rsid w:val="003F1935"/>
    <w:rsid w:val="003F3356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320"/>
    <w:rsid w:val="0052454B"/>
    <w:rsid w:val="00526940"/>
    <w:rsid w:val="00526C51"/>
    <w:rsid w:val="00544740"/>
    <w:rsid w:val="00551F4C"/>
    <w:rsid w:val="005603FC"/>
    <w:rsid w:val="00560C94"/>
    <w:rsid w:val="0056258D"/>
    <w:rsid w:val="005642F3"/>
    <w:rsid w:val="00577161"/>
    <w:rsid w:val="0058520E"/>
    <w:rsid w:val="00585ADF"/>
    <w:rsid w:val="005875E7"/>
    <w:rsid w:val="00591D0A"/>
    <w:rsid w:val="00596348"/>
    <w:rsid w:val="005A23FF"/>
    <w:rsid w:val="005A5968"/>
    <w:rsid w:val="005B13AE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6FA7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C4E18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428B4"/>
    <w:rsid w:val="00965D85"/>
    <w:rsid w:val="0099129E"/>
    <w:rsid w:val="00992C4E"/>
    <w:rsid w:val="00993E2A"/>
    <w:rsid w:val="00994132"/>
    <w:rsid w:val="00995C81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AF729B"/>
    <w:rsid w:val="00B04938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B6335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75E4A"/>
    <w:rsid w:val="00C865F1"/>
    <w:rsid w:val="00CA1A4E"/>
    <w:rsid w:val="00CA2057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132B8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065F6"/>
    <w:rsid w:val="00E137A3"/>
    <w:rsid w:val="00E2038E"/>
    <w:rsid w:val="00E20A9B"/>
    <w:rsid w:val="00E24443"/>
    <w:rsid w:val="00E433FC"/>
    <w:rsid w:val="00E44326"/>
    <w:rsid w:val="00E44F81"/>
    <w:rsid w:val="00E5710B"/>
    <w:rsid w:val="00E60557"/>
    <w:rsid w:val="00E609F1"/>
    <w:rsid w:val="00E6119B"/>
    <w:rsid w:val="00E66271"/>
    <w:rsid w:val="00E66F6E"/>
    <w:rsid w:val="00E70482"/>
    <w:rsid w:val="00E80670"/>
    <w:rsid w:val="00E97504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docId w15:val="{A4E7F297-5378-41A9-8391-69A0D395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E57C6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B049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57C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BE431-6D12-4E18-92C8-023B830A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4820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23</cp:revision>
  <cp:lastPrinted>2020-12-09T08:55:00Z</cp:lastPrinted>
  <dcterms:created xsi:type="dcterms:W3CDTF">2022-12-14T08:00:00Z</dcterms:created>
  <dcterms:modified xsi:type="dcterms:W3CDTF">2023-12-29T12:31:00Z</dcterms:modified>
</cp:coreProperties>
</file>