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33708" w14:textId="77777777" w:rsidR="003F3356" w:rsidRDefault="003F3356" w:rsidP="003F335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</w:t>
      </w:r>
    </w:p>
    <w:p w14:paraId="185ED138" w14:textId="413B8BD2" w:rsidR="00246E91" w:rsidRPr="00513AAC" w:rsidRDefault="003F3356" w:rsidP="003F3356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научной деятельности кафедры медицинской и биологической физики с информатикой и медицинской аппаратурой за </w:t>
      </w:r>
      <w:bookmarkStart w:id="0" w:name="_GoBack"/>
      <w:r w:rsidR="00491B3A">
        <w:rPr>
          <w:rFonts w:ascii="Times New Roman" w:hAnsi="Times New Roman"/>
          <w:sz w:val="30"/>
          <w:szCs w:val="30"/>
          <w:lang w:val="en-US"/>
        </w:rPr>
        <w:t>IV</w:t>
      </w:r>
      <w:bookmarkEnd w:id="0"/>
      <w:r w:rsidR="0034418B">
        <w:rPr>
          <w:rFonts w:ascii="Times New Roman" w:hAnsi="Times New Roman"/>
          <w:sz w:val="30"/>
          <w:szCs w:val="30"/>
        </w:rPr>
        <w:t xml:space="preserve"> квартал 202</w:t>
      </w:r>
      <w:r w:rsidR="00DD222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 xml:space="preserve">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FF8F931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 xml:space="preserve">кафедры, за </w:t>
            </w:r>
            <w:r w:rsidR="00491B3A">
              <w:rPr>
                <w:rFonts w:ascii="Times New Roman" w:hAnsi="Times New Roman"/>
                <w:sz w:val="24"/>
                <w:szCs w:val="24"/>
              </w:rPr>
              <w:t>IV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41913D50" w:rsidR="00E66F6E" w:rsidRPr="00DD2221" w:rsidRDefault="00E66F6E" w:rsidP="00DD22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1163EB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C8DE6C2" w14:textId="79D56DDF" w:rsidR="001163EB" w:rsidRPr="00491B3A" w:rsidRDefault="001163EB" w:rsidP="001163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3E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Хайруллин А.Е., Хабибрахманов А.Н., Ефимова Д.В., Самигуллин Д.В., Гришин С.Н., Мухамедьяров М.А., Зиганшин А.У.Подтипы 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>2-рецепторов в нервно-мышечном синапсе крысы / Бюллетень экспериментальной биологии и медицины, 2024, Том 178, № 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C/ 550-553.</w:t>
            </w:r>
            <w:r w:rsidRPr="00491B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DOI 10.47056/0365-9615-2024-178-11-550-553</w:t>
            </w:r>
          </w:p>
          <w:p w14:paraId="5566EFE5" w14:textId="6DBD7DD4" w:rsidR="0034418B" w:rsidRPr="001163EB" w:rsidRDefault="0034418B" w:rsidP="001163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12079B3C" w14:textId="78446BEF" w:rsidR="001163EB" w:rsidRPr="001163EB" w:rsidRDefault="001163EB" w:rsidP="001163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1163EB">
              <w:rPr>
                <w:lang w:val="en-US"/>
              </w:rPr>
              <w:t xml:space="preserve"> 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N. Tsentse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tsky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 G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V. Sibgatullina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M. Petrov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I. Malomouzh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·</w:t>
            </w:r>
          </w:p>
          <w:p w14:paraId="7961E700" w14:textId="4845DD85" w:rsidR="001163EB" w:rsidRPr="001163EB" w:rsidRDefault="001163EB" w:rsidP="001163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V. Kovyazina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63EB">
              <w:rPr>
                <w:lang w:val="en-US"/>
              </w:rPr>
              <w:t xml:space="preserve"> 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GABA Receptors and Kv7 Channels as Targets for GABAergic Regulation</w:t>
            </w:r>
          </w:p>
          <w:p w14:paraId="56E87426" w14:textId="27A09784" w:rsidR="001163EB" w:rsidRPr="001163EB" w:rsidRDefault="001163EB" w:rsidP="001163E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of Acetylcholine Release in Frog Neuromuscular Junction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/ </w:t>
            </w:r>
            <w:r w:rsidRPr="001163EB">
              <w:rPr>
                <w:lang w:val="en-US"/>
              </w:rPr>
              <w:t xml:space="preserve"> 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Neurochemical Research (2025) 50:25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P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1-14. </w:t>
            </w:r>
            <w:r w:rsidRPr="001163EB">
              <w:rPr>
                <w:lang w:val="en-US"/>
              </w:rPr>
              <w:t xml:space="preserve"> 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>https://doi.org/10.1007/s11064-024-04274-x</w:t>
            </w: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1163EB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163EB">
              <w:rPr>
                <w:rFonts w:ascii="Times New Roman" w:hAnsi="Times New Roman"/>
                <w:sz w:val="24"/>
                <w:szCs w:val="24"/>
                <w:lang w:val="en-US"/>
              </w:rPr>
              <w:t>WoK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со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всеми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выходными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данными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ГОСТ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фактор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журнала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опубликована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статья</w:t>
            </w:r>
            <w:r w:rsidRPr="001163E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цитируемость</w:t>
            </w:r>
            <w:r w:rsidRPr="00491B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07F7F67D" w14:textId="4C0F6F01" w:rsidR="00061640" w:rsidRPr="00606FA7" w:rsidRDefault="00061640" w:rsidP="00606FA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FCBF6C4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</w:t>
            </w:r>
            <w:r w:rsidR="001E57C6">
              <w:rPr>
                <w:rFonts w:ascii="Times New Roman" w:hAnsi="Times New Roman"/>
                <w:sz w:val="24"/>
                <w:szCs w:val="24"/>
              </w:rPr>
              <w:t>качестве 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3B4B7A49" w:rsidR="00095164" w:rsidRPr="006500F3" w:rsidRDefault="00095164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="001E57C6">
              <w:rPr>
                <w:rFonts w:ascii="Times New Roman" w:hAnsi="Times New Roman"/>
                <w:sz w:val="24"/>
                <w:szCs w:val="24"/>
              </w:rPr>
              <w:t xml:space="preserve"> за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464C7B66" w:rsidR="00095164" w:rsidRPr="00095164" w:rsidRDefault="00095164" w:rsidP="00DD222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A5BBF98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6335">
              <w:rPr>
                <w:rFonts w:ascii="Times New Roman" w:hAnsi="Times New Roman"/>
                <w:sz w:val="24"/>
                <w:szCs w:val="24"/>
              </w:rPr>
              <w:t>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0E777991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6A509DBC" w:rsidR="00B22C41" w:rsidRPr="00513AAC" w:rsidRDefault="00B22C41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ИжГМА,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326D283B" w:rsidR="00095164" w:rsidRPr="00513AAC" w:rsidRDefault="00C6048E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тд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уровня) и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</w:t>
            </w:r>
            <w:r w:rsidR="001E57C6" w:rsidRPr="00513AAC">
              <w:rPr>
                <w:rFonts w:ascii="Times New Roman" w:hAnsi="Times New Roman"/>
                <w:sz w:val="24"/>
                <w:szCs w:val="24"/>
              </w:rPr>
              <w:t>кафедр) за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57C6" w:rsidRPr="001E57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2D33A9DE" w:rsidR="00D65C02" w:rsidRPr="00325664" w:rsidRDefault="00D65C02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7F48EC3" w:rsidR="005A5968" w:rsidRPr="00061640" w:rsidRDefault="005A5968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72B91220" w:rsidR="00513AAC" w:rsidRPr="00513AAC" w:rsidRDefault="00513AAC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A03FB58" w:rsidR="00A632A6" w:rsidRPr="00B657AB" w:rsidRDefault="00A632A6" w:rsidP="001E57C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название,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14:paraId="20D3CC59" w14:textId="1C11AF8B" w:rsidR="005B13AE" w:rsidRDefault="005B13AE" w:rsidP="005B13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Гришин С</w:t>
            </w:r>
            <w:r w:rsidR="00DD2221">
              <w:rPr>
                <w:rFonts w:ascii="Times New Roman" w:hAnsi="Times New Roman"/>
                <w:sz w:val="24"/>
                <w:szCs w:val="24"/>
              </w:rPr>
              <w:t>.Н. член диссертационного 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DD2221">
              <w:rPr>
                <w:rFonts w:ascii="Times New Roman" w:hAnsi="Times New Roman"/>
                <w:sz w:val="24"/>
                <w:szCs w:val="24"/>
              </w:rPr>
              <w:t>24.1.225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DD22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 специальности 03.01.02-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биофизика на базе ФГБУН «Федеральный исследовательский центр «Казанский научный центр Российской академии наук»». Казань</w:t>
            </w:r>
          </w:p>
          <w:p w14:paraId="5E216E8D" w14:textId="61B72E46" w:rsidR="00A632A6" w:rsidRDefault="005B13AE" w:rsidP="005B13A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С.Н. член диссертационного совета</w:t>
            </w:r>
            <w:r w:rsidR="00DD2221">
              <w:rPr>
                <w:rFonts w:ascii="Times New Roman" w:hAnsi="Times New Roman"/>
                <w:sz w:val="24"/>
                <w:szCs w:val="24"/>
              </w:rPr>
              <w:t>КФУ.012.3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специальности 03.01.02-биофизика (физико-математические науки). Казанский федеральный университет. Казань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37F13CAD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B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D2221" w:rsidRPr="00DD2221">
              <w:rPr>
                <w:rFonts w:ascii="Times New Roman" w:hAnsi="Times New Roman"/>
                <w:sz w:val="24"/>
                <w:szCs w:val="24"/>
              </w:rPr>
              <w:t xml:space="preserve"> квартал 2024</w:t>
            </w:r>
            <w:r w:rsidR="00DD2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>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5B9A565A" w:rsidR="00602E5B" w:rsidRDefault="00602E5B" w:rsidP="001E57C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9C352B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7AB09BD1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456A206" w14:textId="77777777" w:rsidR="00524320" w:rsidRPr="0058520E" w:rsidRDefault="00524320" w:rsidP="00524320">
      <w:pPr>
        <w:rPr>
          <w:rFonts w:ascii="Times New Roman" w:hAnsi="Times New Roman"/>
          <w:sz w:val="24"/>
          <w:szCs w:val="24"/>
        </w:rPr>
      </w:pPr>
    </w:p>
    <w:p w14:paraId="69CD5591" w14:textId="77777777" w:rsidR="00524320" w:rsidRPr="00524320" w:rsidRDefault="00524320" w:rsidP="00524320">
      <w:pPr>
        <w:ind w:firstLine="0"/>
      </w:pPr>
      <w:r>
        <w:rPr>
          <w:rFonts w:ascii="Times New Roman" w:hAnsi="Times New Roman"/>
          <w:sz w:val="28"/>
          <w:szCs w:val="28"/>
        </w:rPr>
        <w:t>Ответственный за научную работу кафедры                                                      С.Н.Гришин</w:t>
      </w:r>
    </w:p>
    <w:p w14:paraId="6C88A4B9" w14:textId="554F7083" w:rsidR="00B541A5" w:rsidRDefault="00D27F06" w:rsidP="00524320">
      <w:r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55ED0" w14:textId="77777777" w:rsidR="005E54A1" w:rsidRDefault="005E54A1" w:rsidP="008638C3">
      <w:pPr>
        <w:spacing w:after="0"/>
      </w:pPr>
      <w:r>
        <w:separator/>
      </w:r>
    </w:p>
  </w:endnote>
  <w:endnote w:type="continuationSeparator" w:id="0">
    <w:p w14:paraId="029C5FC4" w14:textId="77777777" w:rsidR="005E54A1" w:rsidRDefault="005E54A1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E2F5B" w14:textId="77777777" w:rsidR="005E54A1" w:rsidRDefault="005E54A1" w:rsidP="008638C3">
      <w:pPr>
        <w:spacing w:after="0"/>
      </w:pPr>
      <w:r>
        <w:separator/>
      </w:r>
    </w:p>
  </w:footnote>
  <w:footnote w:type="continuationSeparator" w:id="0">
    <w:p w14:paraId="037C5109" w14:textId="77777777" w:rsidR="005E54A1" w:rsidRDefault="005E54A1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C30"/>
    <w:multiLevelType w:val="hybridMultilevel"/>
    <w:tmpl w:val="C65A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B1F52"/>
    <w:multiLevelType w:val="hybridMultilevel"/>
    <w:tmpl w:val="A71C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AB2"/>
    <w:multiLevelType w:val="hybridMultilevel"/>
    <w:tmpl w:val="02A85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3EB"/>
    <w:rsid w:val="00116BAB"/>
    <w:rsid w:val="001260D6"/>
    <w:rsid w:val="00132880"/>
    <w:rsid w:val="0013462B"/>
    <w:rsid w:val="001502D8"/>
    <w:rsid w:val="00184176"/>
    <w:rsid w:val="00186739"/>
    <w:rsid w:val="001911FA"/>
    <w:rsid w:val="0019491A"/>
    <w:rsid w:val="001A337B"/>
    <w:rsid w:val="001A79AD"/>
    <w:rsid w:val="001B3121"/>
    <w:rsid w:val="001D076E"/>
    <w:rsid w:val="001D5BBC"/>
    <w:rsid w:val="001E57C6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2F60FD"/>
    <w:rsid w:val="00301DC4"/>
    <w:rsid w:val="00305A8E"/>
    <w:rsid w:val="0031039F"/>
    <w:rsid w:val="00316216"/>
    <w:rsid w:val="00325664"/>
    <w:rsid w:val="00334335"/>
    <w:rsid w:val="003345E1"/>
    <w:rsid w:val="0034418B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C47F0"/>
    <w:rsid w:val="003D4C14"/>
    <w:rsid w:val="003E3371"/>
    <w:rsid w:val="003F1935"/>
    <w:rsid w:val="003F3356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1B3A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320"/>
    <w:rsid w:val="0052454B"/>
    <w:rsid w:val="00526940"/>
    <w:rsid w:val="00526C51"/>
    <w:rsid w:val="00544740"/>
    <w:rsid w:val="00551F4C"/>
    <w:rsid w:val="005603FC"/>
    <w:rsid w:val="00560C94"/>
    <w:rsid w:val="0056258D"/>
    <w:rsid w:val="005642F3"/>
    <w:rsid w:val="00577161"/>
    <w:rsid w:val="0058520E"/>
    <w:rsid w:val="00585ADF"/>
    <w:rsid w:val="005875E7"/>
    <w:rsid w:val="00591D0A"/>
    <w:rsid w:val="00596348"/>
    <w:rsid w:val="005A23FF"/>
    <w:rsid w:val="005A5968"/>
    <w:rsid w:val="005B13AE"/>
    <w:rsid w:val="005B1D9E"/>
    <w:rsid w:val="005C58C6"/>
    <w:rsid w:val="005D5B7A"/>
    <w:rsid w:val="005E4291"/>
    <w:rsid w:val="005E54A1"/>
    <w:rsid w:val="005E5C25"/>
    <w:rsid w:val="005F004B"/>
    <w:rsid w:val="005F11D0"/>
    <w:rsid w:val="005F30B6"/>
    <w:rsid w:val="005F3DDA"/>
    <w:rsid w:val="0060007C"/>
    <w:rsid w:val="00602E5B"/>
    <w:rsid w:val="00606FA7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C4E18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28B4"/>
    <w:rsid w:val="00965D85"/>
    <w:rsid w:val="0099129E"/>
    <w:rsid w:val="00992C4E"/>
    <w:rsid w:val="00993E2A"/>
    <w:rsid w:val="00994132"/>
    <w:rsid w:val="00995C81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4CF8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AF729B"/>
    <w:rsid w:val="00B04938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B6335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75E4A"/>
    <w:rsid w:val="00C865F1"/>
    <w:rsid w:val="00CA1A4E"/>
    <w:rsid w:val="00CA2057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132B8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0C2"/>
    <w:rsid w:val="00D85A14"/>
    <w:rsid w:val="00D93075"/>
    <w:rsid w:val="00DA1751"/>
    <w:rsid w:val="00DB725A"/>
    <w:rsid w:val="00DC367B"/>
    <w:rsid w:val="00DD1516"/>
    <w:rsid w:val="00DD2221"/>
    <w:rsid w:val="00DD38A8"/>
    <w:rsid w:val="00DF4E17"/>
    <w:rsid w:val="00E065F6"/>
    <w:rsid w:val="00E137A3"/>
    <w:rsid w:val="00E2038E"/>
    <w:rsid w:val="00E20A9B"/>
    <w:rsid w:val="00E24443"/>
    <w:rsid w:val="00E433FC"/>
    <w:rsid w:val="00E44326"/>
    <w:rsid w:val="00E44F81"/>
    <w:rsid w:val="00E5710B"/>
    <w:rsid w:val="00E60557"/>
    <w:rsid w:val="00E609F1"/>
    <w:rsid w:val="00E6119B"/>
    <w:rsid w:val="00E66271"/>
    <w:rsid w:val="00E66F6E"/>
    <w:rsid w:val="00E70482"/>
    <w:rsid w:val="00E80670"/>
    <w:rsid w:val="00E97504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docId w15:val="{A4E7F297-5378-41A9-8391-69A0D39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57C6"/>
    <w:pPr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B049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57C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296A-CC56-4F28-ACF8-72E770582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4742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Гришин Сергей Николаевич</cp:lastModifiedBy>
  <cp:revision>26</cp:revision>
  <cp:lastPrinted>2020-12-09T08:55:00Z</cp:lastPrinted>
  <dcterms:created xsi:type="dcterms:W3CDTF">2022-12-14T08:00:00Z</dcterms:created>
  <dcterms:modified xsi:type="dcterms:W3CDTF">2024-12-12T09:24:00Z</dcterms:modified>
</cp:coreProperties>
</file>