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062699">
        <w:rPr>
          <w:rFonts w:ascii="Times New Roman" w:hAnsi="Times New Roman"/>
          <w:sz w:val="24"/>
          <w:szCs w:val="24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27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06269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2023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E40B82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76072A" w:rsidRDefault="00061640" w:rsidP="003203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76072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F2493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40907" w:rsidRDefault="00B40907" w:rsidP="00B40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44A0">
              <w:rPr>
                <w:rFonts w:ascii="Times New Roman" w:hAnsi="Times New Roman"/>
                <w:sz w:val="24"/>
                <w:szCs w:val="24"/>
              </w:rPr>
              <w:t>А.Е. Хайруллин, М.А. Мухамедьяров, С.Н. Гришин,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4A0">
              <w:rPr>
                <w:rFonts w:ascii="Times New Roman" w:hAnsi="Times New Roman"/>
                <w:sz w:val="24"/>
                <w:szCs w:val="24"/>
              </w:rPr>
              <w:t>А.Ю. Теплов, К.К. Нагиев, А.У. Зиганшин.</w:t>
            </w:r>
            <w:r w:rsidR="006D7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4A0">
              <w:rPr>
                <w:rFonts w:ascii="Times New Roman" w:hAnsi="Times New Roman"/>
                <w:sz w:val="24"/>
                <w:szCs w:val="24"/>
              </w:rPr>
              <w:t xml:space="preserve">Синаптические аспекты патогенеза аутизма, бокового амиотрофического склероза, болезни Альцгеймера. </w:t>
            </w:r>
            <w:r>
              <w:rPr>
                <w:rFonts w:ascii="Times New Roman" w:hAnsi="Times New Roman"/>
                <w:sz w:val="24"/>
                <w:szCs w:val="24"/>
              </w:rPr>
              <w:t>Биофизика</w:t>
            </w:r>
            <w:r w:rsidRPr="008344A0">
              <w:rPr>
                <w:rFonts w:ascii="Times New Roman" w:hAnsi="Times New Roman"/>
                <w:sz w:val="24"/>
                <w:szCs w:val="24"/>
              </w:rPr>
              <w:t xml:space="preserve">, 2023, том 68, </w:t>
            </w:r>
            <w:r w:rsidR="006D7D70">
              <w:rPr>
                <w:rFonts w:ascii="Times New Roman" w:hAnsi="Times New Roman"/>
                <w:sz w:val="24"/>
                <w:szCs w:val="24"/>
              </w:rPr>
              <w:t>№</w:t>
            </w:r>
            <w:r w:rsidRPr="008344A0">
              <w:rPr>
                <w:rFonts w:ascii="Times New Roman" w:hAnsi="Times New Roman"/>
                <w:sz w:val="24"/>
                <w:szCs w:val="24"/>
              </w:rPr>
              <w:t xml:space="preserve"> 1, с. 1–10</w:t>
            </w:r>
          </w:p>
          <w:p w:rsidR="00B40907" w:rsidRPr="00D22007" w:rsidRDefault="00B40907" w:rsidP="00B40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734">
              <w:rPr>
                <w:rFonts w:ascii="Times New Roman" w:hAnsi="Times New Roman"/>
                <w:sz w:val="24"/>
                <w:szCs w:val="24"/>
                <w:lang w:val="en-US"/>
              </w:rPr>
              <w:t>Cite</w:t>
            </w:r>
            <w:r w:rsidRPr="00D220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2734">
              <w:rPr>
                <w:rFonts w:ascii="Times New Roman" w:hAnsi="Times New Roman"/>
                <w:sz w:val="24"/>
                <w:szCs w:val="24"/>
                <w:lang w:val="en-US"/>
              </w:rPr>
              <w:t>Score</w:t>
            </w:r>
            <w:r w:rsidRPr="00D220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E273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D22007">
              <w:rPr>
                <w:rFonts w:ascii="Times New Roman" w:hAnsi="Times New Roman"/>
                <w:sz w:val="24"/>
                <w:szCs w:val="24"/>
                <w:lang w:val="en-US"/>
              </w:rPr>
              <w:t>): 0.9 (2020)</w:t>
            </w:r>
          </w:p>
          <w:p w:rsidR="00B40907" w:rsidRPr="00D22007" w:rsidRDefault="00B40907" w:rsidP="00B40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734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B40907">
              <w:rPr>
                <w:rFonts w:ascii="Times New Roman" w:hAnsi="Times New Roman"/>
                <w:sz w:val="24"/>
                <w:szCs w:val="24"/>
                <w:lang w:val="en-US"/>
              </w:rPr>
              <w:t>: 10.31857/</w:t>
            </w:r>
            <w:r w:rsidRPr="00FE273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0907">
              <w:rPr>
                <w:rFonts w:ascii="Times New Roman" w:hAnsi="Times New Roman"/>
                <w:sz w:val="24"/>
                <w:szCs w:val="24"/>
                <w:lang w:val="en-US"/>
              </w:rPr>
              <w:t>0006302923010</w:t>
            </w:r>
            <w:r w:rsidRPr="00FE2734">
              <w:rPr>
                <w:rFonts w:ascii="Times New Roman" w:hAnsi="Times New Roman"/>
                <w:sz w:val="24"/>
                <w:szCs w:val="24"/>
              </w:rPr>
              <w:t>ХХХ</w:t>
            </w:r>
          </w:p>
          <w:p w:rsidR="00B40907" w:rsidRPr="00D22007" w:rsidRDefault="00B40907" w:rsidP="00B40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2734" w:rsidRDefault="008A714F" w:rsidP="00B40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U.G. Odnoshivkina,</w:t>
            </w:r>
            <w:r w:rsidRPr="008A7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M. Petrov. Immune Oxysterol Downregulates the Atrial Inotropic Response to β-Adrenergic Receptor Stimulation: The Role of Liver X Receptors and Lipid Raft Stability.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  <w:r w:rsidRPr="008A714F">
              <w:rPr>
                <w:rFonts w:ascii="Times New Roman" w:hAnsi="Times New Roman"/>
                <w:sz w:val="24"/>
                <w:szCs w:val="24"/>
                <w:lang w:val="en-US"/>
              </w:rPr>
              <w:t>. Journal of Evolutionary Biochemistry and Phy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siology volume 58, pages S1–S12.</w:t>
            </w:r>
          </w:p>
          <w:p w:rsidR="008A714F" w:rsidRDefault="0047495E" w:rsidP="008A7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587FF4" w:rsidRPr="0064378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https://link.springer.com/article/10.1134/S0022093022070018</w:t>
              </w:r>
            </w:hyperlink>
          </w:p>
          <w:p w:rsidR="00587FF4" w:rsidRPr="00D22007" w:rsidRDefault="002B5ECC" w:rsidP="008A7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ECC">
              <w:rPr>
                <w:rFonts w:ascii="Times New Roman" w:hAnsi="Times New Roman"/>
                <w:sz w:val="24"/>
                <w:szCs w:val="24"/>
                <w:lang w:val="en-US"/>
              </w:rPr>
              <w:t>DOI: 10.1134/S0022093022070018</w:t>
            </w:r>
          </w:p>
          <w:p w:rsidR="00B40907" w:rsidRPr="00D22007" w:rsidRDefault="00B40907" w:rsidP="008A7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0907" w:rsidRPr="00D22007" w:rsidRDefault="00B40907" w:rsidP="00B40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 w:rsidRPr="00B40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 Khabibrakhmanov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M.</w:t>
            </w:r>
            <w:r w:rsidRPr="00B40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Mukhamedyarov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E.</w:t>
            </w:r>
            <w:r w:rsidRPr="00B40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 Bogdanov Biomarkers for Amyotrophic Lateral Sclerosis. Neuroscience </w:t>
            </w:r>
            <w:bookmarkStart w:id="0" w:name="_GoBack"/>
            <w:bookmarkEnd w:id="0"/>
            <w:r w:rsidRPr="00B40907">
              <w:rPr>
                <w:rFonts w:ascii="Times New Roman" w:hAnsi="Times New Roman"/>
                <w:sz w:val="24"/>
                <w:szCs w:val="24"/>
                <w:lang w:val="en-US"/>
              </w:rPr>
              <w:t>and Behavioral Physiology. 2022. Volume 52,issue 9, Pages: 1348 – 1353.</w:t>
            </w:r>
            <w:r w:rsidRPr="00D220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0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https://link.springer.com/article/10.1007/s11055-023-01365-0</w:t>
            </w:r>
          </w:p>
        </w:tc>
      </w:tr>
      <w:tr w:rsidR="00061640" w:rsidRPr="00A00D0B" w:rsidTr="00A632A6">
        <w:tc>
          <w:tcPr>
            <w:tcW w:w="3408" w:type="dxa"/>
            <w:vMerge/>
          </w:tcPr>
          <w:p w:rsidR="00061640" w:rsidRPr="00FE273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A00D0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</w:t>
            </w:r>
            <w:r w:rsidRPr="00A00D0B">
              <w:rPr>
                <w:rFonts w:ascii="Times New Roman" w:hAnsi="Times New Roman"/>
                <w:sz w:val="24"/>
                <w:szCs w:val="24"/>
                <w:lang w:val="en-US"/>
              </w:rPr>
              <w:t>sentsevitsky AN, Gafurova CR, Mukhutdinova KA, Giniatullin AR, Fedorov NS, Malomouzh AI, Petrov AM.Sphingomyelinase modulates synaptic vesicle mobilization at the mice neuromuscular junctions.</w:t>
            </w:r>
          </w:p>
          <w:p w:rsidR="00A00D0B" w:rsidRDefault="00A00D0B" w:rsidP="00A00D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Life Sci. 2023 318:121507.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10.1016/j.lfs.2023.121507.</w:t>
            </w:r>
          </w:p>
          <w:p w:rsidR="0015691F" w:rsidRDefault="0047495E" w:rsidP="00A00D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15691F" w:rsidRPr="0064378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https://www.sciencedirect.com/science/article/pii/S0024320523001418?via%3Dihub</w:t>
              </w:r>
            </w:hyperlink>
          </w:p>
          <w:p w:rsidR="0015691F" w:rsidRPr="00A00D0B" w:rsidRDefault="00BA3E53" w:rsidP="00A00D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IF 6.78.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A00D0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350983" w:rsidRDefault="00350983" w:rsidP="003509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Pr="00BE48B7">
              <w:rPr>
                <w:rFonts w:ascii="Times New Roman" w:hAnsi="Times New Roman"/>
                <w:sz w:val="24"/>
                <w:szCs w:val="24"/>
              </w:rPr>
              <w:t>ФГБОУ ВО Казанский ГМУ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t xml:space="preserve"> «</w:t>
            </w:r>
            <w:r w:rsidRPr="00BE48B7">
              <w:rPr>
                <w:rFonts w:ascii="Times New Roman" w:hAnsi="Times New Roman"/>
                <w:sz w:val="24"/>
                <w:szCs w:val="24"/>
              </w:rPr>
              <w:t>Разработка подхода к лечению бокового амиотрофического склероза, основанного на применении индуцированных микровезикул</w:t>
            </w:r>
            <w:r>
              <w:rPr>
                <w:rFonts w:ascii="Times New Roman" w:hAnsi="Times New Roman"/>
                <w:sz w:val="24"/>
                <w:szCs w:val="24"/>
              </w:rPr>
              <w:t>». Договор</w:t>
            </w:r>
            <w:r w:rsidRPr="00865C33">
              <w:rPr>
                <w:rFonts w:ascii="Times New Roman" w:hAnsi="Times New Roman"/>
                <w:sz w:val="24"/>
                <w:szCs w:val="24"/>
              </w:rPr>
              <w:t xml:space="preserve"> № 1/22-3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13.07.2022 г. </w:t>
            </w:r>
            <w:r w:rsidRPr="0065387E">
              <w:rPr>
                <w:rFonts w:ascii="Times New Roman" w:hAnsi="Times New Roman"/>
                <w:sz w:val="24"/>
                <w:szCs w:val="24"/>
              </w:rPr>
              <w:t xml:space="preserve">Рук. – Мухамедьяров М.А. </w:t>
            </w:r>
          </w:p>
          <w:p w:rsidR="00350983" w:rsidRDefault="00350983" w:rsidP="000851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8512A" w:rsidRPr="00E3793D" w:rsidRDefault="0008512A" w:rsidP="000851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Pr="00E3793D">
              <w:rPr>
                <w:rFonts w:ascii="Times New Roman" w:hAnsi="Times New Roman"/>
                <w:sz w:val="24"/>
                <w:szCs w:val="24"/>
              </w:rPr>
              <w:t xml:space="preserve"> РНФ 22-25-00396</w:t>
            </w:r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r w:rsidRPr="00E3793D">
              <w:rPr>
                <w:rFonts w:ascii="Times New Roman" w:hAnsi="Times New Roman"/>
                <w:sz w:val="24"/>
                <w:szCs w:val="24"/>
              </w:rPr>
              <w:t>Роль иммунного оксистерина в регуляции функционирования предсердий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512A" w:rsidRPr="00095164" w:rsidRDefault="0008512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793D">
              <w:rPr>
                <w:rFonts w:ascii="Times New Roman" w:hAnsi="Times New Roman"/>
                <w:sz w:val="24"/>
                <w:szCs w:val="24"/>
              </w:rPr>
              <w:t xml:space="preserve">Руководитель: Одношивкина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Ю.Г. 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630C90" w:rsidP="00204C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="00204C82">
              <w:rPr>
                <w:rFonts w:ascii="Times New Roman" w:hAnsi="Times New Roman"/>
                <w:sz w:val="24"/>
                <w:szCs w:val="24"/>
              </w:rPr>
              <w:t>ФГБОУ ВО Казанский ГМУ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награждена дипломом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за победу в общекомандном зачете </w:t>
            </w:r>
            <w:r w:rsidR="00204C82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="00204C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C82">
              <w:rPr>
                <w:rFonts w:ascii="Times New Roman" w:hAnsi="Times New Roman"/>
                <w:sz w:val="24"/>
                <w:szCs w:val="24"/>
              </w:rPr>
              <w:t xml:space="preserve">Открытой студенческой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олимпиаде по нормальной физиологии Нижневолжского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кластера. Оренбург, 2023.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F54475" w:rsidP="006D7A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№158 на выполнение научно-исследовательских работ от 15.11.2022 г между НАО «Медицинский университет Караганды» и ФГБОУ ВО «Казанский ГМУ» для реализации Заказчиком проекта  гранитового финансирования Министерства образования и науки Республики Казахстан ИРН 14871767 «Разработка инновационных молекулярных технологий диагностики и эффективности лечения легочной артериальной гипертензии у детей дошкольного возраста» 2022-2024 гг. Тема работ в Казанском ГМУ «Разработка и обоснование монокроталиновой модели легочной гипертензии на неполовозрелых крысах». </w:t>
            </w: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B1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7495E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B40907" w:rsidRDefault="00B40907" w:rsidP="00B409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475">
              <w:rPr>
                <w:rFonts w:ascii="Times New Roman" w:hAnsi="Times New Roman"/>
                <w:sz w:val="24"/>
                <w:szCs w:val="24"/>
              </w:rPr>
              <w:t xml:space="preserve">Мухамедьяров М.А. –  член редколлегии  журнала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>Грани науки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>. ISSN 2310-2489</w:t>
            </w:r>
          </w:p>
          <w:p w:rsidR="00B40907" w:rsidRDefault="00B40907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86C55" w:rsidRPr="00F5447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475">
              <w:rPr>
                <w:rFonts w:ascii="Times New Roman" w:hAnsi="Times New Roman"/>
                <w:sz w:val="24"/>
                <w:szCs w:val="24"/>
              </w:rPr>
              <w:t xml:space="preserve">Зефиров А.Л. - член редколлегии журналов: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>Российский физиологический журнал им. И.М. Сеченова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 xml:space="preserve"> (ISSN 0869-8139 (Печатн.)),</w:t>
            </w:r>
            <w:r w:rsidR="005D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>Кубанский научный медицинский вестник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 xml:space="preserve"> (ISSN 1608-6228 (Печатн), ISSN 2541-9544 (Онлайн)).</w:t>
            </w:r>
          </w:p>
          <w:p w:rsidR="00E86C55" w:rsidRPr="00F5447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86C55" w:rsidRPr="00F5447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475">
              <w:rPr>
                <w:rFonts w:ascii="Times New Roman" w:hAnsi="Times New Roman"/>
                <w:sz w:val="24"/>
                <w:szCs w:val="24"/>
              </w:rPr>
              <w:t xml:space="preserve">Зефиров А.Л. - член редакционного совета журналов: 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>Бюлленень экспериментальной биологии и медицины</w:t>
            </w:r>
            <w:r w:rsidR="00D558D9" w:rsidRPr="00F54475">
              <w:rPr>
                <w:rFonts w:ascii="Times New Roman" w:hAnsi="Times New Roman"/>
                <w:sz w:val="24"/>
                <w:szCs w:val="24"/>
              </w:rPr>
              <w:t xml:space="preserve"> (ISSN 0365-9615 (Печатн))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C55" w:rsidRPr="00F5447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86C55" w:rsidRPr="00F5447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475">
              <w:rPr>
                <w:rFonts w:ascii="Times New Roman" w:hAnsi="Times New Roman"/>
                <w:sz w:val="24"/>
                <w:szCs w:val="24"/>
              </w:rPr>
              <w:t xml:space="preserve">Брежестовский П.Д. – член редколлегии журналов: </w:t>
            </w:r>
            <w:r w:rsidRPr="00F544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Neurophysiology</w:t>
            </w:r>
            <w:r w:rsidR="00C931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>ISSN печатн. 0090-2977;</w:t>
            </w:r>
            <w:r w:rsidR="00C93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International</w:t>
            </w:r>
            <w:r w:rsidR="005D1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Journal</w:t>
            </w:r>
            <w:r w:rsidR="005D1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</w:t>
            </w:r>
            <w:r w:rsidR="005D1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Physiology</w:t>
            </w:r>
            <w:r w:rsidR="005D1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="005D1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Pathophysiology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54475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="00C93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 xml:space="preserve">: 2155-014X,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>Биологические мембраны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 xml:space="preserve"> ISSN печатн.:</w:t>
            </w:r>
            <w:r w:rsidR="00C93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 xml:space="preserve">0233-4755;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Российский физиологический журнал им. И.М. Сеченова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 xml:space="preserve"> (ISSN 0869-8139 (Печатн.)),</w:t>
            </w:r>
            <w:r w:rsidR="00C93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>AIMS Molecular Science</w:t>
            </w:r>
            <w:r w:rsidR="00C931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>ISSN 2372-0301;</w:t>
            </w:r>
            <w:r w:rsidR="00C93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>Казанский медицинский журнал</w:t>
            </w:r>
            <w:r w:rsidR="00C931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 xml:space="preserve">ISSN печатн: 0368-4814; </w:t>
            </w:r>
            <w:r w:rsidRPr="00F54475">
              <w:rPr>
                <w:rFonts w:ascii="Times New Roman" w:hAnsi="Times New Roman"/>
                <w:i/>
                <w:sz w:val="24"/>
                <w:szCs w:val="24"/>
              </w:rPr>
              <w:t>International Journal of Molecular Sciences</w:t>
            </w:r>
            <w:r w:rsidR="00C931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>ISSN 1422-0067.</w:t>
            </w:r>
          </w:p>
          <w:p w:rsidR="00E86C55" w:rsidRPr="00F5447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86C55" w:rsidRPr="00B40907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475"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r w:rsidR="00C931A4" w:rsidRPr="00C9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>П</w:t>
            </w:r>
            <w:r w:rsidRPr="00F5447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>Д</w:t>
            </w:r>
            <w:r w:rsidRPr="00F544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Associate Editor </w:t>
            </w:r>
            <w:r w:rsidRPr="00F54475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F544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F544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Frontiers in Molecular Neurosciences</w:t>
            </w:r>
            <w:r w:rsidRPr="00F544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447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 ISSN: 1662-5099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E86C5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КФУ.015.1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при ФГАОУ ВО «Казанский (Приволжский) федеральный университет» </w:t>
            </w:r>
            <w:r>
              <w:rPr>
                <w:rFonts w:ascii="Times New Roman" w:hAnsi="Times New Roman"/>
                <w:sz w:val="24"/>
                <w:szCs w:val="24"/>
              </w:rPr>
              <w:t>1.5.5.–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Физиология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и животных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(медицинские и биологические науки),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1.5.22. - Клеточная биология 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(медицинские и биологические науки). Казань. </w:t>
            </w:r>
            <w:r>
              <w:rPr>
                <w:rFonts w:ascii="Times New Roman" w:hAnsi="Times New Roman"/>
                <w:sz w:val="24"/>
                <w:szCs w:val="24"/>
              </w:rPr>
              <w:t>Мухамедьяров М.А.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– член совета.</w:t>
            </w:r>
          </w:p>
          <w:p w:rsidR="00E86C5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86C5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КФУ.015.2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при ФГАОУ ВО «Казанский (Приволжский) федеральный университет» </w:t>
            </w:r>
            <w:r>
              <w:rPr>
                <w:rFonts w:ascii="Times New Roman" w:hAnsi="Times New Roman"/>
                <w:sz w:val="24"/>
                <w:szCs w:val="24"/>
              </w:rPr>
              <w:t>1.5.4.–Биохимия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(биологические науки),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1.5.7. - Генетика 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>(медицинские и 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>, 1.5.11.–Микробиология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(биологические науки). Казань. </w:t>
            </w:r>
            <w:r>
              <w:rPr>
                <w:rFonts w:ascii="Times New Roman" w:hAnsi="Times New Roman"/>
                <w:sz w:val="24"/>
                <w:szCs w:val="24"/>
              </w:rPr>
              <w:t>Мухамедьяров М.А.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– член совета.</w:t>
            </w:r>
          </w:p>
          <w:p w:rsidR="00F54475" w:rsidRDefault="00F5447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108B7" w:rsidRDefault="006108B7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Диссертационный совет 21.2.012.02 </w:t>
            </w:r>
            <w:r w:rsidR="0005499C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05499C" w:rsidRPr="00DE20D7">
              <w:rPr>
                <w:rFonts w:ascii="Times New Roman" w:hAnsi="Times New Roman"/>
                <w:sz w:val="24"/>
                <w:szCs w:val="24"/>
              </w:rPr>
              <w:t>«</w:t>
            </w:r>
            <w:r w:rsidR="0005499C">
              <w:rPr>
                <w:rFonts w:ascii="Times New Roman" w:hAnsi="Times New Roman"/>
                <w:sz w:val="24"/>
                <w:szCs w:val="24"/>
              </w:rPr>
              <w:t>Казанский государственный медицинский университет</w:t>
            </w:r>
            <w:r w:rsidR="0005499C" w:rsidRPr="00DE20D7">
              <w:rPr>
                <w:rFonts w:ascii="Times New Roman" w:hAnsi="Times New Roman"/>
                <w:sz w:val="24"/>
                <w:szCs w:val="24"/>
              </w:rPr>
              <w:t>»</w:t>
            </w:r>
            <w:r w:rsidR="0005499C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  <w:r w:rsidR="00E32DB2">
              <w:rPr>
                <w:rFonts w:ascii="Times New Roman" w:hAnsi="Times New Roman"/>
                <w:sz w:val="24"/>
                <w:szCs w:val="24"/>
              </w:rPr>
              <w:t>.</w:t>
            </w:r>
            <w:r w:rsidR="00054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DB2">
              <w:rPr>
                <w:rFonts w:ascii="Times New Roman" w:hAnsi="Times New Roman"/>
                <w:sz w:val="24"/>
                <w:szCs w:val="24"/>
              </w:rPr>
              <w:t>Научные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3.1.7. Стоматология (медицинские науки), 3.2.3. Общественное здоровье, организация и социология здравоохранения (медицинские науки), 3.3.3. Патологическая физиология (медицинские науки).  Мухамедьяров М.А.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– член совета.</w:t>
            </w:r>
          </w:p>
          <w:p w:rsidR="006108B7" w:rsidRDefault="006108B7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86C55" w:rsidRDefault="00E86C55" w:rsidP="00E40B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0B82">
              <w:rPr>
                <w:rFonts w:ascii="Times New Roman" w:hAnsi="Times New Roman"/>
                <w:sz w:val="24"/>
                <w:szCs w:val="24"/>
              </w:rPr>
              <w:t xml:space="preserve">Диссертационный совет </w:t>
            </w:r>
            <w:r w:rsidR="00E40B82" w:rsidRPr="00E40B82">
              <w:rPr>
                <w:rFonts w:ascii="Times New Roman" w:hAnsi="Times New Roman"/>
                <w:sz w:val="24"/>
                <w:szCs w:val="24"/>
              </w:rPr>
              <w:t>35.2.016.01</w:t>
            </w:r>
            <w:r w:rsidR="00824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B82">
              <w:rPr>
                <w:rFonts w:ascii="Times New Roman" w:hAnsi="Times New Roman"/>
                <w:sz w:val="24"/>
                <w:szCs w:val="24"/>
              </w:rPr>
              <w:t>Казанская государственная академия ветеринарной медицины имени Н.Э. Баумана, г. Казань. Специальности</w:t>
            </w:r>
            <w:r w:rsidR="00E40B82" w:rsidRPr="00E40B82">
              <w:rPr>
                <w:rFonts w:ascii="Times New Roman" w:hAnsi="Times New Roman"/>
                <w:sz w:val="24"/>
                <w:szCs w:val="24"/>
              </w:rPr>
              <w:t>: 06.02.01 — Диагностика болезней и терапия животных, патология, онкология и морфология животных; 06.02.02 — Ветеринарная микробиология, вирусология, эпизоотология, микология с микотоксикологией и иммунология; 06.02.05 — Ветеринарная санитария, экология, зоогигиена и ветеринарно-санитарная экспертиза;</w:t>
            </w:r>
            <w:r w:rsidRPr="00E40B82">
              <w:rPr>
                <w:rFonts w:ascii="Times New Roman" w:hAnsi="Times New Roman"/>
                <w:sz w:val="24"/>
                <w:szCs w:val="24"/>
              </w:rPr>
              <w:t>. Нигматуллина Р.Р. – член совета.</w:t>
            </w:r>
          </w:p>
          <w:p w:rsidR="00E86C55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32A6" w:rsidRDefault="00E86C55" w:rsidP="00E86C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1B74">
              <w:rPr>
                <w:rFonts w:ascii="Times New Roman" w:hAnsi="Times New Roman"/>
                <w:sz w:val="24"/>
                <w:szCs w:val="24"/>
              </w:rPr>
              <w:t>Диссертационный совет Д 24.1.225.02 на базе ФГБУН «Федеральный исследовательский центр «Казанский научный центр Российской академии наук»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Специальности</w:t>
            </w:r>
            <w:r w:rsidRPr="00211B74">
              <w:rPr>
                <w:rFonts w:ascii="Times New Roman" w:hAnsi="Times New Roman"/>
                <w:sz w:val="24"/>
                <w:szCs w:val="24"/>
              </w:rPr>
              <w:t>: 1.5.2 - биофизика (биологические науки) и 1.5.21 - физиология и биохимия растений (биологические науки).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 А.М. – член совета.</w:t>
            </w: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научному направлению</w:t>
            </w:r>
            <w:r w:rsidR="005B10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:rsidR="00D41827" w:rsidRDefault="006E043A" w:rsidP="00D220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Мухамедьяров М.А., Нигматуллина Р.Р., </w:t>
            </w:r>
            <w:r>
              <w:t xml:space="preserve"> </w:t>
            </w:r>
            <w:r w:rsidRPr="006E043A">
              <w:rPr>
                <w:rFonts w:ascii="Times New Roman" w:hAnsi="Times New Roman"/>
                <w:sz w:val="24"/>
                <w:szCs w:val="24"/>
              </w:rPr>
              <w:lastRenderedPageBreak/>
              <w:t>К.К. Нагиев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М.С. Талан,  </w:t>
            </w:r>
            <w:r w:rsidR="00A4091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3052BC">
              <w:rPr>
                <w:rFonts w:ascii="Times New Roman" w:hAnsi="Times New Roman"/>
                <w:sz w:val="24"/>
                <w:szCs w:val="24"/>
              </w:rPr>
              <w:t>Российском венчурном форуме, Казань, 14 марта 2023 года.</w:t>
            </w: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27 марта 2023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1D" w:rsidRDefault="005E381D" w:rsidP="008638C3">
      <w:pPr>
        <w:spacing w:after="0"/>
      </w:pPr>
      <w:r>
        <w:separator/>
      </w:r>
    </w:p>
  </w:endnote>
  <w:endnote w:type="continuationSeparator" w:id="0">
    <w:p w:rsidR="005E381D" w:rsidRDefault="005E381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1D" w:rsidRDefault="005E381D" w:rsidP="008638C3">
      <w:pPr>
        <w:spacing w:after="0"/>
      </w:pPr>
      <w:r>
        <w:separator/>
      </w:r>
    </w:p>
  </w:footnote>
  <w:footnote w:type="continuationSeparator" w:id="0">
    <w:p w:rsidR="005E381D" w:rsidRDefault="005E381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5"/>
    <w:rsid w:val="00026817"/>
    <w:rsid w:val="0004092A"/>
    <w:rsid w:val="00050061"/>
    <w:rsid w:val="0005499C"/>
    <w:rsid w:val="00061640"/>
    <w:rsid w:val="00062699"/>
    <w:rsid w:val="000667BA"/>
    <w:rsid w:val="00071843"/>
    <w:rsid w:val="00072DE2"/>
    <w:rsid w:val="00073BD0"/>
    <w:rsid w:val="0008238C"/>
    <w:rsid w:val="0008512A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452"/>
    <w:rsid w:val="000E285B"/>
    <w:rsid w:val="000F2937"/>
    <w:rsid w:val="000F76DA"/>
    <w:rsid w:val="00100D50"/>
    <w:rsid w:val="001034A4"/>
    <w:rsid w:val="00116BAB"/>
    <w:rsid w:val="001260D6"/>
    <w:rsid w:val="00132880"/>
    <w:rsid w:val="001502D8"/>
    <w:rsid w:val="0015691F"/>
    <w:rsid w:val="00184176"/>
    <w:rsid w:val="00186739"/>
    <w:rsid w:val="001911FA"/>
    <w:rsid w:val="0019491A"/>
    <w:rsid w:val="001A337B"/>
    <w:rsid w:val="001B3121"/>
    <w:rsid w:val="001C2E7D"/>
    <w:rsid w:val="001D076E"/>
    <w:rsid w:val="001D5BBC"/>
    <w:rsid w:val="001F2493"/>
    <w:rsid w:val="001F275F"/>
    <w:rsid w:val="00204C82"/>
    <w:rsid w:val="00206263"/>
    <w:rsid w:val="002152BC"/>
    <w:rsid w:val="00246E91"/>
    <w:rsid w:val="00280256"/>
    <w:rsid w:val="00280B80"/>
    <w:rsid w:val="00280DFD"/>
    <w:rsid w:val="002843E0"/>
    <w:rsid w:val="0028599E"/>
    <w:rsid w:val="00291E80"/>
    <w:rsid w:val="002A093F"/>
    <w:rsid w:val="002B39A0"/>
    <w:rsid w:val="002B5ECC"/>
    <w:rsid w:val="002C57E0"/>
    <w:rsid w:val="002C60DE"/>
    <w:rsid w:val="002D6CA9"/>
    <w:rsid w:val="002E35B2"/>
    <w:rsid w:val="002F1255"/>
    <w:rsid w:val="002F3929"/>
    <w:rsid w:val="00301DC4"/>
    <w:rsid w:val="003052BC"/>
    <w:rsid w:val="00305A8E"/>
    <w:rsid w:val="0031039F"/>
    <w:rsid w:val="00316216"/>
    <w:rsid w:val="00320337"/>
    <w:rsid w:val="00325664"/>
    <w:rsid w:val="00334335"/>
    <w:rsid w:val="003345E1"/>
    <w:rsid w:val="00350983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495E"/>
    <w:rsid w:val="00497251"/>
    <w:rsid w:val="004A522F"/>
    <w:rsid w:val="004C26B9"/>
    <w:rsid w:val="004C7361"/>
    <w:rsid w:val="004D2FE6"/>
    <w:rsid w:val="004E105F"/>
    <w:rsid w:val="0050095C"/>
    <w:rsid w:val="0050326E"/>
    <w:rsid w:val="005123B6"/>
    <w:rsid w:val="00513AAC"/>
    <w:rsid w:val="005147B1"/>
    <w:rsid w:val="00521A3C"/>
    <w:rsid w:val="0052454B"/>
    <w:rsid w:val="00526940"/>
    <w:rsid w:val="00526C51"/>
    <w:rsid w:val="00544740"/>
    <w:rsid w:val="0055007D"/>
    <w:rsid w:val="00550E5D"/>
    <w:rsid w:val="00551F4C"/>
    <w:rsid w:val="005603FC"/>
    <w:rsid w:val="00560C94"/>
    <w:rsid w:val="005642F3"/>
    <w:rsid w:val="00577161"/>
    <w:rsid w:val="00585ADF"/>
    <w:rsid w:val="005875E7"/>
    <w:rsid w:val="00587FF4"/>
    <w:rsid w:val="00591D0A"/>
    <w:rsid w:val="00596348"/>
    <w:rsid w:val="005A23FF"/>
    <w:rsid w:val="005A5968"/>
    <w:rsid w:val="005B1038"/>
    <w:rsid w:val="005B1D9E"/>
    <w:rsid w:val="005C0772"/>
    <w:rsid w:val="005C58C6"/>
    <w:rsid w:val="005D165E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08B7"/>
    <w:rsid w:val="00622A6F"/>
    <w:rsid w:val="00627387"/>
    <w:rsid w:val="00630C90"/>
    <w:rsid w:val="00640750"/>
    <w:rsid w:val="006500F3"/>
    <w:rsid w:val="0065387E"/>
    <w:rsid w:val="00654E12"/>
    <w:rsid w:val="00657256"/>
    <w:rsid w:val="00665DDA"/>
    <w:rsid w:val="0066635B"/>
    <w:rsid w:val="006703BD"/>
    <w:rsid w:val="006B2763"/>
    <w:rsid w:val="006B2FAD"/>
    <w:rsid w:val="006C4439"/>
    <w:rsid w:val="006D07E6"/>
    <w:rsid w:val="006D1F06"/>
    <w:rsid w:val="006D7A04"/>
    <w:rsid w:val="006D7D70"/>
    <w:rsid w:val="006E043A"/>
    <w:rsid w:val="006E376D"/>
    <w:rsid w:val="006E5EC9"/>
    <w:rsid w:val="00707AE4"/>
    <w:rsid w:val="0071404C"/>
    <w:rsid w:val="0071627E"/>
    <w:rsid w:val="00737E46"/>
    <w:rsid w:val="00740E4B"/>
    <w:rsid w:val="00745405"/>
    <w:rsid w:val="00753DF7"/>
    <w:rsid w:val="007550D8"/>
    <w:rsid w:val="0076072A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45CE"/>
    <w:rsid w:val="0082618F"/>
    <w:rsid w:val="00831517"/>
    <w:rsid w:val="008344A0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A714F"/>
    <w:rsid w:val="008B1084"/>
    <w:rsid w:val="008B49BD"/>
    <w:rsid w:val="008B7208"/>
    <w:rsid w:val="008C48F9"/>
    <w:rsid w:val="008C7E5A"/>
    <w:rsid w:val="008D0E3F"/>
    <w:rsid w:val="008D3838"/>
    <w:rsid w:val="008E22FB"/>
    <w:rsid w:val="008F2870"/>
    <w:rsid w:val="008F72FC"/>
    <w:rsid w:val="009069D7"/>
    <w:rsid w:val="009075BC"/>
    <w:rsid w:val="0090794C"/>
    <w:rsid w:val="00917453"/>
    <w:rsid w:val="00932B2E"/>
    <w:rsid w:val="0093338C"/>
    <w:rsid w:val="00941021"/>
    <w:rsid w:val="00965D85"/>
    <w:rsid w:val="00976754"/>
    <w:rsid w:val="0099129E"/>
    <w:rsid w:val="00992C4E"/>
    <w:rsid w:val="00993E2A"/>
    <w:rsid w:val="00994132"/>
    <w:rsid w:val="0099670C"/>
    <w:rsid w:val="009A71C1"/>
    <w:rsid w:val="009B0B7B"/>
    <w:rsid w:val="009B155E"/>
    <w:rsid w:val="009E7E8C"/>
    <w:rsid w:val="009F610B"/>
    <w:rsid w:val="009F7970"/>
    <w:rsid w:val="00A00975"/>
    <w:rsid w:val="00A00D0B"/>
    <w:rsid w:val="00A02CC5"/>
    <w:rsid w:val="00A11A99"/>
    <w:rsid w:val="00A1321F"/>
    <w:rsid w:val="00A13BA4"/>
    <w:rsid w:val="00A1726D"/>
    <w:rsid w:val="00A22907"/>
    <w:rsid w:val="00A30BAC"/>
    <w:rsid w:val="00A34445"/>
    <w:rsid w:val="00A40919"/>
    <w:rsid w:val="00A45C68"/>
    <w:rsid w:val="00A46C79"/>
    <w:rsid w:val="00A632A6"/>
    <w:rsid w:val="00A670B7"/>
    <w:rsid w:val="00A76E08"/>
    <w:rsid w:val="00A80E30"/>
    <w:rsid w:val="00A84DCC"/>
    <w:rsid w:val="00A85009"/>
    <w:rsid w:val="00A85A99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24881"/>
    <w:rsid w:val="00B266B8"/>
    <w:rsid w:val="00B40907"/>
    <w:rsid w:val="00B46A26"/>
    <w:rsid w:val="00B541A5"/>
    <w:rsid w:val="00B56AB0"/>
    <w:rsid w:val="00B63EC6"/>
    <w:rsid w:val="00B646CD"/>
    <w:rsid w:val="00B80F71"/>
    <w:rsid w:val="00B82662"/>
    <w:rsid w:val="00BA2CDB"/>
    <w:rsid w:val="00BA3E53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31A4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007"/>
    <w:rsid w:val="00D22951"/>
    <w:rsid w:val="00D27F06"/>
    <w:rsid w:val="00D4106F"/>
    <w:rsid w:val="00D41827"/>
    <w:rsid w:val="00D507D2"/>
    <w:rsid w:val="00D558D9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32DB2"/>
    <w:rsid w:val="00E40B82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6C55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4475"/>
    <w:rsid w:val="00F6651A"/>
    <w:rsid w:val="00F75BBE"/>
    <w:rsid w:val="00F8569D"/>
    <w:rsid w:val="00F93A98"/>
    <w:rsid w:val="00F95575"/>
    <w:rsid w:val="00FB2012"/>
    <w:rsid w:val="00FC025D"/>
    <w:rsid w:val="00FC66BC"/>
    <w:rsid w:val="00FD6A93"/>
    <w:rsid w:val="00FE2734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DE2163-0885-4114-8279-A2E87A98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134/S00220930220700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024320523001418?via%3Dih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F47F-4C46-4D9C-B53E-42E491A7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1117</Words>
  <Characters>8708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2</cp:revision>
  <cp:lastPrinted>2020-12-09T08:55:00Z</cp:lastPrinted>
  <dcterms:created xsi:type="dcterms:W3CDTF">2023-03-17T11:34:00Z</dcterms:created>
  <dcterms:modified xsi:type="dcterms:W3CDTF">2023-04-17T11:21:00Z</dcterms:modified>
</cp:coreProperties>
</file>