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3060"/>
        <w:gridCol w:w="9655"/>
      </w:tblGrid>
      <w:tr w:rsidR="00973AA6" w:rsidTr="007A59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3AA6" w:rsidRDefault="0034720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нормальной физиологии, за    учебного года.</w:t>
            </w:r>
          </w:p>
        </w:tc>
      </w:tr>
      <w:tr w:rsidR="00973AA6" w:rsidTr="007A59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3AA6" w:rsidRDefault="00347202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   года (все публикации дублируются в научную библиотеку)</w:t>
            </w:r>
          </w:p>
        </w:tc>
        <w:tc>
          <w:tcPr>
            <w:tcW w:w="3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3AA6" w:rsidRDefault="00347202">
            <w:r>
              <w:rPr>
                <w:rFonts w:ascii="Times New Roman" w:hAnsi="Times New Roman"/>
                <w:sz w:val="20"/>
                <w:szCs w:val="20"/>
              </w:rPr>
              <w:t xml:space="preserve">Статьи ВАК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-фактор </w:t>
            </w:r>
            <w:r>
              <w:rPr>
                <w:rFonts w:ascii="Times New Roman" w:hAnsi="Times New Roman"/>
                <w:sz w:val="20"/>
                <w:szCs w:val="20"/>
              </w:rPr>
              <w:t>журнала, где опубликована статья; цитируемость статьи; ссылка на статью; DOI;</w:t>
            </w:r>
          </w:p>
        </w:tc>
        <w:tc>
          <w:tcPr>
            <w:tcW w:w="9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AA6" w:rsidRDefault="00973AA6"/>
        </w:tc>
      </w:tr>
      <w:tr w:rsidR="00973AA6" w:rsidTr="007A59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AA6" w:rsidRDefault="00347202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   года (все публикации дублируются в научную библиотеку)</w:t>
            </w:r>
          </w:p>
        </w:tc>
        <w:tc>
          <w:tcPr>
            <w:tcW w:w="3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3AA6" w:rsidRDefault="00347202">
            <w:r>
              <w:rPr>
                <w:rFonts w:ascii="Times New Roman" w:hAnsi="Times New Roman"/>
                <w:sz w:val="20"/>
                <w:szCs w:val="20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9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AA6" w:rsidRDefault="00973AA6"/>
        </w:tc>
      </w:tr>
      <w:tr w:rsidR="00973AA6" w:rsidTr="007A59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AA6" w:rsidRDefault="00347202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   года (все публикации дублируются в научную библиотеку)</w:t>
            </w:r>
          </w:p>
        </w:tc>
        <w:tc>
          <w:tcPr>
            <w:tcW w:w="3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3AA6" w:rsidRDefault="00347202">
            <w:r>
              <w:rPr>
                <w:rFonts w:ascii="Times New Roman" w:hAnsi="Times New Roman"/>
                <w:sz w:val="20"/>
                <w:szCs w:val="20"/>
              </w:rPr>
              <w:t>Статьи</w:t>
            </w:r>
          </w:p>
        </w:tc>
        <w:tc>
          <w:tcPr>
            <w:tcW w:w="9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AA6" w:rsidRDefault="00973AA6"/>
        </w:tc>
      </w:tr>
      <w:tr w:rsidR="00973AA6" w:rsidTr="007A59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AA6" w:rsidRDefault="00347202">
            <w:r>
              <w:rPr>
                <w:rFonts w:ascii="Times New Roman" w:hAnsi="Times New Roman"/>
                <w:sz w:val="20"/>
                <w:szCs w:val="20"/>
              </w:rPr>
              <w:t xml:space="preserve">Список изданных трудов сотрудниками кафедры,  за    года </w:t>
            </w:r>
            <w:r>
              <w:rPr>
                <w:rFonts w:ascii="Times New Roman" w:hAnsi="Times New Roman"/>
                <w:sz w:val="20"/>
                <w:szCs w:val="20"/>
              </w:rPr>
              <w:t>(все публикации дублируются в научную библиотеку)</w:t>
            </w:r>
          </w:p>
        </w:tc>
        <w:tc>
          <w:tcPr>
            <w:tcW w:w="3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3AA6" w:rsidRDefault="00347202">
            <w:r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AA6" w:rsidRDefault="00347202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ович 1.5.5 Физиология человека и животных¶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Журнал неврологии и психиатрии им. С.С. Корсакова Активность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ацетилхолинэстеразы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крови и слюны при боковом амиотрофическом склерозе¶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Хабибрахманов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 А.Н., Зуева И.В., Петров К.А., Богданов Э.И.,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М.А.¶ 01.01.0001 0:00: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00  2024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Т.124. 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1.¶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128-134 ¶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Хабибрахманов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2024 10.17116/jnevro2024124011128 ¶ https://www.mediasphera.ru/issues/zhurnal-nevrologii-i-psikhiatrii-im-s-s-korsakova/2024/1/1199772982024011128¶</w:t>
            </w:r>
          </w:p>
          <w:p w:rsidR="00973AA6" w:rsidRDefault="00347202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етров Алексей Михайлович 1.5.5 Физиология человека и животных¶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Гены и клетки¶ Вклад 25-гидроксихолестерина в перекрёстное взаимодействие иммунной и нервной систем. ¶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Закирьянова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Г.Ф.,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Ценцевицкий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А.Н.,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Гиниатуллин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А.Р.,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Нгомси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С., Кузнецова Е.А., Пе</w:t>
            </w:r>
            <w:r>
              <w:rPr>
                <w:rFonts w:ascii="Times New Roman" w:hAnsi="Times New Roman"/>
                <w:sz w:val="20"/>
                <w:szCs w:val="20"/>
              </w:rPr>
              <w:t>тров А.М.¶ 01.01.0001 0:00: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00  2023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Том 18,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4.¶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С. 269-280¶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Закирьянова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2023 https://doi.org/10.23868/gc562791¶ https://genescells.ru/2313-1829/article/view/562791/pdf_3¶</w:t>
            </w:r>
          </w:p>
          <w:p w:rsidR="00973AA6" w:rsidRDefault="00347202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Петров Алексей Михайлович 1.5.5 Физиология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человека и животных¶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Гены и клетки¶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Сфингомиелиназы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как модуляторы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синаптической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передачи¶ Гафурова Ч.Р., Петров А.М.¶ 01.01.0001 0:00:00 2023. Том 18,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4.¶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С. 255-267¶ Гафурова и Петров 2023 https://doi.org/10.23868/gc546062¶ https://genescells.</w:t>
            </w:r>
            <w:r>
              <w:rPr>
                <w:rFonts w:ascii="Times New Roman" w:hAnsi="Times New Roman"/>
                <w:sz w:val="20"/>
                <w:szCs w:val="20"/>
              </w:rPr>
              <w:t>ru/2313-1829/article/view/546062/pdf_3¶</w:t>
            </w:r>
          </w:p>
          <w:p w:rsidR="00973AA6" w:rsidRDefault="00347202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Захаров Андрей Викторович 1.5.5 Физиология человека и животных¶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Гены и клетки¶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Eview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— программа с открытым исходным кодом для преобразования и визуализации многоканальных эле</w:t>
            </w:r>
            <w:r>
              <w:rPr>
                <w:rFonts w:ascii="Times New Roman" w:hAnsi="Times New Roman"/>
                <w:sz w:val="20"/>
                <w:szCs w:val="20"/>
              </w:rPr>
              <w:t>ктрофизиологических сигналов¶ Захаров А.В., Захарова Ю.П.¶ 01.01.0001 0:00: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00  2023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Том 18,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4. ¶ С. 323-330¶ Захаров и Захарова 2023 https://doi.org/10.23868/gc544170¶ https://genescells.ru/2313-1829/article/view/544170/pdf_3¶</w:t>
            </w:r>
          </w:p>
        </w:tc>
      </w:tr>
      <w:tr w:rsidR="00973AA6" w:rsidTr="007A59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AA6" w:rsidRDefault="00347202"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Список изданных трудов с</w:t>
            </w:r>
            <w:r>
              <w:rPr>
                <w:rFonts w:ascii="Times New Roman" w:hAnsi="Times New Roman"/>
                <w:sz w:val="20"/>
                <w:szCs w:val="20"/>
              </w:rPr>
              <w:t>отрудниками кафедры,  за    года (все публикации дублируются в научную библиотеку)</w:t>
            </w:r>
          </w:p>
        </w:tc>
        <w:tc>
          <w:tcPr>
            <w:tcW w:w="3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3AA6" w:rsidRDefault="00347202">
            <w:r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4CEC" w:rsidRPr="00084CEC" w:rsidRDefault="00084CEC" w:rsidP="00084CEC">
            <w:pPr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 Кафедра нормальной физиологии Петров Алексей Михайлович 1.5.5 Физиология человека и животных¶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Adv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Exp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Biol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.¶ </w:t>
            </w:r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Oxysterols in Central and Peripheral Synaptic </w:t>
            </w:r>
            <w:proofErr w:type="gramStart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>Communication.¶</w:t>
            </w:r>
            <w:proofErr w:type="gramEnd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>Petrov</w:t>
            </w:r>
            <w:proofErr w:type="spellEnd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AM.¶ 01.01.0001 0:00:00  2024;1440¶ 91-123¶ </w:t>
            </w:r>
            <w:proofErr w:type="spellStart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>Petrov</w:t>
            </w:r>
            <w:proofErr w:type="spellEnd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2024 </w:t>
            </w:r>
            <w:proofErr w:type="spellStart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>doi</w:t>
            </w:r>
            <w:proofErr w:type="spellEnd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>: 10.1007/978-3-031-43883-7_6.¶ https://link.springer.com/chapter/10.1007/978-3-031-43883-7_6¶</w:t>
            </w:r>
          </w:p>
          <w:p w:rsidR="00084CEC" w:rsidRPr="00084CEC" w:rsidRDefault="00084CEC" w:rsidP="00084CEC">
            <w:pPr>
              <w:rPr>
                <w:lang w:val="en-US"/>
              </w:rPr>
            </w:pPr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 Кафедра нормальной физиологии Петров Алексей Михайлович 1.5.5 Физиология человека и животных¶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Neurobiol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β2-Adrenergic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Regulation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Neuromuscular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Transmission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Lipid-Dependent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Switch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.¶ </w:t>
            </w:r>
            <w:proofErr w:type="spellStart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>Gafurova</w:t>
            </w:r>
            <w:proofErr w:type="spellEnd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CR, </w:t>
            </w:r>
            <w:proofErr w:type="spellStart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>Tsentsevitsky</w:t>
            </w:r>
            <w:proofErr w:type="spellEnd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AN, </w:t>
            </w:r>
            <w:proofErr w:type="spellStart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>Fedorov</w:t>
            </w:r>
            <w:proofErr w:type="spellEnd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NS, </w:t>
            </w:r>
            <w:proofErr w:type="spellStart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>Khaziev</w:t>
            </w:r>
            <w:proofErr w:type="spellEnd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AN, </w:t>
            </w:r>
            <w:proofErr w:type="spellStart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>Malomouzh</w:t>
            </w:r>
            <w:proofErr w:type="spellEnd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AI, </w:t>
            </w:r>
            <w:proofErr w:type="spellStart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>Petrov</w:t>
            </w:r>
            <w:proofErr w:type="spellEnd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AM.¶ 01.01.0001 0:00:00 2024¶  </w:t>
            </w:r>
            <w:proofErr w:type="spellStart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>Gafurova</w:t>
            </w:r>
            <w:proofErr w:type="spellEnd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et al 2024 </w:t>
            </w:r>
            <w:proofErr w:type="spellStart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>doi</w:t>
            </w:r>
            <w:proofErr w:type="spellEnd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>: 10.1007/s12035-024-03991-2¶ https://link.springer.com/article/10.1007/s12035-024-03991-2¶</w:t>
            </w:r>
          </w:p>
          <w:p w:rsidR="00084CEC" w:rsidRDefault="00084CEC" w:rsidP="00084CEC"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 Кафедра нормальной физиологии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Одношивкина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Юлия Геннадьевна 1.5.5 Физиология человека и животных¶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Pflugers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Arch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¶ The mechanism of 25-hydroxycholesterol-mediated suppression of </w:t>
            </w:r>
            <w:proofErr w:type="gramStart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atrial  </w:t>
            </w:r>
            <w:r>
              <w:rPr>
                <w:rFonts w:ascii="Times New Roman" w:hAnsi="Times New Roman"/>
                <w:sz w:val="20"/>
                <w:szCs w:val="20"/>
              </w:rPr>
              <w:t>β</w:t>
            </w:r>
            <w:proofErr w:type="gramEnd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1-adrenergic responses.¶ </w:t>
            </w:r>
            <w:proofErr w:type="spellStart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>Odnoshivkina</w:t>
            </w:r>
            <w:proofErr w:type="spellEnd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JG, </w:t>
            </w:r>
            <w:proofErr w:type="spellStart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>Averin</w:t>
            </w:r>
            <w:proofErr w:type="spellEnd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AS, </w:t>
            </w:r>
            <w:proofErr w:type="spellStart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>Khakimov</w:t>
            </w:r>
            <w:proofErr w:type="spellEnd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IR, </w:t>
            </w:r>
            <w:proofErr w:type="spellStart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>Trusov</w:t>
            </w:r>
            <w:proofErr w:type="spellEnd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NA, </w:t>
            </w:r>
            <w:proofErr w:type="spellStart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>Trusova</w:t>
            </w:r>
            <w:proofErr w:type="spellEnd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DA, </w:t>
            </w:r>
            <w:proofErr w:type="spellStart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>Petrov</w:t>
            </w:r>
            <w:proofErr w:type="spellEnd"/>
            <w:r w:rsidRPr="00084C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AM.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¶ 01.01.0001 0:00:00 476(3)¶ 407-421.¶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Одношивкина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2024 10.1007/s00424-024-02913-4¶ https://link.springer.com/article/10.1007/s00424-024-02913-4¶</w:t>
            </w:r>
          </w:p>
          <w:p w:rsidR="00973AA6" w:rsidRDefault="00084CEC" w:rsidP="00084CEC">
            <w:r w:rsidRPr="00084C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3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 </w:t>
            </w:r>
            <w:r>
              <w:rPr>
                <w:rFonts w:ascii="Times New Roman" w:hAnsi="Times New Roman"/>
                <w:sz w:val="20"/>
                <w:szCs w:val="20"/>
              </w:rPr>
              <w:t>Кафедра</w:t>
            </w:r>
            <w:r w:rsidRPr="00FE3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нормальной</w:t>
            </w:r>
            <w:r w:rsidRPr="00FE3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физиологии</w:t>
            </w:r>
            <w:r w:rsidRPr="00FE3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Брежестовский</w:t>
            </w:r>
            <w:proofErr w:type="spellEnd"/>
            <w:r w:rsidRPr="00FE3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Петр</w:t>
            </w:r>
            <w:r w:rsidRPr="00FE3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Дмитриевич</w:t>
            </w:r>
            <w:r w:rsidRPr="00FE3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1.5.5 </w:t>
            </w:r>
            <w:r>
              <w:rPr>
                <w:rFonts w:ascii="Times New Roman" w:hAnsi="Times New Roman"/>
                <w:sz w:val="20"/>
                <w:szCs w:val="20"/>
              </w:rPr>
              <w:t>Физиология</w:t>
            </w:r>
            <w:r w:rsidRPr="00FE3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человека</w:t>
            </w:r>
            <w:r w:rsidRPr="00FE3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E3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животных</w:t>
            </w:r>
            <w:r w:rsidRPr="00FE3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¶ Web of Science International Journal of Molecular Sciences¶ Analysis of the Effects of Pentose Phosphate Pathway Inhibition on the Generation of Reactive Oxygen Species and </w:t>
            </w:r>
            <w:proofErr w:type="spellStart"/>
            <w:r w:rsidRPr="00FE3D36">
              <w:rPr>
                <w:rFonts w:ascii="Times New Roman" w:hAnsi="Times New Roman"/>
                <w:sz w:val="20"/>
                <w:szCs w:val="20"/>
                <w:lang w:val="en-US"/>
              </w:rPr>
              <w:t>Epileptiform</w:t>
            </w:r>
            <w:proofErr w:type="spellEnd"/>
            <w:r w:rsidRPr="00FE3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Activity in Hippocampal Slices¶ </w:t>
            </w:r>
            <w:proofErr w:type="spellStart"/>
            <w:r w:rsidRPr="00FE3D36">
              <w:rPr>
                <w:rFonts w:ascii="Times New Roman" w:hAnsi="Times New Roman"/>
                <w:sz w:val="20"/>
                <w:szCs w:val="20"/>
                <w:lang w:val="en-US"/>
              </w:rPr>
              <w:t>Ponomareva</w:t>
            </w:r>
            <w:proofErr w:type="spellEnd"/>
            <w:r w:rsidRPr="00FE3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D., Ivanov A., </w:t>
            </w:r>
            <w:proofErr w:type="spellStart"/>
            <w:r w:rsidRPr="00FE3D36">
              <w:rPr>
                <w:rFonts w:ascii="Times New Roman" w:hAnsi="Times New Roman"/>
                <w:sz w:val="20"/>
                <w:szCs w:val="20"/>
                <w:lang w:val="en-US"/>
              </w:rPr>
              <w:t>Bregestovski</w:t>
            </w:r>
            <w:proofErr w:type="spellEnd"/>
            <w:r w:rsidRPr="00FE3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P. ¶ 01.01.0001 0:00:00 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FE3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25. – №.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3., 1934.¶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Ponomareva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2024 10.3390/ijms25031934¶ https://www.mdpi.com/1422-0067/25/3/1934¶</w:t>
            </w:r>
          </w:p>
        </w:tc>
      </w:tr>
      <w:tr w:rsidR="00973AA6" w:rsidTr="007A59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AA6" w:rsidRDefault="00347202"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Список изданны</w:t>
            </w:r>
            <w:r>
              <w:rPr>
                <w:rFonts w:ascii="Times New Roman" w:hAnsi="Times New Roman"/>
                <w:sz w:val="20"/>
                <w:szCs w:val="20"/>
              </w:rPr>
              <w:t>х трудов сотрудниками кафедры,  за    года (все публикации дублируются в научную библиотеку)</w:t>
            </w:r>
          </w:p>
        </w:tc>
        <w:tc>
          <w:tcPr>
            <w:tcW w:w="3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3AA6" w:rsidRDefault="00347202">
            <w:r>
              <w:rPr>
                <w:rFonts w:ascii="Times New Roman" w:hAnsi="Times New Roman"/>
                <w:sz w:val="20"/>
                <w:szCs w:val="20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</w:t>
            </w:r>
            <w:r>
              <w:rPr>
                <w:rFonts w:ascii="Times New Roman" w:hAnsi="Times New Roman"/>
                <w:sz w:val="20"/>
                <w:szCs w:val="20"/>
              </w:rPr>
              <w:t>о страниц, издательство</w:t>
            </w:r>
          </w:p>
        </w:tc>
        <w:tc>
          <w:tcPr>
            <w:tcW w:w="9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AA6" w:rsidRDefault="00973AA6"/>
        </w:tc>
      </w:tr>
      <w:tr w:rsidR="00973AA6" w:rsidTr="007A59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AA6" w:rsidRDefault="00347202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   года (все публикации дублируются в научную библиотеку)</w:t>
            </w:r>
          </w:p>
        </w:tc>
        <w:tc>
          <w:tcPr>
            <w:tcW w:w="3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3AA6" w:rsidRDefault="00347202">
            <w:r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9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AA6" w:rsidRDefault="00973AA6"/>
        </w:tc>
      </w:tr>
      <w:tr w:rsidR="00973AA6" w:rsidTr="007A59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3AA6" w:rsidRDefault="00347202">
            <w:r>
              <w:rPr>
                <w:rFonts w:ascii="Times New Roman" w:hAnsi="Times New Roman"/>
                <w:sz w:val="20"/>
                <w:szCs w:val="20"/>
              </w:rPr>
              <w:t xml:space="preserve">Участие в конференции (с указанием статуса, названия, города, в </w:t>
            </w:r>
            <w:r>
              <w:rPr>
                <w:rFonts w:ascii="Times New Roman" w:hAnsi="Times New Roman"/>
                <w:sz w:val="20"/>
                <w:szCs w:val="20"/>
              </w:rPr>
              <w:t>качестве  кого принимали участие, количество участников) за    года</w:t>
            </w:r>
          </w:p>
        </w:tc>
        <w:tc>
          <w:tcPr>
            <w:tcW w:w="9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AA6" w:rsidRDefault="00973AA6"/>
        </w:tc>
      </w:tr>
      <w:tr w:rsidR="00973AA6" w:rsidTr="007A59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3AA6" w:rsidRDefault="00347202">
            <w:r>
              <w:rPr>
                <w:rFonts w:ascii="Times New Roman" w:hAnsi="Times New Roman"/>
                <w:b/>
                <w:sz w:val="20"/>
                <w:szCs w:val="20"/>
              </w:rPr>
              <w:t>Проведенные конференции (силами кафедры) с предоставлением программы и отчета (см образец) конференции и сборника тезисов, за      года (программы конференций и сборники предоставлять ор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игиналы). С ФОТО- и ВИДЕОТЧЕТОМ</w:t>
            </w:r>
          </w:p>
        </w:tc>
        <w:tc>
          <w:tcPr>
            <w:tcW w:w="9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AA6" w:rsidRDefault="00973AA6"/>
        </w:tc>
      </w:tr>
      <w:tr w:rsidR="00973AA6" w:rsidTr="007A59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3AA6" w:rsidRDefault="00347202"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   года, с предоставлением автореферата (оригинала)</w:t>
            </w:r>
          </w:p>
        </w:tc>
        <w:tc>
          <w:tcPr>
            <w:tcW w:w="3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3AA6" w:rsidRDefault="00347202">
            <w:r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9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AA6" w:rsidRDefault="00973AA6"/>
        </w:tc>
      </w:tr>
      <w:tr w:rsidR="00973AA6" w:rsidTr="007A59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AA6" w:rsidRDefault="00347202"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   года, с предоставлением автореферата (оригинала)</w:t>
            </w:r>
          </w:p>
        </w:tc>
        <w:tc>
          <w:tcPr>
            <w:tcW w:w="3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3AA6" w:rsidRDefault="00347202">
            <w:r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9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AA6" w:rsidRDefault="00973AA6"/>
        </w:tc>
      </w:tr>
      <w:tr w:rsidR="007A5970" w:rsidTr="007A59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5970" w:rsidRDefault="007A5970" w:rsidP="007A5970">
            <w:r>
              <w:rPr>
                <w:rFonts w:ascii="Times New Roman" w:hAnsi="Times New Roman"/>
                <w:sz w:val="20"/>
                <w:szCs w:val="20"/>
              </w:rPr>
              <w:t xml:space="preserve">Гранты с указанием № гранта, инвестора, названия гранта, руководителя, исполнителя(ей), сумма гранта, № РК за     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5970" w:rsidRDefault="007A5970" w:rsidP="007A5970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Разработка подхода к лечению бокового амиотрофического склероза, основанного на применении генно-инженерных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микровезикул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¶ 23-15-00438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¶  Российский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научный фонд¶ ¶ 15.05.2023 0:00:00 РНФ¶ 23-15-00438 от 15.05.2023г. https://www.rscf.ru/upload/iblock/707/6iqdimxfzuaa35fmy2kkkv45hj6c7wdk.pdf¶</w:t>
            </w:r>
          </w:p>
          <w:p w:rsidR="007A5970" w:rsidRDefault="007A5970" w:rsidP="007A5970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Серотонин, мембранный переносчик серотонина,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триптофангидроксилаза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TRPC 3 и 6 каналы в патогенезе сосудистых поражений у детей¶ 23-15-00417¶  Российский научный фонд¶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Р.Р.¶ 15.05.2023 0:00:00 РНФ¶ 23-15-00417 https://www.rscf.ru/upload/iblock/707/6iqdimxfzuaa35fmy2kkkv45hj6c7wdk.pdf¶</w:t>
            </w:r>
          </w:p>
        </w:tc>
      </w:tr>
      <w:tr w:rsidR="007A5970" w:rsidTr="007A59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5970" w:rsidRDefault="007A5970" w:rsidP="007A5970"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Заявки на гранты с указанием № заявки, инвестора, названия гранта, руководителя, исполнителя(ей), сумма подаваемой заявки за      года</w:t>
            </w:r>
          </w:p>
        </w:tc>
        <w:tc>
          <w:tcPr>
            <w:tcW w:w="9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5970" w:rsidRDefault="007A5970" w:rsidP="007A5970"/>
        </w:tc>
      </w:tr>
      <w:tr w:rsidR="007A5970" w:rsidTr="007A59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5970" w:rsidRDefault="007A5970" w:rsidP="007A5970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ИжГМА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КирГМА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ПермГМУ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Ульяновский ГУ, КГМА за      года.</w:t>
            </w:r>
          </w:p>
        </w:tc>
        <w:tc>
          <w:tcPr>
            <w:tcW w:w="9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5970" w:rsidRDefault="007A5970" w:rsidP="007A5970"/>
        </w:tc>
      </w:tr>
      <w:tr w:rsidR="007A5970" w:rsidTr="007A59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5970" w:rsidRDefault="007A5970" w:rsidP="007A5970">
            <w:r>
              <w:rPr>
                <w:rFonts w:ascii="Times New Roman" w:hAnsi="Times New Roman"/>
                <w:sz w:val="20"/>
                <w:szCs w:val="20"/>
              </w:rPr>
              <w:t xml:space="preserve">Другие 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), достижения, победители конкурсов, олимпиад (различного уровня)  и другие достижения, награды кафедры (сотрудников кафедр)  за      года</w:t>
            </w:r>
          </w:p>
        </w:tc>
        <w:tc>
          <w:tcPr>
            <w:tcW w:w="9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5970" w:rsidRDefault="007A5970" w:rsidP="007A5970"/>
        </w:tc>
      </w:tr>
      <w:tr w:rsidR="007A5970" w:rsidTr="007A59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5970" w:rsidRDefault="007A5970" w:rsidP="007A5970">
            <w:r>
              <w:rPr>
                <w:rFonts w:ascii="Times New Roman" w:hAnsi="Times New Roman"/>
                <w:sz w:val="20"/>
                <w:szCs w:val="20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  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5970" w:rsidRDefault="007A5970" w:rsidP="007A5970"/>
        </w:tc>
      </w:tr>
      <w:tr w:rsidR="007A5970" w:rsidTr="007A59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5970" w:rsidRDefault="007A5970" w:rsidP="007A5970">
            <w:r>
              <w:rPr>
                <w:rFonts w:ascii="Times New Roman" w:hAnsi="Times New Roman"/>
                <w:sz w:val="20"/>
                <w:szCs w:val="20"/>
              </w:rPr>
              <w:t>Научные работы, которые ведутся по заказам различных организаций (по РТ, по РФ и за рубежом)  за    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5970" w:rsidRDefault="008A725E" w:rsidP="008A725E">
            <w:r>
              <w:rPr>
                <w:rFonts w:ascii="Times New Roman" w:hAnsi="Times New Roman"/>
                <w:sz w:val="20"/>
                <w:szCs w:val="20"/>
              </w:rPr>
              <w:t xml:space="preserve">-  Кафедра нормальной физиологии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Некоммерческое акционерное общество "Медицинский университет Караганды"¶ КАЗАХСТАН Выполнение научно -исследовательской работы "Разработка и обоснование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монокроталиновой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модели легочной гипертензии на неполовозрелых крысах"¶ 1 июля 2022 года - 30 сентября 2024 года¶ </w:t>
            </w:r>
          </w:p>
        </w:tc>
      </w:tr>
      <w:tr w:rsidR="007A5970" w:rsidTr="007A59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5970" w:rsidRDefault="007A5970" w:rsidP="007A5970"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Участвуют сотрудники Вашей кафедры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3694" w:rsidRDefault="003A3694" w:rsidP="003A3694">
            <w:r>
              <w:rPr>
                <w:rFonts w:ascii="Times New Roman" w:hAnsi="Times New Roman"/>
                <w:sz w:val="20"/>
                <w:szCs w:val="20"/>
              </w:rPr>
              <w:t xml:space="preserve">-  Кафедра нормальной физиологии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редколлегия¶/ Дата начала участия01.04.2023 0:00:00/ Дата окончания участия01.01.0001 0:00:00 Наука и спорт: современные тенденции¶ ВАК¶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Справка_Мухамедьярову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</w:p>
          <w:p w:rsidR="003A3694" w:rsidRDefault="003A3694" w:rsidP="003A3694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редколлегия¶/ Дата начала участия01.01.0001 0:00:00/ Дата окончания участия01.01.0001 0:00:00 Грани науки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¶  Грани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науки</w:t>
            </w:r>
          </w:p>
          <w:p w:rsidR="003A3694" w:rsidRDefault="003A3694" w:rsidP="003A3694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редколлегия¶/ Дата начала участия01.01.0001 0:00:00/ Дата окончания участия01.01.0001 0:00:00 Казанский медицинский журнал ¶ BIOSIS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Previews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WoS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)¶ </w:t>
            </w:r>
          </w:p>
          <w:p w:rsidR="003A3694" w:rsidRDefault="003A3694" w:rsidP="003A3694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Петр Дмитриевич редколлегия¶/ Дата начала участия01.01.0001 0:00:00/ Дата окончания участия01.01.0001 0:00:00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Neurophysiology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¶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¶ </w:t>
            </w:r>
          </w:p>
          <w:p w:rsidR="003A3694" w:rsidRDefault="003A3694" w:rsidP="003A3694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Петр Дмитриевич редколлегия¶/ Дата начала участия01.01.0001 0:00:00/ Дата окончания участия01.01.0001 0:00:00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International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Journal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Physiology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Pathophysiology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¶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¶ </w:t>
            </w:r>
          </w:p>
          <w:p w:rsidR="003A3694" w:rsidRDefault="003A3694" w:rsidP="003A3694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Петр Дмитриевич редакционный совет¶/ Дата начала участия01.01.0001 0:00:00/ Дата окончания участия01.01.0001 0:00:00 Биологические мембраны¶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WoS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¶ </w:t>
            </w:r>
          </w:p>
          <w:p w:rsidR="003A3694" w:rsidRDefault="003A3694" w:rsidP="003A3694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Петр Дмитриевич редколлегия¶/ Дата начала участия01.01.0001 0:00:00/ Дата окончания участия01.01.0001 0:00:00 Российский физиологический журнал им. И.М. Сеченова¶ ВАК¶ </w:t>
            </w:r>
          </w:p>
          <w:p w:rsidR="003A3694" w:rsidRDefault="003A3694" w:rsidP="003A3694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Петр Дмитриевич редколлегия¶/ Дата начала участия01.01.0001 0:00:00/ Дата окончания участия01.01.0001 0:00:00 AIMS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Molecular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¶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WoS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¶ </w:t>
            </w:r>
          </w:p>
          <w:p w:rsidR="003A3694" w:rsidRDefault="003A3694" w:rsidP="003A3694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Петр Дмитриевич редколлегия¶/ Дата начала участия01.01.0001 0:00:00/ Дата окончания участия01.01.0001 0:00:00 Казанский медицинский журнал ¶ BIOSIS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Previews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WoS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)¶ </w:t>
            </w:r>
          </w:p>
          <w:p w:rsidR="003A3694" w:rsidRDefault="003A3694" w:rsidP="003A3694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Петр Дмитриевич редколлегия¶/ Дата начала участия01.01.0001 0:00:00/ Дата окончания участия01.01.0001 0:00:00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International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Journal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Molecular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Sciences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¶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WoS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¶ </w:t>
            </w:r>
          </w:p>
          <w:p w:rsidR="003A3694" w:rsidRDefault="003A3694" w:rsidP="003A3694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Петр Дмитриевич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Associate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Editor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¶/ Дата начала участия01.01.0001 0:00:00/ Дата окончания участия01.01.0001 0:00:00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Frontiers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Molecular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Neurosciences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¶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WoS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¶ </w:t>
            </w:r>
          </w:p>
          <w:p w:rsidR="003A3694" w:rsidRDefault="003A3694" w:rsidP="003A3694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Зефиров Андрей Львович редколлегия¶/ Дата начала участия01.01.0001 0:00:00/ Дата окончания участия01.01.0001 0:00:00 Российский физиологический журнал им. И.М. Сеченова¶ ВАК¶ </w:t>
            </w:r>
          </w:p>
          <w:p w:rsidR="007A5970" w:rsidRDefault="003A3694" w:rsidP="003A3694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Зефиров Андрей Львович редколлегия¶/ Дата начала участия01.01.0001 0:00:00/ Дата окончания участия01.01.0001 0:00:00 Кубанский научный медицинский вестник ¶ ВАК¶</w:t>
            </w:r>
          </w:p>
        </w:tc>
      </w:tr>
      <w:tr w:rsidR="007A5970" w:rsidTr="007A59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5970" w:rsidRDefault="007A5970" w:rsidP="007A5970">
            <w:r>
              <w:rPr>
                <w:rFonts w:ascii="Times New Roman" w:hAnsi="Times New Roman"/>
                <w:sz w:val="20"/>
                <w:szCs w:val="20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5970" w:rsidRDefault="007A5970" w:rsidP="007A5970"/>
        </w:tc>
      </w:tr>
      <w:tr w:rsidR="007A5970" w:rsidTr="007A59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5970" w:rsidRDefault="007A5970" w:rsidP="007A5970"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секретарь, член совета))</w:t>
            </w:r>
          </w:p>
        </w:tc>
        <w:tc>
          <w:tcPr>
            <w:tcW w:w="9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3DF4" w:rsidRDefault="00843DF4" w:rsidP="00843DF4">
            <w:r>
              <w:rPr>
                <w:rFonts w:ascii="Times New Roman" w:hAnsi="Times New Roman"/>
                <w:sz w:val="20"/>
                <w:szCs w:val="20"/>
              </w:rPr>
              <w:t xml:space="preserve">-  Кафедра нормальной физиологии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КФУ.015.1¶ 1.5.5. Физиология человека и животных (медицинские и биологические науки) 1.5.22. Клеточная биология (медицинские и биологические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науки)¶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ФГАОУ ВО "Казанский (Приволжский) федеральный университет" Казань¶ член совета¶ </w:t>
            </w:r>
          </w:p>
          <w:p w:rsidR="00843DF4" w:rsidRDefault="00843DF4" w:rsidP="00843DF4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КФУ.015.2¶ 1.5.4. Биохимия (биологические науки), 1.5.7. Генетика (медицинские и биологические науки), 1.5.11. Микробиология (биологические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науки)¶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ФГАОУ ВО "Казанский (Приволжский) федеральный университет" Казань¶ член совета¶ </w:t>
            </w:r>
          </w:p>
          <w:p w:rsidR="00843DF4" w:rsidRDefault="00843DF4" w:rsidP="00843DF4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21.2.012.02 ¶ 3.1.7. Стоматология (медицинские науки), 3.2.3. Общественное здоровье, организация и социология здравоохранения (медицинские науки), 3.3.3. Патологическая физиология (медицинские науки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).¶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Стоматология  Патологическая физиология Казанский государственный медицинский университет Казань¶ член совета¶ Приказ_472_нк</w:t>
            </w:r>
          </w:p>
          <w:p w:rsidR="00843DF4" w:rsidRDefault="00843DF4" w:rsidP="00843DF4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Петров Алексей Михайлович Д 24.1.225.02 ¶ 1.5.2 - биофизика (биологические науки) и 1.5.21 - физиология и биохимия растений (биологические науки). ФГБУН «Федеральный исследовательский центр «Казанский научный центр Российской академии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наук»¶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Казань¶ член совета¶ Постановление 788_совет</w:t>
            </w:r>
          </w:p>
          <w:p w:rsidR="007A5970" w:rsidRDefault="00843DF4" w:rsidP="00843DF4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35.2.016.01 ¶ 06.02.01 — Диагностика болезней и терапия животных, патология, онкология и морфология животных; 06.02.02 — Ветеринарная микробиология, вирусология, эпизоотология, микология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микотоксикологией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иммунология; 06.02.05 — Ветеринарная санитария, экология, зоогигиена и ветеринарно-санитарная экспертиза.¶    ФГОУ "КГАВМ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им.Н.Э.Баумана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" Казань¶ член совета¶ Приказ 201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нк</w:t>
            </w:r>
            <w:bookmarkStart w:id="0" w:name="_GoBack"/>
            <w:bookmarkEnd w:id="0"/>
            <w:proofErr w:type="spellEnd"/>
          </w:p>
        </w:tc>
      </w:tr>
      <w:tr w:rsidR="007A5970" w:rsidTr="007A59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5970" w:rsidRDefault="007A5970" w:rsidP="007A5970">
            <w:r>
              <w:rPr>
                <w:rFonts w:ascii="Times New Roman" w:hAnsi="Times New Roman"/>
                <w:b/>
                <w:sz w:val="20"/>
                <w:szCs w:val="20"/>
              </w:rPr>
              <w:t>Акты внедрения кафедры за     год с предоставлением копий в научный отдел</w:t>
            </w:r>
          </w:p>
        </w:tc>
        <w:tc>
          <w:tcPr>
            <w:tcW w:w="9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5970" w:rsidRDefault="007A5970" w:rsidP="007A5970"/>
        </w:tc>
      </w:tr>
      <w:tr w:rsidR="007A5970" w:rsidTr="007A59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5970" w:rsidRDefault="007A5970" w:rsidP="007A5970">
            <w:r>
              <w:rPr>
                <w:rFonts w:ascii="Times New Roman" w:hAnsi="Times New Roman"/>
                <w:sz w:val="22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5970" w:rsidRDefault="007A5970" w:rsidP="007A5970"/>
        </w:tc>
      </w:tr>
      <w:tr w:rsidR="007A5970" w:rsidTr="007A59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5970" w:rsidRDefault="007A5970" w:rsidP="007A5970">
            <w:r>
              <w:rPr>
                <w:rFonts w:ascii="Times New Roman" w:hAnsi="Times New Roman"/>
                <w:sz w:val="20"/>
                <w:szCs w:val="20"/>
              </w:rPr>
              <w:t>Наличие совместных РИД (патентов) с другими организациями и учреждениями, из числа неучтенных РИД КГМУ.</w:t>
            </w:r>
          </w:p>
        </w:tc>
        <w:tc>
          <w:tcPr>
            <w:tcW w:w="9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5970" w:rsidRDefault="007A5970" w:rsidP="007A5970"/>
        </w:tc>
      </w:tr>
    </w:tbl>
    <w:p w:rsidR="00000000" w:rsidRDefault="00347202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3AA6"/>
    <w:rsid w:val="00084CEC"/>
    <w:rsid w:val="00347202"/>
    <w:rsid w:val="003A3694"/>
    <w:rsid w:val="007A5970"/>
    <w:rsid w:val="00843DF4"/>
    <w:rsid w:val="008A725E"/>
    <w:rsid w:val="00973AA6"/>
    <w:rsid w:val="00E1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E0180-146F-45C8-85F6-AF54873A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2005</Words>
  <Characters>11433</Characters>
  <Application>Microsoft Office Word</Application>
  <DocSecurity>0</DocSecurity>
  <Lines>95</Lines>
  <Paragraphs>26</Paragraphs>
  <ScaleCrop>false</ScaleCrop>
  <Company/>
  <LinksUpToDate>false</LinksUpToDate>
  <CharactersWithSpaces>13412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2024-04-24T07:55:00Z</dcterms:created>
  <dcterms:modified xsi:type="dcterms:W3CDTF">2024-04-24T08:00:00Z</dcterms:modified>
</cp:coreProperties>
</file>