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A55" w:rsidRDefault="006627BC">
      <w:r>
        <w:rPr>
          <w:noProof/>
          <w:lang w:eastAsia="ru-RU"/>
        </w:rPr>
        <w:drawing>
          <wp:inline distT="0" distB="0" distL="0" distR="0">
            <wp:extent cx="5940425" cy="8402134"/>
            <wp:effectExtent l="0" t="0" r="3175" b="0"/>
            <wp:docPr id="1" name="Рисунок 1" descr="C:\Users\User\Desktop\почта\для кружка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чта\для кружка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BC" w:rsidRDefault="006627BC"/>
    <w:p w:rsidR="006627BC" w:rsidRDefault="006627BC"/>
    <w:p w:rsidR="006627BC" w:rsidRDefault="006627BC">
      <w:r>
        <w:rPr>
          <w:noProof/>
          <w:lang w:eastAsia="ru-RU"/>
        </w:rPr>
        <w:lastRenderedPageBreak/>
        <w:drawing>
          <wp:inline distT="0" distB="0" distL="0" distR="0">
            <wp:extent cx="5940425" cy="8402134"/>
            <wp:effectExtent l="0" t="0" r="3175" b="0"/>
            <wp:docPr id="2" name="Рисунок 2" descr="C:\Users\User\Desktop\почта\для кружка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чта\для кружка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BC" w:rsidRDefault="006627BC"/>
    <w:p w:rsidR="006627BC" w:rsidRDefault="006627BC"/>
    <w:p w:rsidR="006627BC" w:rsidRDefault="006627BC">
      <w:r>
        <w:rPr>
          <w:noProof/>
          <w:lang w:eastAsia="ru-RU"/>
        </w:rPr>
        <w:lastRenderedPageBreak/>
        <w:drawing>
          <wp:inline distT="0" distB="0" distL="0" distR="0">
            <wp:extent cx="5940425" cy="8402134"/>
            <wp:effectExtent l="0" t="0" r="3175" b="0"/>
            <wp:docPr id="3" name="Рисунок 3" descr="C:\Users\User\Desktop\почта\для кружка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чта\для кружка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BC" w:rsidRDefault="006627BC"/>
    <w:p w:rsidR="006627BC" w:rsidRDefault="006627BC"/>
    <w:p w:rsidR="006627BC" w:rsidRDefault="006627BC">
      <w:r>
        <w:rPr>
          <w:noProof/>
          <w:lang w:eastAsia="ru-RU"/>
        </w:rPr>
        <w:lastRenderedPageBreak/>
        <w:drawing>
          <wp:inline distT="0" distB="0" distL="0" distR="0">
            <wp:extent cx="5940425" cy="8402134"/>
            <wp:effectExtent l="0" t="0" r="3175" b="0"/>
            <wp:docPr id="4" name="Рисунок 4" descr="C:\Users\User\Desktop\почта\для кружка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чта\для кружка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BC" w:rsidRDefault="006627BC"/>
    <w:p w:rsidR="006627BC" w:rsidRDefault="006627BC"/>
    <w:p w:rsidR="006627BC" w:rsidRDefault="006627BC">
      <w:r>
        <w:rPr>
          <w:noProof/>
          <w:lang w:eastAsia="ru-RU"/>
        </w:rPr>
        <w:lastRenderedPageBreak/>
        <w:drawing>
          <wp:inline distT="0" distB="0" distL="0" distR="0">
            <wp:extent cx="5940425" cy="8402134"/>
            <wp:effectExtent l="0" t="0" r="3175" b="0"/>
            <wp:docPr id="5" name="Рисунок 5" descr="C:\Users\User\Desktop\почта\для кружка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чта\для кружка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BC" w:rsidRDefault="006627BC"/>
    <w:p w:rsidR="006627BC" w:rsidRDefault="006627BC"/>
    <w:p w:rsidR="006627BC" w:rsidRDefault="006627BC">
      <w:r>
        <w:rPr>
          <w:noProof/>
          <w:lang w:eastAsia="ru-RU"/>
        </w:rPr>
        <w:lastRenderedPageBreak/>
        <w:drawing>
          <wp:inline distT="0" distB="0" distL="0" distR="0">
            <wp:extent cx="5940425" cy="8402134"/>
            <wp:effectExtent l="0" t="0" r="3175" b="0"/>
            <wp:docPr id="6" name="Рисунок 6" descr="C:\Users\User\Desktop\почта\для кружка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чта\для кружка\00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BC" w:rsidRDefault="006627BC"/>
    <w:p w:rsidR="006627BC" w:rsidRDefault="006627BC"/>
    <w:p w:rsidR="006627BC" w:rsidRDefault="006627BC">
      <w:r>
        <w:rPr>
          <w:noProof/>
          <w:lang w:eastAsia="ru-RU"/>
        </w:rPr>
        <w:lastRenderedPageBreak/>
        <w:drawing>
          <wp:inline distT="0" distB="0" distL="0" distR="0">
            <wp:extent cx="5940425" cy="8402134"/>
            <wp:effectExtent l="0" t="0" r="3175" b="0"/>
            <wp:docPr id="7" name="Рисунок 7" descr="C:\Users\User\Desktop\почта\для кружка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чта\для кружка\00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BC" w:rsidRDefault="006627BC"/>
    <w:p w:rsidR="006627BC" w:rsidRDefault="006627BC"/>
    <w:p w:rsidR="006627BC" w:rsidRDefault="006627BC">
      <w:r>
        <w:rPr>
          <w:noProof/>
          <w:lang w:eastAsia="ru-RU"/>
        </w:rPr>
        <w:lastRenderedPageBreak/>
        <w:drawing>
          <wp:inline distT="0" distB="0" distL="0" distR="0">
            <wp:extent cx="5940425" cy="8402134"/>
            <wp:effectExtent l="0" t="0" r="3175" b="0"/>
            <wp:docPr id="8" name="Рисунок 8" descr="C:\Users\User\Desktop\почта\для кружка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чта\для кружка\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BC" w:rsidRDefault="006627BC"/>
    <w:p w:rsidR="006627BC" w:rsidRDefault="006627BC"/>
    <w:p w:rsidR="006627BC" w:rsidRDefault="006627BC">
      <w:r>
        <w:rPr>
          <w:noProof/>
          <w:lang w:eastAsia="ru-RU"/>
        </w:rPr>
        <w:lastRenderedPageBreak/>
        <w:drawing>
          <wp:inline distT="0" distB="0" distL="0" distR="0">
            <wp:extent cx="5940425" cy="8402134"/>
            <wp:effectExtent l="0" t="0" r="3175" b="0"/>
            <wp:docPr id="9" name="Рисунок 9" descr="C:\Users\User\Desktop\почта\для кружка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чта\для кружка\009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0" name="Рисунок 10" descr="C:\Users\User\Desktop\почта\для кружка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чта\для кружка\009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BC" w:rsidRDefault="006627BC"/>
    <w:p w:rsidR="006627BC" w:rsidRDefault="006627BC"/>
    <w:p w:rsidR="006627BC" w:rsidRDefault="006627BC">
      <w:r>
        <w:rPr>
          <w:noProof/>
          <w:lang w:eastAsia="ru-RU"/>
        </w:rPr>
        <w:lastRenderedPageBreak/>
        <w:drawing>
          <wp:inline distT="0" distB="0" distL="0" distR="0">
            <wp:extent cx="5940425" cy="8402134"/>
            <wp:effectExtent l="0" t="0" r="3175" b="0"/>
            <wp:docPr id="11" name="Рисунок 11" descr="C:\Users\User\Desktop\почта\для кружка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чта\для кружка\01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BC" w:rsidRDefault="006627BC"/>
    <w:p w:rsidR="006627BC" w:rsidRDefault="006627BC"/>
    <w:p w:rsidR="005D0952" w:rsidRDefault="006627BC">
      <w:r>
        <w:rPr>
          <w:noProof/>
          <w:lang w:eastAsia="ru-RU"/>
        </w:rPr>
        <w:lastRenderedPageBreak/>
        <w:drawing>
          <wp:inline distT="0" distB="0" distL="0" distR="0">
            <wp:extent cx="5940425" cy="8402134"/>
            <wp:effectExtent l="0" t="0" r="3175" b="0"/>
            <wp:docPr id="12" name="Рисунок 12" descr="C:\Users\User\Desktop\почта\для кружка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чта\для кружка\01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52" w:rsidRDefault="005D0952">
      <w:r>
        <w:br w:type="page"/>
      </w:r>
    </w:p>
    <w:p w:rsidR="005D0952" w:rsidRDefault="005D0952" w:rsidP="005D0952">
      <w:pPr>
        <w:pStyle w:val="a5"/>
        <w:shd w:val="clear" w:color="auto" w:fill="FFFFFF"/>
        <w:spacing w:before="225" w:beforeAutospacing="0" w:after="225" w:afterAutospacing="0"/>
        <w:jc w:val="both"/>
        <w:rPr>
          <w:rFonts w:ascii="Open Sans" w:hAnsi="Open Sans"/>
          <w:color w:val="333333"/>
          <w:sz w:val="21"/>
          <w:szCs w:val="21"/>
        </w:rPr>
      </w:pPr>
      <w:r>
        <w:rPr>
          <w:rStyle w:val="a6"/>
          <w:rFonts w:ascii="Open Sans" w:hAnsi="Open Sans"/>
          <w:color w:val="333333"/>
          <w:sz w:val="21"/>
          <w:szCs w:val="21"/>
        </w:rPr>
        <w:lastRenderedPageBreak/>
        <w:t>27 ноября 2020 г. состоялся </w:t>
      </w:r>
      <w:proofErr w:type="spellStart"/>
      <w:r>
        <w:rPr>
          <w:rStyle w:val="a6"/>
          <w:rFonts w:ascii="Open Sans" w:hAnsi="Open Sans"/>
          <w:color w:val="333333"/>
          <w:sz w:val="21"/>
          <w:szCs w:val="21"/>
        </w:rPr>
        <w:t>IIэтап</w:t>
      </w:r>
      <w:proofErr w:type="spellEnd"/>
      <w:r>
        <w:rPr>
          <w:rStyle w:val="a6"/>
          <w:rFonts w:ascii="Open Sans" w:hAnsi="Open Sans"/>
          <w:color w:val="333333"/>
          <w:sz w:val="21"/>
          <w:szCs w:val="21"/>
        </w:rPr>
        <w:t xml:space="preserve"> Республиканского смотра-конкурса на лучший лекционный материал среди студентов вузов на тему «Глобальные эпидемии человечества и их профилактика. Вызовы 2020</w:t>
      </w:r>
      <w:proofErr w:type="gramStart"/>
      <w:r>
        <w:rPr>
          <w:rStyle w:val="a6"/>
          <w:rFonts w:ascii="Open Sans" w:hAnsi="Open Sans"/>
          <w:color w:val="333333"/>
          <w:sz w:val="21"/>
          <w:szCs w:val="21"/>
        </w:rPr>
        <w:t>».</w:t>
      </w:r>
      <w:r>
        <w:rPr>
          <w:rFonts w:ascii="Open Sans" w:hAnsi="Open Sans"/>
          <w:color w:val="333333"/>
          <w:sz w:val="21"/>
          <w:szCs w:val="21"/>
        </w:rPr>
        <w:t>Студентка</w:t>
      </w:r>
      <w:proofErr w:type="gramEnd"/>
      <w:r>
        <w:rPr>
          <w:rFonts w:ascii="Open Sans" w:hAnsi="Open Sans"/>
          <w:color w:val="333333"/>
          <w:sz w:val="21"/>
          <w:szCs w:val="21"/>
        </w:rPr>
        <w:t xml:space="preserve"> 6 курса медико-профилактического факультета Тураева Елизавета (научный руководитель – д.м.н. </w:t>
      </w:r>
      <w:proofErr w:type="spellStart"/>
      <w:r>
        <w:rPr>
          <w:rFonts w:ascii="Open Sans" w:hAnsi="Open Sans"/>
          <w:color w:val="333333"/>
          <w:sz w:val="21"/>
          <w:szCs w:val="21"/>
        </w:rPr>
        <w:t>Тафеева</w:t>
      </w:r>
      <w:proofErr w:type="spellEnd"/>
      <w:r>
        <w:rPr>
          <w:rFonts w:ascii="Open Sans" w:hAnsi="Open Sans"/>
          <w:color w:val="333333"/>
          <w:sz w:val="21"/>
          <w:szCs w:val="21"/>
        </w:rPr>
        <w:t xml:space="preserve"> Е.А.) выступила с лекцией «Холера – семь смертельных волн» и заняла 3 место.</w:t>
      </w:r>
    </w:p>
    <w:p w:rsidR="005D0952" w:rsidRDefault="005D0952" w:rsidP="005D0952">
      <w:pPr>
        <w:pStyle w:val="a5"/>
        <w:shd w:val="clear" w:color="auto" w:fill="FFFFFF"/>
        <w:spacing w:before="225" w:beforeAutospacing="0" w:after="225" w:afterAutospacing="0"/>
        <w:jc w:val="both"/>
        <w:rPr>
          <w:rFonts w:ascii="Open Sans" w:hAnsi="Open Sans"/>
          <w:color w:val="333333"/>
          <w:sz w:val="21"/>
          <w:szCs w:val="21"/>
        </w:rPr>
      </w:pPr>
      <w:r>
        <w:rPr>
          <w:rFonts w:ascii="Open Sans" w:hAnsi="Open Sans"/>
          <w:color w:val="333333"/>
          <w:sz w:val="21"/>
          <w:szCs w:val="21"/>
        </w:rPr>
        <w:t>25 ноября в рамках </w:t>
      </w:r>
      <w:r>
        <w:rPr>
          <w:rStyle w:val="a6"/>
          <w:rFonts w:ascii="Open Sans" w:hAnsi="Open Sans"/>
          <w:color w:val="333333"/>
          <w:sz w:val="21"/>
          <w:szCs w:val="21"/>
        </w:rPr>
        <w:t xml:space="preserve">VII Международного молодежного форума «Белые </w:t>
      </w:r>
      <w:proofErr w:type="spellStart"/>
      <w:proofErr w:type="gramStart"/>
      <w:r>
        <w:rPr>
          <w:rStyle w:val="a6"/>
          <w:rFonts w:ascii="Open Sans" w:hAnsi="Open Sans"/>
          <w:color w:val="333333"/>
          <w:sz w:val="21"/>
          <w:szCs w:val="21"/>
        </w:rPr>
        <w:t>цветы»</w:t>
      </w:r>
      <w:r>
        <w:rPr>
          <w:rFonts w:ascii="Open Sans" w:hAnsi="Open Sans"/>
          <w:color w:val="333333"/>
          <w:sz w:val="21"/>
          <w:szCs w:val="21"/>
        </w:rPr>
        <w:t>на</w:t>
      </w:r>
      <w:proofErr w:type="spellEnd"/>
      <w:proofErr w:type="gramEnd"/>
      <w:r>
        <w:rPr>
          <w:rFonts w:ascii="Open Sans" w:hAnsi="Open Sans"/>
          <w:color w:val="333333"/>
          <w:sz w:val="21"/>
          <w:szCs w:val="21"/>
        </w:rPr>
        <w:t xml:space="preserve"> секции «Экология человека и гигиена окружающей среды» было представлено 6 научных докладов, подготовленных студентами Казанского государственного медицинского университета, Астраханского государственного медицинского университета, Мордовского государственного университета, Волгоградского государственного медицинского университета.</w:t>
      </w:r>
    </w:p>
    <w:p w:rsidR="005D0952" w:rsidRDefault="005D0952" w:rsidP="005D0952">
      <w:pPr>
        <w:pStyle w:val="a5"/>
        <w:shd w:val="clear" w:color="auto" w:fill="FFFFFF"/>
        <w:spacing w:before="225" w:beforeAutospacing="0" w:after="225" w:afterAutospacing="0"/>
        <w:jc w:val="both"/>
        <w:rPr>
          <w:rFonts w:ascii="Open Sans" w:hAnsi="Open Sans"/>
          <w:color w:val="333333"/>
          <w:sz w:val="21"/>
          <w:szCs w:val="21"/>
        </w:rPr>
      </w:pPr>
      <w:r>
        <w:rPr>
          <w:rFonts w:ascii="Open Sans" w:hAnsi="Open Sans"/>
          <w:color w:val="333333"/>
          <w:sz w:val="21"/>
          <w:szCs w:val="21"/>
        </w:rPr>
        <w:t xml:space="preserve">1 место заняла работа студентов Волгоградского государственного медицинского университета (Бирюков М.В., </w:t>
      </w:r>
      <w:proofErr w:type="spellStart"/>
      <w:r>
        <w:rPr>
          <w:rFonts w:ascii="Open Sans" w:hAnsi="Open Sans"/>
          <w:color w:val="333333"/>
          <w:sz w:val="21"/>
          <w:szCs w:val="21"/>
        </w:rPr>
        <w:t>Черницына</w:t>
      </w:r>
      <w:proofErr w:type="spellEnd"/>
      <w:r>
        <w:rPr>
          <w:rFonts w:ascii="Open Sans" w:hAnsi="Open Sans"/>
          <w:color w:val="333333"/>
          <w:sz w:val="21"/>
          <w:szCs w:val="21"/>
        </w:rPr>
        <w:t xml:space="preserve"> В.В., Коротков-</w:t>
      </w:r>
      <w:proofErr w:type="spellStart"/>
      <w:r>
        <w:rPr>
          <w:rFonts w:ascii="Open Sans" w:hAnsi="Open Sans"/>
          <w:color w:val="333333"/>
          <w:sz w:val="21"/>
          <w:szCs w:val="21"/>
        </w:rPr>
        <w:t>Дрегваль</w:t>
      </w:r>
      <w:proofErr w:type="spellEnd"/>
      <w:r>
        <w:rPr>
          <w:rFonts w:ascii="Open Sans" w:hAnsi="Open Sans"/>
          <w:color w:val="333333"/>
          <w:sz w:val="21"/>
          <w:szCs w:val="21"/>
        </w:rPr>
        <w:t xml:space="preserve"> А.Э.) на тему «Оценка параметров микроклимата и бактериальной обсемененности в летнее время года в общественном транспорте г. Волгограда».</w:t>
      </w:r>
    </w:p>
    <w:p w:rsidR="005D0952" w:rsidRDefault="005D0952" w:rsidP="005D0952">
      <w:pPr>
        <w:pStyle w:val="a5"/>
        <w:shd w:val="clear" w:color="auto" w:fill="FFFFFF"/>
        <w:spacing w:before="225" w:beforeAutospacing="0" w:after="225" w:afterAutospacing="0"/>
        <w:jc w:val="both"/>
        <w:rPr>
          <w:rFonts w:ascii="Open Sans" w:hAnsi="Open Sans"/>
          <w:color w:val="333333"/>
          <w:sz w:val="21"/>
          <w:szCs w:val="21"/>
        </w:rPr>
      </w:pPr>
      <w:r>
        <w:rPr>
          <w:rFonts w:ascii="Open Sans" w:hAnsi="Open Sans"/>
          <w:color w:val="333333"/>
          <w:sz w:val="21"/>
          <w:szCs w:val="21"/>
        </w:rPr>
        <w:t xml:space="preserve">Студентка 6 курса медико-профилактического факультета Казанского государственного медицинского университета Тураева Елизавета заняла 3 место с докладом на тему «Базовые станции сотовой связи как источники электромагнитного излучения» (научный руководитель – д.м.н. </w:t>
      </w:r>
      <w:proofErr w:type="spellStart"/>
      <w:r>
        <w:rPr>
          <w:rFonts w:ascii="Open Sans" w:hAnsi="Open Sans"/>
          <w:color w:val="333333"/>
          <w:sz w:val="21"/>
          <w:szCs w:val="21"/>
        </w:rPr>
        <w:t>Тафеева</w:t>
      </w:r>
      <w:proofErr w:type="spellEnd"/>
      <w:r>
        <w:rPr>
          <w:rFonts w:ascii="Open Sans" w:hAnsi="Open Sans"/>
          <w:color w:val="333333"/>
          <w:sz w:val="21"/>
          <w:szCs w:val="21"/>
        </w:rPr>
        <w:t xml:space="preserve"> Е.А.).</w:t>
      </w:r>
    </w:p>
    <w:p w:rsidR="005D0952" w:rsidRDefault="005D0952" w:rsidP="005D0952">
      <w:pPr>
        <w:pStyle w:val="a5"/>
        <w:shd w:val="clear" w:color="auto" w:fill="FFFFFF"/>
        <w:spacing w:before="225" w:beforeAutospacing="0" w:after="225" w:afterAutospacing="0"/>
        <w:jc w:val="both"/>
        <w:rPr>
          <w:rFonts w:ascii="Open Sans" w:hAnsi="Open Sans"/>
          <w:color w:val="333333"/>
          <w:sz w:val="21"/>
          <w:szCs w:val="21"/>
        </w:rPr>
      </w:pPr>
      <w:r>
        <w:rPr>
          <w:rFonts w:ascii="Open Sans" w:hAnsi="Open Sans"/>
          <w:color w:val="333333"/>
          <w:sz w:val="21"/>
          <w:szCs w:val="21"/>
        </w:rPr>
        <w:t xml:space="preserve">Участников оценивало жюри, в составе которого были: доктор медицинских наук, доцент </w:t>
      </w:r>
      <w:proofErr w:type="spellStart"/>
      <w:r>
        <w:rPr>
          <w:rFonts w:ascii="Open Sans" w:hAnsi="Open Sans"/>
          <w:color w:val="333333"/>
          <w:sz w:val="21"/>
          <w:szCs w:val="21"/>
        </w:rPr>
        <w:t>Тафеева</w:t>
      </w:r>
      <w:proofErr w:type="spellEnd"/>
      <w:r>
        <w:rPr>
          <w:rFonts w:ascii="Open Sans" w:hAnsi="Open Sans"/>
          <w:color w:val="333333"/>
          <w:sz w:val="21"/>
          <w:szCs w:val="21"/>
        </w:rPr>
        <w:t xml:space="preserve"> Е.А. (председатель), кандидат медицинских наук, доцент </w:t>
      </w:r>
      <w:proofErr w:type="spellStart"/>
      <w:r>
        <w:rPr>
          <w:rFonts w:ascii="Open Sans" w:hAnsi="Open Sans"/>
          <w:color w:val="333333"/>
          <w:sz w:val="21"/>
          <w:szCs w:val="21"/>
        </w:rPr>
        <w:t>Иштерякова</w:t>
      </w:r>
      <w:proofErr w:type="spellEnd"/>
      <w:r>
        <w:rPr>
          <w:rFonts w:ascii="Open Sans" w:hAnsi="Open Sans"/>
          <w:color w:val="333333"/>
          <w:sz w:val="21"/>
          <w:szCs w:val="21"/>
        </w:rPr>
        <w:t xml:space="preserve"> О.А., ассистент </w:t>
      </w:r>
      <w:proofErr w:type="spellStart"/>
      <w:r>
        <w:rPr>
          <w:rFonts w:ascii="Open Sans" w:hAnsi="Open Sans"/>
          <w:color w:val="333333"/>
          <w:sz w:val="21"/>
          <w:szCs w:val="21"/>
        </w:rPr>
        <w:t>Тимербулатова</w:t>
      </w:r>
      <w:proofErr w:type="spellEnd"/>
      <w:r>
        <w:rPr>
          <w:rFonts w:ascii="Open Sans" w:hAnsi="Open Sans"/>
          <w:color w:val="333333"/>
          <w:sz w:val="21"/>
          <w:szCs w:val="21"/>
        </w:rPr>
        <w:t xml:space="preserve"> Г.А.</w:t>
      </w:r>
    </w:p>
    <w:p w:rsidR="005D0952" w:rsidRDefault="005D0952" w:rsidP="005D0952">
      <w:pPr>
        <w:pStyle w:val="a5"/>
        <w:shd w:val="clear" w:color="auto" w:fill="FFFFFF"/>
        <w:spacing w:before="225" w:beforeAutospacing="0" w:after="225" w:afterAutospacing="0"/>
        <w:jc w:val="both"/>
        <w:rPr>
          <w:rFonts w:ascii="Open Sans" w:hAnsi="Open Sans"/>
          <w:color w:val="333333"/>
          <w:sz w:val="21"/>
          <w:szCs w:val="21"/>
        </w:rPr>
      </w:pPr>
      <w:r>
        <w:rPr>
          <w:rFonts w:ascii="Open Sans" w:hAnsi="Open Sans"/>
          <w:color w:val="333333"/>
          <w:sz w:val="21"/>
          <w:szCs w:val="21"/>
        </w:rPr>
        <w:t xml:space="preserve">Студент 5 курса медико-профилактического факультета </w:t>
      </w:r>
      <w:proofErr w:type="spellStart"/>
      <w:r>
        <w:rPr>
          <w:rFonts w:ascii="Open Sans" w:hAnsi="Open Sans"/>
          <w:color w:val="333333"/>
          <w:sz w:val="21"/>
          <w:szCs w:val="21"/>
        </w:rPr>
        <w:t>Чумарев</w:t>
      </w:r>
      <w:proofErr w:type="spellEnd"/>
      <w:r>
        <w:rPr>
          <w:rFonts w:ascii="Open Sans" w:hAnsi="Open Sans"/>
          <w:color w:val="333333"/>
          <w:sz w:val="21"/>
          <w:szCs w:val="21"/>
        </w:rPr>
        <w:t xml:space="preserve"> Никита с докладом «К 90-летию со дня рождения Марата </w:t>
      </w:r>
      <w:proofErr w:type="spellStart"/>
      <w:r>
        <w:rPr>
          <w:rFonts w:ascii="Open Sans" w:hAnsi="Open Sans"/>
          <w:color w:val="333333"/>
          <w:sz w:val="21"/>
          <w:szCs w:val="21"/>
        </w:rPr>
        <w:t>Мингазовича</w:t>
      </w:r>
      <w:proofErr w:type="spellEnd"/>
      <w:r>
        <w:rPr>
          <w:rFonts w:ascii="Open Sans" w:hAnsi="Open Sans"/>
          <w:color w:val="333333"/>
          <w:sz w:val="21"/>
          <w:szCs w:val="21"/>
        </w:rPr>
        <w:t xml:space="preserve"> </w:t>
      </w:r>
      <w:proofErr w:type="spellStart"/>
      <w:r>
        <w:rPr>
          <w:rFonts w:ascii="Open Sans" w:hAnsi="Open Sans"/>
          <w:color w:val="333333"/>
          <w:sz w:val="21"/>
          <w:szCs w:val="21"/>
        </w:rPr>
        <w:t>Гимадеева</w:t>
      </w:r>
      <w:proofErr w:type="spellEnd"/>
      <w:r>
        <w:rPr>
          <w:rFonts w:ascii="Open Sans" w:hAnsi="Open Sans"/>
          <w:color w:val="333333"/>
          <w:sz w:val="21"/>
          <w:szCs w:val="21"/>
        </w:rPr>
        <w:t>» занял 2 место на </w:t>
      </w:r>
      <w:r>
        <w:rPr>
          <w:rStyle w:val="a6"/>
          <w:rFonts w:ascii="Open Sans" w:hAnsi="Open Sans"/>
          <w:color w:val="333333"/>
          <w:sz w:val="21"/>
          <w:szCs w:val="21"/>
        </w:rPr>
        <w:t>VI</w:t>
      </w:r>
      <w:r>
        <w:rPr>
          <w:rStyle w:val="a6"/>
          <w:rFonts w:ascii="Open Sans" w:hAnsi="Open Sans"/>
          <w:color w:val="333333"/>
          <w:sz w:val="21"/>
          <w:szCs w:val="21"/>
        </w:rPr>
        <w:t xml:space="preserve"> </w:t>
      </w:r>
      <w:bookmarkStart w:id="0" w:name="_GoBack"/>
      <w:bookmarkEnd w:id="0"/>
      <w:r>
        <w:rPr>
          <w:rStyle w:val="a6"/>
          <w:rFonts w:ascii="Open Sans" w:hAnsi="Open Sans"/>
          <w:color w:val="333333"/>
          <w:sz w:val="21"/>
          <w:szCs w:val="21"/>
        </w:rPr>
        <w:t>Международном молодежном научном форуме «Белые цветы», Исторической конференции медико-профилактического факультета.</w:t>
      </w:r>
    </w:p>
    <w:p w:rsidR="005D0952" w:rsidRDefault="005D0952" w:rsidP="005D0952">
      <w:pPr>
        <w:pStyle w:val="a5"/>
        <w:shd w:val="clear" w:color="auto" w:fill="FFFFFF"/>
        <w:spacing w:before="225" w:beforeAutospacing="0" w:after="225" w:afterAutospacing="0"/>
        <w:jc w:val="both"/>
        <w:rPr>
          <w:rFonts w:ascii="Open Sans" w:hAnsi="Open Sans"/>
          <w:color w:val="333333"/>
          <w:sz w:val="21"/>
          <w:szCs w:val="21"/>
        </w:rPr>
      </w:pPr>
      <w:r>
        <w:rPr>
          <w:rFonts w:ascii="Open Sans" w:hAnsi="Open Sans"/>
          <w:color w:val="333333"/>
          <w:sz w:val="21"/>
          <w:szCs w:val="21"/>
        </w:rPr>
        <w:t>19 ноября 2020 г. состоялся </w:t>
      </w:r>
      <w:r>
        <w:rPr>
          <w:rStyle w:val="a6"/>
          <w:rFonts w:ascii="Open Sans" w:hAnsi="Open Sans"/>
          <w:color w:val="333333"/>
          <w:sz w:val="21"/>
          <w:szCs w:val="21"/>
        </w:rPr>
        <w:t>1 этап Республиканского смотра-конкурса на лучший лекционный материал среди студентов вузов на тему «Глобальные эпидемии человечества и их профилактика. Вызовы 2020».</w:t>
      </w:r>
      <w:r>
        <w:rPr>
          <w:rFonts w:ascii="Open Sans" w:hAnsi="Open Sans"/>
          <w:color w:val="333333"/>
          <w:sz w:val="21"/>
          <w:szCs w:val="21"/>
        </w:rPr>
        <w:t xml:space="preserve"> Студентка 6 курса медико-профилактического факультета Тураева Елизавета (научный руководитель – д.м.н. </w:t>
      </w:r>
      <w:proofErr w:type="spellStart"/>
      <w:r>
        <w:rPr>
          <w:rFonts w:ascii="Open Sans" w:hAnsi="Open Sans"/>
          <w:color w:val="333333"/>
          <w:sz w:val="21"/>
          <w:szCs w:val="21"/>
        </w:rPr>
        <w:t>Тафеева</w:t>
      </w:r>
      <w:proofErr w:type="spellEnd"/>
      <w:r>
        <w:rPr>
          <w:rFonts w:ascii="Open Sans" w:hAnsi="Open Sans"/>
          <w:color w:val="333333"/>
          <w:sz w:val="21"/>
          <w:szCs w:val="21"/>
        </w:rPr>
        <w:t xml:space="preserve"> Е.А.) успешно выступила с лекцией «Холера – семь смертельных волн» и прошла во 2 тур.</w:t>
      </w:r>
    </w:p>
    <w:p w:rsidR="006627BC" w:rsidRDefault="006627BC"/>
    <w:sectPr w:rsidR="00662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529"/>
    <w:rsid w:val="00000026"/>
    <w:rsid w:val="000118C4"/>
    <w:rsid w:val="00025F48"/>
    <w:rsid w:val="000267B7"/>
    <w:rsid w:val="000405AC"/>
    <w:rsid w:val="00051397"/>
    <w:rsid w:val="000530D0"/>
    <w:rsid w:val="000737BC"/>
    <w:rsid w:val="00086DDF"/>
    <w:rsid w:val="00095BFF"/>
    <w:rsid w:val="000A4414"/>
    <w:rsid w:val="000A5676"/>
    <w:rsid w:val="000B1409"/>
    <w:rsid w:val="000B3FF7"/>
    <w:rsid w:val="000C076C"/>
    <w:rsid w:val="000C13D1"/>
    <w:rsid w:val="000D31F5"/>
    <w:rsid w:val="000D6B99"/>
    <w:rsid w:val="000E0292"/>
    <w:rsid w:val="000E3E76"/>
    <w:rsid w:val="000E49D6"/>
    <w:rsid w:val="000F465D"/>
    <w:rsid w:val="000F50DA"/>
    <w:rsid w:val="001065F6"/>
    <w:rsid w:val="00116851"/>
    <w:rsid w:val="00116F33"/>
    <w:rsid w:val="00131A30"/>
    <w:rsid w:val="0014395F"/>
    <w:rsid w:val="0014522F"/>
    <w:rsid w:val="0014652F"/>
    <w:rsid w:val="0015079B"/>
    <w:rsid w:val="00151326"/>
    <w:rsid w:val="001557EB"/>
    <w:rsid w:val="001565C6"/>
    <w:rsid w:val="0015667B"/>
    <w:rsid w:val="00165E46"/>
    <w:rsid w:val="00171CE9"/>
    <w:rsid w:val="00187A6A"/>
    <w:rsid w:val="00192341"/>
    <w:rsid w:val="001A23BE"/>
    <w:rsid w:val="001B6177"/>
    <w:rsid w:val="001F10EB"/>
    <w:rsid w:val="001F5600"/>
    <w:rsid w:val="00215F71"/>
    <w:rsid w:val="00243E60"/>
    <w:rsid w:val="00253F47"/>
    <w:rsid w:val="002832D3"/>
    <w:rsid w:val="002A1748"/>
    <w:rsid w:val="002B38FD"/>
    <w:rsid w:val="002B46E5"/>
    <w:rsid w:val="002C45A3"/>
    <w:rsid w:val="002C4A6A"/>
    <w:rsid w:val="002D08B0"/>
    <w:rsid w:val="002E636D"/>
    <w:rsid w:val="002F18DE"/>
    <w:rsid w:val="002F59CC"/>
    <w:rsid w:val="003010DC"/>
    <w:rsid w:val="003052EC"/>
    <w:rsid w:val="00310852"/>
    <w:rsid w:val="003108EC"/>
    <w:rsid w:val="003278B5"/>
    <w:rsid w:val="00334A3B"/>
    <w:rsid w:val="0033645A"/>
    <w:rsid w:val="00364283"/>
    <w:rsid w:val="0036565B"/>
    <w:rsid w:val="00366169"/>
    <w:rsid w:val="00373FB6"/>
    <w:rsid w:val="00381AA1"/>
    <w:rsid w:val="00382D3C"/>
    <w:rsid w:val="003833CE"/>
    <w:rsid w:val="003E0138"/>
    <w:rsid w:val="003F0F20"/>
    <w:rsid w:val="003F5AE3"/>
    <w:rsid w:val="00400BA3"/>
    <w:rsid w:val="0040677B"/>
    <w:rsid w:val="00414125"/>
    <w:rsid w:val="0042320F"/>
    <w:rsid w:val="00436201"/>
    <w:rsid w:val="004412AD"/>
    <w:rsid w:val="00442CA5"/>
    <w:rsid w:val="00443C3F"/>
    <w:rsid w:val="00445F7A"/>
    <w:rsid w:val="00447FB2"/>
    <w:rsid w:val="00465E8F"/>
    <w:rsid w:val="00471BF5"/>
    <w:rsid w:val="004755AA"/>
    <w:rsid w:val="00495FE7"/>
    <w:rsid w:val="004A1C87"/>
    <w:rsid w:val="004A5740"/>
    <w:rsid w:val="004B1E7F"/>
    <w:rsid w:val="004C39FA"/>
    <w:rsid w:val="004D22C8"/>
    <w:rsid w:val="004D236E"/>
    <w:rsid w:val="004E4ED9"/>
    <w:rsid w:val="004E6F2A"/>
    <w:rsid w:val="004F2363"/>
    <w:rsid w:val="004F3721"/>
    <w:rsid w:val="00500147"/>
    <w:rsid w:val="005003B2"/>
    <w:rsid w:val="00501C7C"/>
    <w:rsid w:val="00503609"/>
    <w:rsid w:val="00505558"/>
    <w:rsid w:val="00505BA3"/>
    <w:rsid w:val="0052086D"/>
    <w:rsid w:val="00522BEC"/>
    <w:rsid w:val="00526117"/>
    <w:rsid w:val="00537530"/>
    <w:rsid w:val="005401F1"/>
    <w:rsid w:val="00541A14"/>
    <w:rsid w:val="00543631"/>
    <w:rsid w:val="0054686A"/>
    <w:rsid w:val="00553E21"/>
    <w:rsid w:val="00556004"/>
    <w:rsid w:val="00557686"/>
    <w:rsid w:val="005576B7"/>
    <w:rsid w:val="00560042"/>
    <w:rsid w:val="00577AC7"/>
    <w:rsid w:val="005902E7"/>
    <w:rsid w:val="005A68B4"/>
    <w:rsid w:val="005B151A"/>
    <w:rsid w:val="005C24CC"/>
    <w:rsid w:val="005C61BA"/>
    <w:rsid w:val="005C73B5"/>
    <w:rsid w:val="005D0952"/>
    <w:rsid w:val="005F547A"/>
    <w:rsid w:val="005F7E1D"/>
    <w:rsid w:val="00600A47"/>
    <w:rsid w:val="00601C9D"/>
    <w:rsid w:val="00605230"/>
    <w:rsid w:val="006268CE"/>
    <w:rsid w:val="0064028B"/>
    <w:rsid w:val="0065794D"/>
    <w:rsid w:val="00657A4F"/>
    <w:rsid w:val="006627BC"/>
    <w:rsid w:val="0066428D"/>
    <w:rsid w:val="0068247E"/>
    <w:rsid w:val="0068767A"/>
    <w:rsid w:val="00690FEE"/>
    <w:rsid w:val="00692314"/>
    <w:rsid w:val="006B066E"/>
    <w:rsid w:val="006B663B"/>
    <w:rsid w:val="006B6843"/>
    <w:rsid w:val="006B68A9"/>
    <w:rsid w:val="006E1485"/>
    <w:rsid w:val="006F0BFD"/>
    <w:rsid w:val="006F2A87"/>
    <w:rsid w:val="006F78D2"/>
    <w:rsid w:val="00700BBA"/>
    <w:rsid w:val="00703B58"/>
    <w:rsid w:val="007044FB"/>
    <w:rsid w:val="007151BC"/>
    <w:rsid w:val="00716EB9"/>
    <w:rsid w:val="007467CF"/>
    <w:rsid w:val="00765BEF"/>
    <w:rsid w:val="00771E05"/>
    <w:rsid w:val="007740EB"/>
    <w:rsid w:val="00791F02"/>
    <w:rsid w:val="007A1351"/>
    <w:rsid w:val="007B1E7A"/>
    <w:rsid w:val="007B2AFD"/>
    <w:rsid w:val="007B418B"/>
    <w:rsid w:val="007C5529"/>
    <w:rsid w:val="007D2142"/>
    <w:rsid w:val="007F20A3"/>
    <w:rsid w:val="008035C0"/>
    <w:rsid w:val="008213CD"/>
    <w:rsid w:val="008272A8"/>
    <w:rsid w:val="0083625C"/>
    <w:rsid w:val="008369C9"/>
    <w:rsid w:val="00853446"/>
    <w:rsid w:val="008540D8"/>
    <w:rsid w:val="00860BFA"/>
    <w:rsid w:val="00880399"/>
    <w:rsid w:val="00887454"/>
    <w:rsid w:val="008A25C4"/>
    <w:rsid w:val="008A318F"/>
    <w:rsid w:val="008A49E2"/>
    <w:rsid w:val="008A69EC"/>
    <w:rsid w:val="008B19ED"/>
    <w:rsid w:val="008B41FB"/>
    <w:rsid w:val="008B7B96"/>
    <w:rsid w:val="008C27D5"/>
    <w:rsid w:val="008E5C2F"/>
    <w:rsid w:val="008F1B30"/>
    <w:rsid w:val="00902A25"/>
    <w:rsid w:val="0091105D"/>
    <w:rsid w:val="0091575E"/>
    <w:rsid w:val="00923A50"/>
    <w:rsid w:val="0092429F"/>
    <w:rsid w:val="00924628"/>
    <w:rsid w:val="00934468"/>
    <w:rsid w:val="00935601"/>
    <w:rsid w:val="0093704F"/>
    <w:rsid w:val="0094106B"/>
    <w:rsid w:val="00956A69"/>
    <w:rsid w:val="00960FB8"/>
    <w:rsid w:val="00971C66"/>
    <w:rsid w:val="00976C89"/>
    <w:rsid w:val="0099492F"/>
    <w:rsid w:val="009950B8"/>
    <w:rsid w:val="009B21B0"/>
    <w:rsid w:val="009B3634"/>
    <w:rsid w:val="009B78CD"/>
    <w:rsid w:val="009D25B4"/>
    <w:rsid w:val="009D52DA"/>
    <w:rsid w:val="009F02DC"/>
    <w:rsid w:val="00A00D30"/>
    <w:rsid w:val="00A00E95"/>
    <w:rsid w:val="00A10A9C"/>
    <w:rsid w:val="00A11961"/>
    <w:rsid w:val="00A11E9E"/>
    <w:rsid w:val="00A17632"/>
    <w:rsid w:val="00A3109F"/>
    <w:rsid w:val="00A36877"/>
    <w:rsid w:val="00A42F7D"/>
    <w:rsid w:val="00A628A7"/>
    <w:rsid w:val="00A726E3"/>
    <w:rsid w:val="00A73987"/>
    <w:rsid w:val="00A73FA2"/>
    <w:rsid w:val="00A76F92"/>
    <w:rsid w:val="00A80E7C"/>
    <w:rsid w:val="00A83B31"/>
    <w:rsid w:val="00A83F6B"/>
    <w:rsid w:val="00A95A55"/>
    <w:rsid w:val="00AA2ABD"/>
    <w:rsid w:val="00AA673C"/>
    <w:rsid w:val="00AB4FFC"/>
    <w:rsid w:val="00AB5E31"/>
    <w:rsid w:val="00AC3875"/>
    <w:rsid w:val="00AD0216"/>
    <w:rsid w:val="00AD0D77"/>
    <w:rsid w:val="00AD277F"/>
    <w:rsid w:val="00AE045B"/>
    <w:rsid w:val="00AE170A"/>
    <w:rsid w:val="00AE236C"/>
    <w:rsid w:val="00AE2D22"/>
    <w:rsid w:val="00AE5D67"/>
    <w:rsid w:val="00AE5E0D"/>
    <w:rsid w:val="00AF2557"/>
    <w:rsid w:val="00AF42C5"/>
    <w:rsid w:val="00B05645"/>
    <w:rsid w:val="00B05940"/>
    <w:rsid w:val="00B0781B"/>
    <w:rsid w:val="00B14D1D"/>
    <w:rsid w:val="00B173FE"/>
    <w:rsid w:val="00B26127"/>
    <w:rsid w:val="00B30E24"/>
    <w:rsid w:val="00B44D2F"/>
    <w:rsid w:val="00B57E85"/>
    <w:rsid w:val="00B7048D"/>
    <w:rsid w:val="00B70BD0"/>
    <w:rsid w:val="00B81A88"/>
    <w:rsid w:val="00B869EA"/>
    <w:rsid w:val="00BA1F74"/>
    <w:rsid w:val="00BB15BA"/>
    <w:rsid w:val="00BB4A34"/>
    <w:rsid w:val="00BB4F77"/>
    <w:rsid w:val="00BD2529"/>
    <w:rsid w:val="00BD2711"/>
    <w:rsid w:val="00BD3425"/>
    <w:rsid w:val="00BD35C0"/>
    <w:rsid w:val="00BD5CCA"/>
    <w:rsid w:val="00BD6FC8"/>
    <w:rsid w:val="00BD71DB"/>
    <w:rsid w:val="00BD7341"/>
    <w:rsid w:val="00BD7FFD"/>
    <w:rsid w:val="00BE5D8D"/>
    <w:rsid w:val="00C00DE2"/>
    <w:rsid w:val="00C06BA7"/>
    <w:rsid w:val="00C0762F"/>
    <w:rsid w:val="00C11CE9"/>
    <w:rsid w:val="00C14898"/>
    <w:rsid w:val="00C30ABB"/>
    <w:rsid w:val="00C32881"/>
    <w:rsid w:val="00C36331"/>
    <w:rsid w:val="00C6444D"/>
    <w:rsid w:val="00C701D1"/>
    <w:rsid w:val="00C72F4C"/>
    <w:rsid w:val="00C7617D"/>
    <w:rsid w:val="00C87494"/>
    <w:rsid w:val="00C92EC8"/>
    <w:rsid w:val="00CB06AE"/>
    <w:rsid w:val="00CD156D"/>
    <w:rsid w:val="00CD636A"/>
    <w:rsid w:val="00D0452B"/>
    <w:rsid w:val="00D23C7E"/>
    <w:rsid w:val="00D24571"/>
    <w:rsid w:val="00D31EF8"/>
    <w:rsid w:val="00D34270"/>
    <w:rsid w:val="00D4400A"/>
    <w:rsid w:val="00D45F41"/>
    <w:rsid w:val="00D73EB6"/>
    <w:rsid w:val="00D77693"/>
    <w:rsid w:val="00D82DD3"/>
    <w:rsid w:val="00D8681B"/>
    <w:rsid w:val="00D8724C"/>
    <w:rsid w:val="00DA0AC3"/>
    <w:rsid w:val="00DA2C24"/>
    <w:rsid w:val="00DA333D"/>
    <w:rsid w:val="00DB18C8"/>
    <w:rsid w:val="00E16902"/>
    <w:rsid w:val="00E211D9"/>
    <w:rsid w:val="00E31E01"/>
    <w:rsid w:val="00E31F10"/>
    <w:rsid w:val="00E36E80"/>
    <w:rsid w:val="00E379E1"/>
    <w:rsid w:val="00E40598"/>
    <w:rsid w:val="00E4247A"/>
    <w:rsid w:val="00E46556"/>
    <w:rsid w:val="00E51D05"/>
    <w:rsid w:val="00E52B45"/>
    <w:rsid w:val="00E553DA"/>
    <w:rsid w:val="00E558BB"/>
    <w:rsid w:val="00E804DB"/>
    <w:rsid w:val="00E814BD"/>
    <w:rsid w:val="00EA1DF7"/>
    <w:rsid w:val="00EA3D4F"/>
    <w:rsid w:val="00EA5576"/>
    <w:rsid w:val="00EB1879"/>
    <w:rsid w:val="00EB7CA3"/>
    <w:rsid w:val="00ED33A8"/>
    <w:rsid w:val="00EE293D"/>
    <w:rsid w:val="00EE520E"/>
    <w:rsid w:val="00EF09F5"/>
    <w:rsid w:val="00EF36A2"/>
    <w:rsid w:val="00F0090F"/>
    <w:rsid w:val="00F03210"/>
    <w:rsid w:val="00F17F48"/>
    <w:rsid w:val="00F206FB"/>
    <w:rsid w:val="00F26706"/>
    <w:rsid w:val="00F2738D"/>
    <w:rsid w:val="00F314F1"/>
    <w:rsid w:val="00F33A30"/>
    <w:rsid w:val="00F343A1"/>
    <w:rsid w:val="00F4074F"/>
    <w:rsid w:val="00F42E32"/>
    <w:rsid w:val="00F543C4"/>
    <w:rsid w:val="00F61E9B"/>
    <w:rsid w:val="00F76084"/>
    <w:rsid w:val="00F843F9"/>
    <w:rsid w:val="00F84A96"/>
    <w:rsid w:val="00F86ACB"/>
    <w:rsid w:val="00FA1D8B"/>
    <w:rsid w:val="00FA495B"/>
    <w:rsid w:val="00FA5BC2"/>
    <w:rsid w:val="00FD3BDA"/>
    <w:rsid w:val="00FD40FC"/>
    <w:rsid w:val="00FD470D"/>
    <w:rsid w:val="00FE16CF"/>
    <w:rsid w:val="00FE19EF"/>
    <w:rsid w:val="00FE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DBE4D"/>
  <w15:docId w15:val="{F62594E9-9B32-4CFA-9E07-3EA34370E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7B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D0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D09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4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2021-04-26T08:26:00Z</dcterms:created>
  <dcterms:modified xsi:type="dcterms:W3CDTF">2021-04-26T08:26:00Z</dcterms:modified>
</cp:coreProperties>
</file>