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0F6C9" w14:textId="77777777" w:rsidR="00C37D6A" w:rsidRPr="00C37D6A" w:rsidRDefault="00321D71" w:rsidP="00C37D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D6A" w:rsidRPr="00C37D6A">
        <w:rPr>
          <w:sz w:val="24"/>
          <w:szCs w:val="24"/>
        </w:rPr>
        <w:t>УТВЕРЖДАЮ</w:t>
      </w:r>
    </w:p>
    <w:p w14:paraId="15B87715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Зав. кафедрой гигиены, медицины труда</w:t>
      </w:r>
    </w:p>
    <w:p w14:paraId="60BD100F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 xml:space="preserve">профессор Л.М. </w:t>
      </w:r>
      <w:proofErr w:type="spellStart"/>
      <w:r w:rsidRPr="00C37D6A">
        <w:rPr>
          <w:sz w:val="24"/>
          <w:szCs w:val="24"/>
        </w:rPr>
        <w:t>Фатхутдинова</w:t>
      </w:r>
      <w:proofErr w:type="spellEnd"/>
    </w:p>
    <w:p w14:paraId="501DE877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______________________</w:t>
      </w:r>
    </w:p>
    <w:p w14:paraId="15BBCD2E" w14:textId="77777777" w:rsidR="00F80358" w:rsidRPr="00C37D6A" w:rsidRDefault="00F80358" w:rsidP="00C37D6A">
      <w:pPr>
        <w:jc w:val="right"/>
        <w:rPr>
          <w:sz w:val="24"/>
          <w:szCs w:val="24"/>
        </w:rPr>
      </w:pPr>
    </w:p>
    <w:p w14:paraId="3942D416" w14:textId="3DDB8050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Расписание </w:t>
      </w:r>
      <w:r w:rsidRPr="00733E8E">
        <w:rPr>
          <w:b/>
          <w:sz w:val="21"/>
          <w:szCs w:val="21"/>
          <w:highlight w:val="lightGray"/>
        </w:rPr>
        <w:t xml:space="preserve">лекционных занятий </w:t>
      </w:r>
      <w:r w:rsidRPr="00733E8E">
        <w:rPr>
          <w:sz w:val="21"/>
          <w:szCs w:val="21"/>
          <w:highlight w:val="lightGray"/>
        </w:rPr>
        <w:t xml:space="preserve">по </w:t>
      </w:r>
      <w:r w:rsidRPr="00CB6983">
        <w:rPr>
          <w:sz w:val="21"/>
          <w:szCs w:val="21"/>
          <w:highlight w:val="lightGray"/>
        </w:rPr>
        <w:t>дисциплине «</w:t>
      </w:r>
      <w:r w:rsidR="00CB6983" w:rsidRPr="00CB6983">
        <w:rPr>
          <w:b/>
          <w:sz w:val="21"/>
          <w:szCs w:val="21"/>
          <w:highlight w:val="lightGray"/>
        </w:rPr>
        <w:t>Технологии государственного эпидемиологического надзора и контроля</w:t>
      </w:r>
      <w:r w:rsidRPr="00CB6983">
        <w:rPr>
          <w:sz w:val="21"/>
          <w:szCs w:val="21"/>
          <w:highlight w:val="lightGray"/>
        </w:rPr>
        <w:t>»</w:t>
      </w:r>
    </w:p>
    <w:p w14:paraId="53CF25B6" w14:textId="77777777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>для студентов</w:t>
      </w:r>
      <w:r w:rsidRPr="00733E8E">
        <w:rPr>
          <w:b/>
          <w:sz w:val="21"/>
          <w:szCs w:val="21"/>
          <w:highlight w:val="lightGray"/>
        </w:rPr>
        <w:t xml:space="preserve"> 6 курса медико-профилактического факультета</w:t>
      </w:r>
    </w:p>
    <w:p w14:paraId="4CE6892A" w14:textId="77777777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>на осенний семестр на 202</w:t>
      </w:r>
      <w:r>
        <w:rPr>
          <w:sz w:val="21"/>
          <w:szCs w:val="21"/>
          <w:highlight w:val="lightGray"/>
        </w:rPr>
        <w:t>2</w:t>
      </w:r>
      <w:r w:rsidRPr="00733E8E">
        <w:rPr>
          <w:sz w:val="21"/>
          <w:szCs w:val="21"/>
          <w:highlight w:val="lightGray"/>
        </w:rPr>
        <w:t>/202</w:t>
      </w:r>
      <w:r>
        <w:rPr>
          <w:sz w:val="21"/>
          <w:szCs w:val="21"/>
          <w:highlight w:val="lightGray"/>
        </w:rPr>
        <w:t>3</w:t>
      </w:r>
      <w:r w:rsidRPr="00733E8E">
        <w:rPr>
          <w:sz w:val="21"/>
          <w:szCs w:val="21"/>
          <w:highlight w:val="lightGray"/>
        </w:rPr>
        <w:t xml:space="preserve"> учебного года</w:t>
      </w:r>
    </w:p>
    <w:p w14:paraId="351B8648" w14:textId="4E855DFE" w:rsidR="00392158" w:rsidRDefault="00CB6983" w:rsidP="00CB6983">
      <w:pPr>
        <w:jc w:val="center"/>
        <w:rPr>
          <w:sz w:val="21"/>
          <w:szCs w:val="21"/>
        </w:rPr>
      </w:pPr>
      <w:r w:rsidRPr="00CB6983">
        <w:rPr>
          <w:sz w:val="21"/>
          <w:szCs w:val="21"/>
        </w:rPr>
        <w:t>Лекции: вторник 2-18 недели, 9:50-11:25</w:t>
      </w:r>
      <w:r>
        <w:rPr>
          <w:sz w:val="21"/>
          <w:szCs w:val="21"/>
        </w:rPr>
        <w:t>, онлайн</w:t>
      </w:r>
    </w:p>
    <w:p w14:paraId="39D73D29" w14:textId="77777777" w:rsidR="00CB6983" w:rsidRPr="00CB6983" w:rsidRDefault="00CB6983" w:rsidP="00CB6983">
      <w:pPr>
        <w:jc w:val="center"/>
        <w:rPr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2693"/>
        <w:gridCol w:w="4111"/>
      </w:tblGrid>
      <w:tr w:rsidR="00CB6983" w:rsidRPr="00CB6983" w14:paraId="50F68B40" w14:textId="77777777" w:rsidTr="005500C8">
        <w:trPr>
          <w:trHeight w:val="417"/>
        </w:trPr>
        <w:tc>
          <w:tcPr>
            <w:tcW w:w="1413" w:type="dxa"/>
          </w:tcPr>
          <w:p w14:paraId="65CDECE0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Даты, время </w:t>
            </w:r>
          </w:p>
        </w:tc>
        <w:tc>
          <w:tcPr>
            <w:tcW w:w="1276" w:type="dxa"/>
          </w:tcPr>
          <w:p w14:paraId="28053A3F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№ группы</w:t>
            </w:r>
          </w:p>
        </w:tc>
        <w:tc>
          <w:tcPr>
            <w:tcW w:w="2693" w:type="dxa"/>
          </w:tcPr>
          <w:p w14:paraId="6B9859CD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ФИО Преподавателя</w:t>
            </w:r>
          </w:p>
        </w:tc>
        <w:tc>
          <w:tcPr>
            <w:tcW w:w="4111" w:type="dxa"/>
          </w:tcPr>
          <w:p w14:paraId="4EBA0249" w14:textId="4F4DCF63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Тема лекции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CB6983" w:rsidRPr="00CB6983" w14:paraId="32101992" w14:textId="77777777" w:rsidTr="005500C8">
        <w:trPr>
          <w:trHeight w:val="70"/>
        </w:trPr>
        <w:tc>
          <w:tcPr>
            <w:tcW w:w="1413" w:type="dxa"/>
          </w:tcPr>
          <w:p w14:paraId="1D490333" w14:textId="77777777" w:rsidR="00CB6983" w:rsidRPr="00CB6983" w:rsidRDefault="00CB6983" w:rsidP="00CB698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6.09.2022, 9.50-11.25</w:t>
            </w:r>
          </w:p>
        </w:tc>
        <w:tc>
          <w:tcPr>
            <w:tcW w:w="1276" w:type="dxa"/>
          </w:tcPr>
          <w:p w14:paraId="150C730D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19A6840E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2424C7C2" w14:textId="2A5B9E52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Мероприятия по обеспечению санитарно-эпидемиологического благополучия населения</w:t>
            </w:r>
          </w:p>
        </w:tc>
      </w:tr>
      <w:tr w:rsidR="00CB6983" w:rsidRPr="00CB6983" w14:paraId="0279C503" w14:textId="77777777" w:rsidTr="005500C8">
        <w:trPr>
          <w:trHeight w:val="261"/>
        </w:trPr>
        <w:tc>
          <w:tcPr>
            <w:tcW w:w="1413" w:type="dxa"/>
          </w:tcPr>
          <w:p w14:paraId="2EB1C371" w14:textId="77777777" w:rsidR="00CB6983" w:rsidRPr="00CB6983" w:rsidRDefault="00CB6983" w:rsidP="00CB698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13.09.2022, 9.50-11.25</w:t>
            </w:r>
          </w:p>
        </w:tc>
        <w:tc>
          <w:tcPr>
            <w:tcW w:w="1276" w:type="dxa"/>
          </w:tcPr>
          <w:p w14:paraId="74A391E0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422037AF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69051168" w14:textId="114569AD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Санитарно-п</w:t>
            </w:r>
            <w:r>
              <w:rPr>
                <w:rFonts w:eastAsia="Calibri"/>
                <w:sz w:val="21"/>
                <w:szCs w:val="21"/>
                <w:lang w:eastAsia="en-US"/>
              </w:rPr>
              <w:t>ротивоэпидемические (профилакти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ческие) меро</w:t>
            </w:r>
            <w:r>
              <w:rPr>
                <w:rFonts w:eastAsia="Calibri"/>
                <w:sz w:val="21"/>
                <w:szCs w:val="21"/>
                <w:lang w:eastAsia="en-US"/>
              </w:rPr>
              <w:t>приятия, осуществляемые юридиче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скими лицами и индивидуальными п</w:t>
            </w:r>
            <w:r>
              <w:rPr>
                <w:rFonts w:eastAsia="Calibri"/>
                <w:sz w:val="21"/>
                <w:szCs w:val="21"/>
                <w:lang w:eastAsia="en-US"/>
              </w:rPr>
              <w:t>редпринима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телями.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Часть 1</w:t>
            </w:r>
          </w:p>
        </w:tc>
      </w:tr>
      <w:tr w:rsidR="00CB6983" w:rsidRPr="00CB6983" w14:paraId="77C89335" w14:textId="77777777" w:rsidTr="005500C8">
        <w:trPr>
          <w:trHeight w:val="246"/>
        </w:trPr>
        <w:tc>
          <w:tcPr>
            <w:tcW w:w="1413" w:type="dxa"/>
          </w:tcPr>
          <w:p w14:paraId="1487ABBB" w14:textId="77777777" w:rsidR="00CB6983" w:rsidRPr="00CB6983" w:rsidRDefault="00CB6983" w:rsidP="00CB698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20.09.2022, 9.50-11.25</w:t>
            </w:r>
          </w:p>
        </w:tc>
        <w:tc>
          <w:tcPr>
            <w:tcW w:w="1276" w:type="dxa"/>
          </w:tcPr>
          <w:p w14:paraId="33D3DBC9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61A376FF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571911B1" w14:textId="21D7D126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Санитарно-п</w:t>
            </w:r>
            <w:r>
              <w:rPr>
                <w:rFonts w:eastAsia="Calibri"/>
                <w:sz w:val="21"/>
                <w:szCs w:val="21"/>
                <w:lang w:eastAsia="en-US"/>
              </w:rPr>
              <w:t>ротивоэпидемические (профилакти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ческие) меро</w:t>
            </w:r>
            <w:r>
              <w:rPr>
                <w:rFonts w:eastAsia="Calibri"/>
                <w:sz w:val="21"/>
                <w:szCs w:val="21"/>
                <w:lang w:eastAsia="en-US"/>
              </w:rPr>
              <w:t>приятия, осуществляемые юридиче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скими лицами и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индивидуальными предпринима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телями.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Часть 2</w:t>
            </w:r>
          </w:p>
        </w:tc>
      </w:tr>
      <w:tr w:rsidR="00CB6983" w:rsidRPr="00CB6983" w14:paraId="07CC8B09" w14:textId="77777777" w:rsidTr="005500C8">
        <w:trPr>
          <w:trHeight w:val="250"/>
        </w:trPr>
        <w:tc>
          <w:tcPr>
            <w:tcW w:w="1413" w:type="dxa"/>
          </w:tcPr>
          <w:p w14:paraId="64C44546" w14:textId="77777777" w:rsidR="00CB6983" w:rsidRPr="00CB6983" w:rsidRDefault="00CB6983" w:rsidP="00CB698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27.09.2022, 9.50-11.25</w:t>
            </w:r>
          </w:p>
        </w:tc>
        <w:tc>
          <w:tcPr>
            <w:tcW w:w="1276" w:type="dxa"/>
          </w:tcPr>
          <w:p w14:paraId="58A2735B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6B305D99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398393DE" w14:textId="2A34B99A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Риск-ориентир</w:t>
            </w:r>
            <w:r>
              <w:rPr>
                <w:rFonts w:eastAsia="Calibri"/>
                <w:sz w:val="21"/>
                <w:szCs w:val="21"/>
                <w:lang w:eastAsia="en-US"/>
              </w:rPr>
              <w:t>ованный подход при государствен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ном контроле (надзоре).</w:t>
            </w:r>
          </w:p>
        </w:tc>
      </w:tr>
      <w:tr w:rsidR="00CB6983" w:rsidRPr="00CB6983" w14:paraId="2D40ACCE" w14:textId="77777777" w:rsidTr="005500C8">
        <w:trPr>
          <w:trHeight w:val="273"/>
        </w:trPr>
        <w:tc>
          <w:tcPr>
            <w:tcW w:w="1413" w:type="dxa"/>
          </w:tcPr>
          <w:p w14:paraId="4CFE9483" w14:textId="77777777" w:rsidR="00CB6983" w:rsidRPr="00CB6983" w:rsidRDefault="00CB6983" w:rsidP="00CB698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4.10.2022, 9.50-11.25</w:t>
            </w:r>
          </w:p>
        </w:tc>
        <w:tc>
          <w:tcPr>
            <w:tcW w:w="1276" w:type="dxa"/>
          </w:tcPr>
          <w:p w14:paraId="5D9440ED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1B8BAE0C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58A0D60E" w14:textId="6991E168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Профилактик</w:t>
            </w:r>
            <w:r>
              <w:rPr>
                <w:rFonts w:eastAsia="Calibri"/>
                <w:sz w:val="21"/>
                <w:szCs w:val="21"/>
                <w:lang w:eastAsia="en-US"/>
              </w:rPr>
              <w:t>а рисков причинения вреда (ущер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ба).</w:t>
            </w:r>
          </w:p>
        </w:tc>
      </w:tr>
      <w:tr w:rsidR="00CB6983" w:rsidRPr="00CB6983" w14:paraId="244B6C90" w14:textId="77777777" w:rsidTr="005500C8">
        <w:trPr>
          <w:trHeight w:val="144"/>
        </w:trPr>
        <w:tc>
          <w:tcPr>
            <w:tcW w:w="1413" w:type="dxa"/>
          </w:tcPr>
          <w:p w14:paraId="25322CE2" w14:textId="77777777" w:rsidR="00CB6983" w:rsidRPr="00CB6983" w:rsidRDefault="00CB6983" w:rsidP="00CB698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11.10.2022, 9.50-11.25</w:t>
            </w:r>
          </w:p>
        </w:tc>
        <w:tc>
          <w:tcPr>
            <w:tcW w:w="1276" w:type="dxa"/>
          </w:tcPr>
          <w:p w14:paraId="10F0AFF9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7C9B9D13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78E5D5E3" w14:textId="6794F28A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Контрольные (</w:t>
            </w:r>
            <w:r>
              <w:rPr>
                <w:rFonts w:eastAsia="Calibri"/>
                <w:sz w:val="21"/>
                <w:szCs w:val="21"/>
                <w:lang w:eastAsia="en-US"/>
              </w:rPr>
              <w:t>надзорные) мероприятия для обес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печения санита</w:t>
            </w:r>
            <w:r>
              <w:rPr>
                <w:rFonts w:eastAsia="Calibri"/>
                <w:sz w:val="21"/>
                <w:szCs w:val="21"/>
                <w:lang w:eastAsia="en-US"/>
              </w:rPr>
              <w:t>рно-эпидемиологического благопо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лучия населения,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качества и безопасности продук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ции, работ, услуг.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Часть 1</w:t>
            </w:r>
          </w:p>
        </w:tc>
      </w:tr>
      <w:tr w:rsidR="00CB6983" w:rsidRPr="00CB6983" w14:paraId="42FA5EDB" w14:textId="77777777" w:rsidTr="005500C8">
        <w:trPr>
          <w:trHeight w:val="267"/>
        </w:trPr>
        <w:tc>
          <w:tcPr>
            <w:tcW w:w="1413" w:type="dxa"/>
          </w:tcPr>
          <w:p w14:paraId="7C9096F7" w14:textId="77777777" w:rsidR="00CB6983" w:rsidRPr="00CB6983" w:rsidRDefault="00CB6983" w:rsidP="00CB698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18.10.2022, 9.50-11.25</w:t>
            </w:r>
          </w:p>
        </w:tc>
        <w:tc>
          <w:tcPr>
            <w:tcW w:w="1276" w:type="dxa"/>
          </w:tcPr>
          <w:p w14:paraId="51FC8CF2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60B80CA2" w14:textId="77777777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0FC99233" w14:textId="786F33A1" w:rsidR="00CB6983" w:rsidRPr="00CB6983" w:rsidRDefault="00CB6983" w:rsidP="00CB6983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Часть 2</w:t>
            </w:r>
          </w:p>
        </w:tc>
      </w:tr>
      <w:tr w:rsidR="00C03FC8" w:rsidRPr="00CB6983" w14:paraId="2B04E3DC" w14:textId="77777777" w:rsidTr="005500C8">
        <w:trPr>
          <w:trHeight w:val="166"/>
        </w:trPr>
        <w:tc>
          <w:tcPr>
            <w:tcW w:w="1413" w:type="dxa"/>
          </w:tcPr>
          <w:p w14:paraId="1A15D778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25.10.2022, 9.50-11.25</w:t>
            </w:r>
          </w:p>
        </w:tc>
        <w:tc>
          <w:tcPr>
            <w:tcW w:w="1276" w:type="dxa"/>
          </w:tcPr>
          <w:p w14:paraId="52F7DD40" w14:textId="77777777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24409A8D" w14:textId="77777777" w:rsidR="00C03FC8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  <w:p w14:paraId="4E696304" w14:textId="5D75CCEA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Ст.преп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Г.А.Тимербулатова</w:t>
            </w:r>
            <w:proofErr w:type="spellEnd"/>
          </w:p>
        </w:tc>
        <w:tc>
          <w:tcPr>
            <w:tcW w:w="4111" w:type="dxa"/>
          </w:tcPr>
          <w:p w14:paraId="3C0871DC" w14:textId="44587994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Санитарно-эпидемиологические экспертизы в коммунальной гигиене.</w:t>
            </w:r>
          </w:p>
        </w:tc>
      </w:tr>
      <w:tr w:rsidR="00C03FC8" w:rsidRPr="00CB6983" w14:paraId="596FAA10" w14:textId="77777777" w:rsidTr="005500C8">
        <w:trPr>
          <w:trHeight w:val="207"/>
        </w:trPr>
        <w:tc>
          <w:tcPr>
            <w:tcW w:w="1413" w:type="dxa"/>
          </w:tcPr>
          <w:p w14:paraId="75A627B7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1.11.2022, 9.50-11.25</w:t>
            </w:r>
          </w:p>
        </w:tc>
        <w:tc>
          <w:tcPr>
            <w:tcW w:w="1276" w:type="dxa"/>
          </w:tcPr>
          <w:p w14:paraId="024E8B8C" w14:textId="77777777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2A610B58" w14:textId="77777777" w:rsidR="00C03FC8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  <w:p w14:paraId="1A4C3B46" w14:textId="67FCF5EC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Ст.преп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А.В.Абляева</w:t>
            </w:r>
            <w:proofErr w:type="spellEnd"/>
          </w:p>
        </w:tc>
        <w:tc>
          <w:tcPr>
            <w:tcW w:w="4111" w:type="dxa"/>
          </w:tcPr>
          <w:p w14:paraId="798AB5DC" w14:textId="681FD991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Санитарно-эпи</w:t>
            </w:r>
            <w:r>
              <w:rPr>
                <w:rFonts w:eastAsia="Calibri"/>
                <w:sz w:val="21"/>
                <w:szCs w:val="21"/>
                <w:lang w:eastAsia="en-US"/>
              </w:rPr>
              <w:t>демиологические экспертизы в ги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гиене питания.</w:t>
            </w:r>
          </w:p>
        </w:tc>
      </w:tr>
      <w:tr w:rsidR="00C03FC8" w:rsidRPr="00CB6983" w14:paraId="4947C323" w14:textId="77777777" w:rsidTr="005500C8">
        <w:trPr>
          <w:trHeight w:val="207"/>
        </w:trPr>
        <w:tc>
          <w:tcPr>
            <w:tcW w:w="1413" w:type="dxa"/>
          </w:tcPr>
          <w:p w14:paraId="2BDC0C71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8.11.2022, 9.50-11.25</w:t>
            </w:r>
          </w:p>
        </w:tc>
        <w:tc>
          <w:tcPr>
            <w:tcW w:w="1276" w:type="dxa"/>
          </w:tcPr>
          <w:p w14:paraId="33D622B8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5B220DF4" w14:textId="77777777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  <w:p w14:paraId="1E55D910" w14:textId="447E2C9F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Ст.преп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А.В.Абляева</w:t>
            </w:r>
            <w:proofErr w:type="spellEnd"/>
          </w:p>
        </w:tc>
        <w:tc>
          <w:tcPr>
            <w:tcW w:w="4111" w:type="dxa"/>
          </w:tcPr>
          <w:p w14:paraId="5E74FE2C" w14:textId="2251E631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Санитарно-эпи</w:t>
            </w:r>
            <w:r>
              <w:rPr>
                <w:rFonts w:eastAsia="Calibri"/>
                <w:sz w:val="21"/>
                <w:szCs w:val="21"/>
                <w:lang w:eastAsia="en-US"/>
              </w:rPr>
              <w:t>демиологические экспертизы в ги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гиене детей и подростков.</w:t>
            </w:r>
          </w:p>
        </w:tc>
      </w:tr>
      <w:tr w:rsidR="00C03FC8" w:rsidRPr="00CB6983" w14:paraId="570BC32C" w14:textId="77777777" w:rsidTr="005500C8">
        <w:trPr>
          <w:trHeight w:val="207"/>
        </w:trPr>
        <w:tc>
          <w:tcPr>
            <w:tcW w:w="1413" w:type="dxa"/>
          </w:tcPr>
          <w:p w14:paraId="6115F7CB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15.11.2022, 9.50-11.25</w:t>
            </w:r>
          </w:p>
        </w:tc>
        <w:tc>
          <w:tcPr>
            <w:tcW w:w="1276" w:type="dxa"/>
          </w:tcPr>
          <w:p w14:paraId="22D01E09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2A63AE1C" w14:textId="77777777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  <w:p w14:paraId="63964FAD" w14:textId="4D1B3DBD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Доц.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В.Н.Краснощекова</w:t>
            </w:r>
            <w:proofErr w:type="spellEnd"/>
          </w:p>
        </w:tc>
        <w:tc>
          <w:tcPr>
            <w:tcW w:w="4111" w:type="dxa"/>
          </w:tcPr>
          <w:p w14:paraId="187B8E38" w14:textId="5C92F31A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Санитарно-эпидемиологические экспертизы в г</w:t>
            </w:r>
            <w:r>
              <w:rPr>
                <w:rFonts w:eastAsia="Calibri"/>
                <w:sz w:val="21"/>
                <w:szCs w:val="21"/>
                <w:lang w:eastAsia="en-US"/>
              </w:rPr>
              <w:t>и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гиене труда.</w:t>
            </w:r>
          </w:p>
        </w:tc>
      </w:tr>
      <w:tr w:rsidR="00C03FC8" w:rsidRPr="00CB6983" w14:paraId="73F368AF" w14:textId="77777777" w:rsidTr="005500C8">
        <w:trPr>
          <w:trHeight w:val="207"/>
        </w:trPr>
        <w:tc>
          <w:tcPr>
            <w:tcW w:w="1413" w:type="dxa"/>
          </w:tcPr>
          <w:p w14:paraId="794B5E1A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22.11.2022, 9.50-11.25</w:t>
            </w:r>
          </w:p>
        </w:tc>
        <w:tc>
          <w:tcPr>
            <w:tcW w:w="1276" w:type="dxa"/>
          </w:tcPr>
          <w:p w14:paraId="5B65F398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713EFAA3" w14:textId="41870476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1822390D" w14:textId="1DF1064F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Государственны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е услуги, предоставляемые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Роспо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требнадзором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.  </w:t>
            </w:r>
          </w:p>
        </w:tc>
      </w:tr>
      <w:tr w:rsidR="00C03FC8" w:rsidRPr="00CB6983" w14:paraId="56082AC4" w14:textId="77777777" w:rsidTr="005500C8">
        <w:trPr>
          <w:trHeight w:val="207"/>
        </w:trPr>
        <w:tc>
          <w:tcPr>
            <w:tcW w:w="1413" w:type="dxa"/>
          </w:tcPr>
          <w:p w14:paraId="5C03EDEB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29.11.2022, 9.50-11.25</w:t>
            </w:r>
          </w:p>
        </w:tc>
        <w:tc>
          <w:tcPr>
            <w:tcW w:w="1276" w:type="dxa"/>
          </w:tcPr>
          <w:p w14:paraId="1DCB4363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1B34741E" w14:textId="77777777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  <w:p w14:paraId="01378A8A" w14:textId="46576044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Ст.преп.А.В.Абляева</w:t>
            </w:r>
            <w:proofErr w:type="spellEnd"/>
          </w:p>
        </w:tc>
        <w:tc>
          <w:tcPr>
            <w:tcW w:w="4111" w:type="dxa"/>
          </w:tcPr>
          <w:p w14:paraId="4ACA82C9" w14:textId="5A38E580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Осуществлени</w:t>
            </w:r>
            <w:r>
              <w:rPr>
                <w:rFonts w:eastAsia="Calibri"/>
                <w:sz w:val="21"/>
                <w:szCs w:val="21"/>
                <w:lang w:eastAsia="en-US"/>
              </w:rPr>
              <w:t>е государственной функции по ин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формированию.</w:t>
            </w:r>
          </w:p>
        </w:tc>
      </w:tr>
      <w:tr w:rsidR="00C03FC8" w:rsidRPr="00CB6983" w14:paraId="509BABBC" w14:textId="77777777" w:rsidTr="005500C8">
        <w:trPr>
          <w:trHeight w:val="207"/>
        </w:trPr>
        <w:tc>
          <w:tcPr>
            <w:tcW w:w="1413" w:type="dxa"/>
          </w:tcPr>
          <w:p w14:paraId="125D8D07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6.12.2022, 9.50-11.25</w:t>
            </w:r>
          </w:p>
        </w:tc>
        <w:tc>
          <w:tcPr>
            <w:tcW w:w="1276" w:type="dxa"/>
          </w:tcPr>
          <w:p w14:paraId="29F807A2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391AD7D1" w14:textId="77777777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  <w:p w14:paraId="3FBD6B7B" w14:textId="55D6463D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Доц.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Р.Р.Залялов</w:t>
            </w:r>
            <w:proofErr w:type="spellEnd"/>
          </w:p>
        </w:tc>
        <w:tc>
          <w:tcPr>
            <w:tcW w:w="4111" w:type="dxa"/>
          </w:tcPr>
          <w:p w14:paraId="60D1183C" w14:textId="01E5F8E3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Использование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ресурсов медицинских информаци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>онных и геоин</w:t>
            </w:r>
            <w:r>
              <w:rPr>
                <w:rFonts w:eastAsia="Calibri"/>
                <w:sz w:val="21"/>
                <w:szCs w:val="21"/>
                <w:lang w:eastAsia="en-US"/>
              </w:rPr>
              <w:t>формационных систем в деятельно</w:t>
            </w: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сти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Роспотребнадзора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</w:tr>
      <w:tr w:rsidR="00C03FC8" w:rsidRPr="00CB6983" w14:paraId="4C71A4D2" w14:textId="77777777" w:rsidTr="005500C8">
        <w:trPr>
          <w:trHeight w:val="163"/>
        </w:trPr>
        <w:tc>
          <w:tcPr>
            <w:tcW w:w="1413" w:type="dxa"/>
          </w:tcPr>
          <w:p w14:paraId="7F182163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13.12.2022, 9.50-11.25</w:t>
            </w:r>
          </w:p>
        </w:tc>
        <w:tc>
          <w:tcPr>
            <w:tcW w:w="1276" w:type="dxa"/>
          </w:tcPr>
          <w:p w14:paraId="5BC5C7DA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4D90DDD2" w14:textId="099FEB89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499AA325" w14:textId="512AD04E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Использование ресурсов отдельных ведомств и служб в деятельности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Роспотребнадзора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</w:tr>
      <w:tr w:rsidR="00C03FC8" w:rsidRPr="00CB6983" w14:paraId="4FC84EFF" w14:textId="77777777" w:rsidTr="005500C8">
        <w:trPr>
          <w:trHeight w:val="163"/>
        </w:trPr>
        <w:tc>
          <w:tcPr>
            <w:tcW w:w="1413" w:type="dxa"/>
          </w:tcPr>
          <w:p w14:paraId="3ECCF916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lastRenderedPageBreak/>
              <w:t>20.12.2022, 9.50-11.25</w:t>
            </w:r>
          </w:p>
        </w:tc>
        <w:tc>
          <w:tcPr>
            <w:tcW w:w="1276" w:type="dxa"/>
          </w:tcPr>
          <w:p w14:paraId="587C90F1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3DD1401F" w14:textId="56D70D21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1F95C58C" w14:textId="51D05C6E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Деятельность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Роспотребнадзора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по привлечению к ответственности за нарушения законодательства.</w:t>
            </w:r>
          </w:p>
        </w:tc>
      </w:tr>
      <w:tr w:rsidR="00C03FC8" w:rsidRPr="00CB6983" w14:paraId="46325F11" w14:textId="77777777" w:rsidTr="005500C8">
        <w:trPr>
          <w:trHeight w:val="163"/>
        </w:trPr>
        <w:tc>
          <w:tcPr>
            <w:tcW w:w="1413" w:type="dxa"/>
          </w:tcPr>
          <w:p w14:paraId="528B5CE2" w14:textId="77777777" w:rsidR="00C03FC8" w:rsidRPr="00CB6983" w:rsidRDefault="00C03FC8" w:rsidP="00C03FC8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>27.12.2022, 9.50-11.25</w:t>
            </w:r>
          </w:p>
        </w:tc>
        <w:tc>
          <w:tcPr>
            <w:tcW w:w="1276" w:type="dxa"/>
          </w:tcPr>
          <w:p w14:paraId="4777388C" w14:textId="77777777" w:rsidR="00C03FC8" w:rsidRPr="00CB6983" w:rsidRDefault="00C03FC8" w:rsidP="00C03F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6983">
              <w:rPr>
                <w:rFonts w:eastAsia="Calibri"/>
                <w:sz w:val="22"/>
                <w:szCs w:val="22"/>
                <w:lang w:eastAsia="en-US"/>
              </w:rPr>
              <w:t>3601-3604</w:t>
            </w:r>
          </w:p>
        </w:tc>
        <w:tc>
          <w:tcPr>
            <w:tcW w:w="2693" w:type="dxa"/>
          </w:tcPr>
          <w:p w14:paraId="43C122A8" w14:textId="3D81F04E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4111" w:type="dxa"/>
          </w:tcPr>
          <w:p w14:paraId="635B7207" w14:textId="5137D228" w:rsidR="00C03FC8" w:rsidRPr="00CB6983" w:rsidRDefault="00C03FC8" w:rsidP="00C03FC8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B6983">
              <w:rPr>
                <w:rFonts w:eastAsia="Calibri"/>
                <w:sz w:val="21"/>
                <w:szCs w:val="21"/>
                <w:lang w:eastAsia="en-US"/>
              </w:rPr>
              <w:t xml:space="preserve">Правовые и организационно-методические основы государственной службы в деятельности </w:t>
            </w:r>
            <w:proofErr w:type="spellStart"/>
            <w:r w:rsidRPr="00CB6983">
              <w:rPr>
                <w:rFonts w:eastAsia="Calibri"/>
                <w:sz w:val="21"/>
                <w:szCs w:val="21"/>
                <w:lang w:eastAsia="en-US"/>
              </w:rPr>
              <w:t>Роспотребнадзора</w:t>
            </w:r>
            <w:proofErr w:type="spellEnd"/>
            <w:r w:rsidRPr="00CB6983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</w:tr>
    </w:tbl>
    <w:p w14:paraId="7BFB59A2" w14:textId="77777777" w:rsidR="00392158" w:rsidRDefault="00392158" w:rsidP="00392158"/>
    <w:p w14:paraId="74AAA81D" w14:textId="77777777" w:rsidR="00392158" w:rsidRDefault="00392158" w:rsidP="00392158"/>
    <w:p w14:paraId="520061EF" w14:textId="177A062B" w:rsidR="00392158" w:rsidRDefault="00392158" w:rsidP="00392158"/>
    <w:p w14:paraId="3F4B4E87" w14:textId="77777777" w:rsidR="00C03FC8" w:rsidRDefault="00C03FC8" w:rsidP="00392158"/>
    <w:p w14:paraId="73BA0256" w14:textId="77777777" w:rsidR="00392158" w:rsidRDefault="00392158" w:rsidP="00392158"/>
    <w:p w14:paraId="41F88864" w14:textId="77777777" w:rsidR="00392158" w:rsidRDefault="00392158" w:rsidP="00392158"/>
    <w:p w14:paraId="76953493" w14:textId="77777777" w:rsidR="00392158" w:rsidRDefault="00392158" w:rsidP="00392158"/>
    <w:p w14:paraId="550ED9D8" w14:textId="77777777" w:rsidR="00392158" w:rsidRDefault="00392158" w:rsidP="00392158"/>
    <w:p w14:paraId="35C829C8" w14:textId="77777777" w:rsidR="00726FC9" w:rsidRDefault="00726FC9" w:rsidP="00392158"/>
    <w:p w14:paraId="5AF7B03A" w14:textId="77777777" w:rsidR="00726FC9" w:rsidRDefault="00726FC9" w:rsidP="00392158"/>
    <w:p w14:paraId="6B30815A" w14:textId="77777777" w:rsidR="00726FC9" w:rsidRDefault="00726FC9" w:rsidP="00392158">
      <w:bookmarkStart w:id="0" w:name="_GoBack"/>
      <w:bookmarkEnd w:id="0"/>
    </w:p>
    <w:p w14:paraId="3EDF4332" w14:textId="77777777" w:rsidR="00726FC9" w:rsidRDefault="00726FC9" w:rsidP="00392158"/>
    <w:p w14:paraId="1621A56A" w14:textId="77777777" w:rsidR="00726FC9" w:rsidRDefault="00726FC9" w:rsidP="00392158"/>
    <w:p w14:paraId="23D39B97" w14:textId="77777777" w:rsidR="00726FC9" w:rsidRDefault="00726FC9" w:rsidP="00392158"/>
    <w:p w14:paraId="0804BFA8" w14:textId="77777777" w:rsidR="00726FC9" w:rsidRDefault="00726FC9" w:rsidP="00392158"/>
    <w:p w14:paraId="393954AB" w14:textId="77777777" w:rsidR="00726FC9" w:rsidRDefault="00726FC9" w:rsidP="00392158"/>
    <w:p w14:paraId="6771E648" w14:textId="77777777" w:rsidR="00726FC9" w:rsidRDefault="00726FC9" w:rsidP="00392158"/>
    <w:p w14:paraId="179C40E9" w14:textId="77777777" w:rsidR="00726FC9" w:rsidRDefault="00726FC9" w:rsidP="00392158"/>
    <w:p w14:paraId="63D01E72" w14:textId="77777777" w:rsidR="00561119" w:rsidRDefault="00561119">
      <w:r>
        <w:br w:type="page"/>
      </w:r>
    </w:p>
    <w:p w14:paraId="1374FB98" w14:textId="77777777" w:rsidR="0016414C" w:rsidRDefault="0016414C" w:rsidP="0016414C">
      <w:pPr>
        <w:jc w:val="center"/>
      </w:pPr>
    </w:p>
    <w:p w14:paraId="1DEB6369" w14:textId="77777777" w:rsidR="0016414C" w:rsidRDefault="0016414C" w:rsidP="00C37D6A">
      <w:pPr>
        <w:jc w:val="right"/>
      </w:pPr>
    </w:p>
    <w:p w14:paraId="6072DB92" w14:textId="1F65C2B5" w:rsidR="00C37D6A" w:rsidRPr="00F07552" w:rsidRDefault="00C37D6A" w:rsidP="00C37D6A">
      <w:pPr>
        <w:jc w:val="right"/>
      </w:pPr>
      <w:r w:rsidRPr="00F07552">
        <w:t>УТВЕРЖДАЮ</w:t>
      </w:r>
    </w:p>
    <w:p w14:paraId="315E6155" w14:textId="77777777" w:rsidR="00C37D6A" w:rsidRPr="00F07552" w:rsidRDefault="00C37D6A" w:rsidP="00B52549">
      <w:pPr>
        <w:ind w:left="851" w:hanging="851"/>
        <w:jc w:val="right"/>
      </w:pPr>
      <w:r w:rsidRPr="00F07552">
        <w:t>Зав. кафедрой гигиены, медицины труда</w:t>
      </w:r>
    </w:p>
    <w:p w14:paraId="0CC8C5EF" w14:textId="7794987B" w:rsidR="00C37D6A" w:rsidRDefault="00C37D6A" w:rsidP="00C37D6A">
      <w:pPr>
        <w:jc w:val="right"/>
      </w:pPr>
      <w:r w:rsidRPr="00F07552">
        <w:t xml:space="preserve">профессор Л.М. </w:t>
      </w:r>
      <w:proofErr w:type="spellStart"/>
      <w:r w:rsidRPr="00F07552">
        <w:t>Фатхутдинова</w:t>
      </w:r>
      <w:proofErr w:type="spellEnd"/>
    </w:p>
    <w:p w14:paraId="1AAAA5B1" w14:textId="56972CD0" w:rsidR="0016414C" w:rsidRDefault="0016414C" w:rsidP="00C37D6A">
      <w:pPr>
        <w:jc w:val="right"/>
      </w:pPr>
    </w:p>
    <w:p w14:paraId="009F16D6" w14:textId="75D6896E" w:rsidR="0016414C" w:rsidRDefault="0016414C" w:rsidP="00C37D6A">
      <w:pPr>
        <w:jc w:val="right"/>
      </w:pPr>
    </w:p>
    <w:p w14:paraId="42632D9B" w14:textId="77777777" w:rsidR="0016414C" w:rsidRPr="00F07552" w:rsidRDefault="0016414C" w:rsidP="00C37D6A">
      <w:pPr>
        <w:jc w:val="right"/>
      </w:pPr>
    </w:p>
    <w:p w14:paraId="25CC4D38" w14:textId="77777777" w:rsidR="0016414C" w:rsidRPr="0016414C" w:rsidRDefault="0016414C" w:rsidP="0016414C">
      <w:pPr>
        <w:jc w:val="center"/>
        <w:rPr>
          <w:sz w:val="21"/>
          <w:szCs w:val="21"/>
          <w:highlight w:val="lightGray"/>
        </w:rPr>
      </w:pPr>
      <w:r w:rsidRPr="0016414C">
        <w:rPr>
          <w:sz w:val="21"/>
          <w:szCs w:val="21"/>
          <w:highlight w:val="lightGray"/>
        </w:rPr>
        <w:t xml:space="preserve">Расписание </w:t>
      </w:r>
      <w:r w:rsidRPr="0016414C">
        <w:rPr>
          <w:b/>
          <w:sz w:val="21"/>
          <w:szCs w:val="21"/>
          <w:highlight w:val="lightGray"/>
        </w:rPr>
        <w:t>практических занятий</w:t>
      </w:r>
      <w:r w:rsidRPr="0016414C">
        <w:rPr>
          <w:sz w:val="21"/>
          <w:szCs w:val="21"/>
          <w:highlight w:val="lightGray"/>
        </w:rPr>
        <w:t xml:space="preserve"> по дисциплине </w:t>
      </w:r>
      <w:r w:rsidRPr="0016414C">
        <w:rPr>
          <w:b/>
          <w:sz w:val="21"/>
          <w:szCs w:val="21"/>
          <w:highlight w:val="lightGray"/>
        </w:rPr>
        <w:t>«</w:t>
      </w:r>
      <w:r w:rsidRPr="0016414C">
        <w:rPr>
          <w:rFonts w:eastAsia="Calibri"/>
          <w:b/>
          <w:sz w:val="21"/>
          <w:szCs w:val="21"/>
          <w:highlight w:val="lightGray"/>
          <w:lang w:eastAsia="en-US"/>
        </w:rPr>
        <w:t xml:space="preserve">Технологии государственного эпидемиологического надзора и контроля» </w:t>
      </w:r>
      <w:r w:rsidRPr="0016414C">
        <w:rPr>
          <w:sz w:val="21"/>
          <w:szCs w:val="21"/>
          <w:highlight w:val="lightGray"/>
        </w:rPr>
        <w:t xml:space="preserve">для студентов </w:t>
      </w:r>
      <w:r w:rsidRPr="0016414C">
        <w:rPr>
          <w:b/>
          <w:sz w:val="21"/>
          <w:szCs w:val="21"/>
          <w:highlight w:val="lightGray"/>
        </w:rPr>
        <w:t xml:space="preserve">6 курса медико-профилактического факультета </w:t>
      </w:r>
    </w:p>
    <w:p w14:paraId="29BB2221" w14:textId="77777777" w:rsidR="0016414C" w:rsidRPr="0016414C" w:rsidRDefault="0016414C" w:rsidP="0016414C">
      <w:pPr>
        <w:jc w:val="center"/>
        <w:rPr>
          <w:sz w:val="21"/>
          <w:szCs w:val="21"/>
        </w:rPr>
      </w:pPr>
      <w:r w:rsidRPr="0016414C">
        <w:rPr>
          <w:sz w:val="21"/>
          <w:szCs w:val="21"/>
          <w:highlight w:val="lightGray"/>
        </w:rPr>
        <w:t xml:space="preserve">на </w:t>
      </w:r>
      <w:r w:rsidRPr="0016414C">
        <w:rPr>
          <w:b/>
          <w:sz w:val="21"/>
          <w:szCs w:val="21"/>
          <w:highlight w:val="lightGray"/>
        </w:rPr>
        <w:t>осенний семестр</w:t>
      </w:r>
      <w:r w:rsidRPr="0016414C">
        <w:rPr>
          <w:sz w:val="21"/>
          <w:szCs w:val="21"/>
          <w:highlight w:val="lightGray"/>
        </w:rPr>
        <w:t xml:space="preserve"> 2022/23 учебного года</w:t>
      </w:r>
    </w:p>
    <w:p w14:paraId="0B191C17" w14:textId="77777777" w:rsidR="0016414C" w:rsidRPr="0016414C" w:rsidRDefault="0016414C" w:rsidP="0016414C">
      <w:pPr>
        <w:jc w:val="center"/>
        <w:rPr>
          <w:rFonts w:eastAsia="Calibri"/>
          <w:sz w:val="21"/>
          <w:szCs w:val="21"/>
          <w:lang w:eastAsia="en-US"/>
        </w:rPr>
      </w:pPr>
      <w:r w:rsidRPr="0016414C">
        <w:rPr>
          <w:rFonts w:eastAsia="Calibri"/>
          <w:sz w:val="21"/>
          <w:szCs w:val="21"/>
          <w:lang w:eastAsia="en-US"/>
        </w:rPr>
        <w:t>Время занятий: 13.00-17.50</w:t>
      </w:r>
    </w:p>
    <w:tbl>
      <w:tblPr>
        <w:tblW w:w="9571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2910"/>
      </w:tblGrid>
      <w:tr w:rsidR="0016414C" w:rsidRPr="0016414C" w14:paraId="619B702C" w14:textId="77777777" w:rsidTr="0016414C">
        <w:tc>
          <w:tcPr>
            <w:tcW w:w="2551" w:type="dxa"/>
            <w:shd w:val="clear" w:color="auto" w:fill="auto"/>
          </w:tcPr>
          <w:p w14:paraId="5D575880" w14:textId="77777777" w:rsidR="0016414C" w:rsidRPr="0016414C" w:rsidRDefault="0016414C" w:rsidP="0016414C">
            <w:pPr>
              <w:jc w:val="center"/>
              <w:rPr>
                <w:sz w:val="21"/>
                <w:szCs w:val="21"/>
              </w:rPr>
            </w:pPr>
            <w:r w:rsidRPr="0016414C">
              <w:rPr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EAFE8A" w14:textId="77777777" w:rsidR="0016414C" w:rsidRPr="0016414C" w:rsidRDefault="0016414C" w:rsidP="0016414C">
            <w:pPr>
              <w:jc w:val="center"/>
              <w:rPr>
                <w:sz w:val="21"/>
                <w:szCs w:val="21"/>
              </w:rPr>
            </w:pPr>
            <w:r w:rsidRPr="0016414C">
              <w:rPr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2433DE62" w14:textId="77777777" w:rsidR="0016414C" w:rsidRPr="0016414C" w:rsidRDefault="0016414C" w:rsidP="0016414C">
            <w:pPr>
              <w:jc w:val="center"/>
              <w:rPr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ФИО преподавателя</w:t>
            </w:r>
            <w:r w:rsidRPr="0016414C">
              <w:rPr>
                <w:rFonts w:eastAsia="Calibri"/>
                <w:sz w:val="21"/>
                <w:szCs w:val="21"/>
                <w:vertAlign w:val="superscript"/>
                <w:lang w:eastAsia="en-US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14:paraId="74E71EF4" w14:textId="77777777" w:rsidR="0016414C" w:rsidRPr="0016414C" w:rsidRDefault="0016414C" w:rsidP="0016414C">
            <w:pPr>
              <w:jc w:val="center"/>
              <w:rPr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Место проведения, аудитория</w:t>
            </w:r>
            <w:r w:rsidRPr="0016414C">
              <w:rPr>
                <w:rFonts w:eastAsia="Calibri"/>
                <w:sz w:val="21"/>
                <w:szCs w:val="21"/>
                <w:vertAlign w:val="superscript"/>
                <w:lang w:eastAsia="en-US"/>
              </w:rPr>
              <w:t>2</w:t>
            </w:r>
          </w:p>
        </w:tc>
      </w:tr>
      <w:tr w:rsidR="0016414C" w:rsidRPr="0016414C" w14:paraId="66140709" w14:textId="77777777" w:rsidTr="0016414C">
        <w:trPr>
          <w:trHeight w:val="405"/>
        </w:trPr>
        <w:tc>
          <w:tcPr>
            <w:tcW w:w="2551" w:type="dxa"/>
            <w:shd w:val="clear" w:color="auto" w:fill="auto"/>
          </w:tcPr>
          <w:p w14:paraId="232B39CD" w14:textId="77777777" w:rsidR="0016414C" w:rsidRPr="0016414C" w:rsidRDefault="0016414C" w:rsidP="0016414C">
            <w:pPr>
              <w:rPr>
                <w:color w:val="000000"/>
                <w:sz w:val="21"/>
                <w:szCs w:val="21"/>
                <w:lang w:val="en-US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 xml:space="preserve">8.10.2022-2.11.2022 </w:t>
            </w:r>
          </w:p>
        </w:tc>
        <w:tc>
          <w:tcPr>
            <w:tcW w:w="1134" w:type="dxa"/>
            <w:shd w:val="clear" w:color="auto" w:fill="auto"/>
          </w:tcPr>
          <w:p w14:paraId="4C5543F1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7E1C3F8D" w14:textId="77777777" w:rsidR="0016414C" w:rsidRPr="0016414C" w:rsidRDefault="0016414C" w:rsidP="0016414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16414C">
              <w:rPr>
                <w:rFonts w:eastAsia="Calibri"/>
                <w:sz w:val="21"/>
                <w:szCs w:val="21"/>
                <w:lang w:eastAsia="en-US"/>
              </w:rPr>
              <w:t>Ст.преп</w:t>
            </w:r>
            <w:proofErr w:type="spellEnd"/>
            <w:r w:rsidRPr="0016414C">
              <w:rPr>
                <w:rFonts w:eastAsia="Calibri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16414C">
              <w:rPr>
                <w:rFonts w:eastAsia="Calibri"/>
                <w:sz w:val="21"/>
                <w:szCs w:val="21"/>
                <w:lang w:eastAsia="en-US"/>
              </w:rPr>
              <w:t>Абляева</w:t>
            </w:r>
            <w:proofErr w:type="spellEnd"/>
            <w:r w:rsidRPr="0016414C">
              <w:rPr>
                <w:rFonts w:eastAsia="Calibri"/>
                <w:sz w:val="21"/>
                <w:szCs w:val="21"/>
                <w:lang w:eastAsia="en-US"/>
              </w:rPr>
              <w:t xml:space="preserve"> А.В.</w:t>
            </w:r>
          </w:p>
        </w:tc>
        <w:tc>
          <w:tcPr>
            <w:tcW w:w="2910" w:type="dxa"/>
            <w:shd w:val="clear" w:color="auto" w:fill="auto"/>
          </w:tcPr>
          <w:p w14:paraId="1CBEFD9C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НУК (403), НПУЦ МПФ (462) (в соответствии с тематическим планом)</w:t>
            </w:r>
          </w:p>
        </w:tc>
      </w:tr>
      <w:tr w:rsidR="0016414C" w:rsidRPr="0016414C" w14:paraId="1653B8D6" w14:textId="77777777" w:rsidTr="0016414C">
        <w:tc>
          <w:tcPr>
            <w:tcW w:w="2551" w:type="dxa"/>
            <w:shd w:val="clear" w:color="auto" w:fill="auto"/>
          </w:tcPr>
          <w:p w14:paraId="295EDB68" w14:textId="77777777" w:rsidR="0016414C" w:rsidRPr="0016414C" w:rsidRDefault="0016414C" w:rsidP="0016414C">
            <w:pPr>
              <w:rPr>
                <w:color w:val="000000"/>
                <w:sz w:val="21"/>
                <w:szCs w:val="21"/>
              </w:rPr>
            </w:pPr>
            <w:r w:rsidRPr="0016414C">
              <w:rPr>
                <w:color w:val="000000"/>
                <w:sz w:val="21"/>
                <w:szCs w:val="21"/>
              </w:rPr>
              <w:t>30.11.2022-26.12.2022</w:t>
            </w:r>
          </w:p>
        </w:tc>
        <w:tc>
          <w:tcPr>
            <w:tcW w:w="1134" w:type="dxa"/>
            <w:shd w:val="clear" w:color="auto" w:fill="auto"/>
          </w:tcPr>
          <w:p w14:paraId="3713F747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1402381C" w14:textId="77777777" w:rsidR="0016414C" w:rsidRPr="0016414C" w:rsidRDefault="0016414C" w:rsidP="0016414C">
            <w:pPr>
              <w:jc w:val="center"/>
              <w:rPr>
                <w:sz w:val="21"/>
                <w:szCs w:val="21"/>
              </w:rPr>
            </w:pPr>
            <w:r w:rsidRPr="0016414C">
              <w:rPr>
                <w:sz w:val="21"/>
                <w:szCs w:val="21"/>
              </w:rPr>
              <w:t>Доц. Краснощекова В.Н.</w:t>
            </w:r>
          </w:p>
        </w:tc>
        <w:tc>
          <w:tcPr>
            <w:tcW w:w="2910" w:type="dxa"/>
            <w:shd w:val="clear" w:color="auto" w:fill="auto"/>
          </w:tcPr>
          <w:p w14:paraId="342F516E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НУК (403), НПУЦ МПФ (462) (в соответствии с тематическим планом)</w:t>
            </w:r>
          </w:p>
        </w:tc>
      </w:tr>
      <w:tr w:rsidR="0016414C" w:rsidRPr="0016414C" w14:paraId="632B163B" w14:textId="77777777" w:rsidTr="0016414C">
        <w:tc>
          <w:tcPr>
            <w:tcW w:w="2551" w:type="dxa"/>
            <w:shd w:val="clear" w:color="auto" w:fill="auto"/>
          </w:tcPr>
          <w:p w14:paraId="24E6B559" w14:textId="77777777" w:rsidR="0016414C" w:rsidRPr="0016414C" w:rsidRDefault="0016414C" w:rsidP="0016414C">
            <w:pPr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21.11.2022-15.12.2022</w:t>
            </w:r>
          </w:p>
        </w:tc>
        <w:tc>
          <w:tcPr>
            <w:tcW w:w="1134" w:type="dxa"/>
            <w:shd w:val="clear" w:color="auto" w:fill="auto"/>
          </w:tcPr>
          <w:p w14:paraId="41C7D55F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2A5186A3" w14:textId="77777777" w:rsidR="0016414C" w:rsidRPr="0016414C" w:rsidRDefault="0016414C" w:rsidP="0016414C">
            <w:pPr>
              <w:jc w:val="center"/>
              <w:rPr>
                <w:sz w:val="21"/>
                <w:szCs w:val="21"/>
              </w:rPr>
            </w:pPr>
            <w:r w:rsidRPr="0016414C">
              <w:rPr>
                <w:sz w:val="21"/>
                <w:szCs w:val="21"/>
              </w:rPr>
              <w:t xml:space="preserve">Доц. </w:t>
            </w:r>
            <w:proofErr w:type="spellStart"/>
            <w:r w:rsidRPr="0016414C">
              <w:rPr>
                <w:sz w:val="21"/>
                <w:szCs w:val="21"/>
              </w:rPr>
              <w:t>Бадамшина</w:t>
            </w:r>
            <w:proofErr w:type="spellEnd"/>
            <w:r w:rsidRPr="0016414C">
              <w:rPr>
                <w:sz w:val="21"/>
                <w:szCs w:val="21"/>
              </w:rPr>
              <w:t xml:space="preserve"> Г.Г.</w:t>
            </w:r>
          </w:p>
        </w:tc>
        <w:tc>
          <w:tcPr>
            <w:tcW w:w="2910" w:type="dxa"/>
            <w:shd w:val="clear" w:color="auto" w:fill="auto"/>
          </w:tcPr>
          <w:p w14:paraId="14A6EEFD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НУК (403), НПУЦ МПФ (462) (в соответствии с тематическим планом)</w:t>
            </w:r>
          </w:p>
        </w:tc>
      </w:tr>
      <w:tr w:rsidR="0016414C" w:rsidRPr="0016414C" w14:paraId="5DF18A1A" w14:textId="77777777" w:rsidTr="0016414C">
        <w:trPr>
          <w:trHeight w:val="491"/>
        </w:trPr>
        <w:tc>
          <w:tcPr>
            <w:tcW w:w="2551" w:type="dxa"/>
            <w:shd w:val="clear" w:color="auto" w:fill="auto"/>
          </w:tcPr>
          <w:p w14:paraId="0700C9BA" w14:textId="77777777" w:rsidR="0016414C" w:rsidRPr="0016414C" w:rsidRDefault="0016414C" w:rsidP="0016414C">
            <w:pPr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25.10.2022-21.11.2022</w:t>
            </w:r>
          </w:p>
        </w:tc>
        <w:tc>
          <w:tcPr>
            <w:tcW w:w="1134" w:type="dxa"/>
            <w:shd w:val="clear" w:color="auto" w:fill="auto"/>
          </w:tcPr>
          <w:p w14:paraId="44479473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0916DC3E" w14:textId="77777777" w:rsidR="0016414C" w:rsidRPr="0016414C" w:rsidRDefault="0016414C" w:rsidP="0016414C">
            <w:pPr>
              <w:jc w:val="center"/>
              <w:rPr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 xml:space="preserve">Проф. </w:t>
            </w:r>
            <w:proofErr w:type="spellStart"/>
            <w:r w:rsidRPr="0016414C">
              <w:rPr>
                <w:rFonts w:eastAsia="Calibri"/>
                <w:sz w:val="21"/>
                <w:szCs w:val="21"/>
                <w:lang w:eastAsia="en-US"/>
              </w:rPr>
              <w:t>Фатхутдинова</w:t>
            </w:r>
            <w:proofErr w:type="spellEnd"/>
            <w:r w:rsidRPr="0016414C">
              <w:rPr>
                <w:rFonts w:eastAsia="Calibri"/>
                <w:sz w:val="21"/>
                <w:szCs w:val="21"/>
                <w:lang w:eastAsia="en-US"/>
              </w:rPr>
              <w:t xml:space="preserve"> Л.М.</w:t>
            </w:r>
          </w:p>
        </w:tc>
        <w:tc>
          <w:tcPr>
            <w:tcW w:w="2910" w:type="dxa"/>
            <w:shd w:val="clear" w:color="auto" w:fill="auto"/>
          </w:tcPr>
          <w:p w14:paraId="4D0BEF8B" w14:textId="77777777" w:rsidR="0016414C" w:rsidRPr="0016414C" w:rsidRDefault="0016414C" w:rsidP="0016414C">
            <w:pPr>
              <w:jc w:val="center"/>
              <w:rPr>
                <w:color w:val="000000"/>
                <w:sz w:val="21"/>
                <w:szCs w:val="21"/>
              </w:rPr>
            </w:pPr>
            <w:r w:rsidRPr="0016414C">
              <w:rPr>
                <w:rFonts w:eastAsia="Calibri"/>
                <w:sz w:val="21"/>
                <w:szCs w:val="21"/>
                <w:lang w:eastAsia="en-US"/>
              </w:rPr>
              <w:t>НУК (403), НПУЦ МПФ (462) (в соответствии с тематическим планом)</w:t>
            </w:r>
          </w:p>
        </w:tc>
      </w:tr>
    </w:tbl>
    <w:p w14:paraId="164BE2C9" w14:textId="77777777" w:rsidR="0016414C" w:rsidRPr="0016414C" w:rsidRDefault="0016414C" w:rsidP="0016414C">
      <w:pPr>
        <w:ind w:left="284"/>
        <w:rPr>
          <w:sz w:val="21"/>
          <w:szCs w:val="21"/>
        </w:rPr>
      </w:pPr>
      <w:r w:rsidRPr="0016414C">
        <w:rPr>
          <w:sz w:val="21"/>
          <w:szCs w:val="21"/>
          <w:vertAlign w:val="superscript"/>
        </w:rPr>
        <w:t xml:space="preserve">1 </w:t>
      </w:r>
      <w:r w:rsidRPr="0016414C">
        <w:rPr>
          <w:b/>
          <w:sz w:val="21"/>
          <w:szCs w:val="21"/>
        </w:rPr>
        <w:t>Основной преподаватель</w:t>
      </w:r>
      <w:r w:rsidRPr="0016414C">
        <w:rPr>
          <w:sz w:val="21"/>
          <w:szCs w:val="21"/>
        </w:rPr>
        <w:t xml:space="preserve"> и специалист(ы) практических баз</w:t>
      </w:r>
    </w:p>
    <w:p w14:paraId="7847FC9A" w14:textId="77777777" w:rsidR="0016414C" w:rsidRPr="0016414C" w:rsidRDefault="0016414C" w:rsidP="0016414C">
      <w:pPr>
        <w:ind w:left="284"/>
        <w:rPr>
          <w:sz w:val="21"/>
          <w:szCs w:val="21"/>
        </w:rPr>
      </w:pPr>
      <w:r w:rsidRPr="0016414C">
        <w:rPr>
          <w:sz w:val="21"/>
          <w:szCs w:val="21"/>
          <w:vertAlign w:val="superscript"/>
        </w:rPr>
        <w:t xml:space="preserve">2 </w:t>
      </w:r>
      <w:r w:rsidRPr="0016414C">
        <w:rPr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16414C">
        <w:rPr>
          <w:sz w:val="21"/>
          <w:szCs w:val="21"/>
        </w:rPr>
        <w:t>ЦГиЭ</w:t>
      </w:r>
      <w:proofErr w:type="spellEnd"/>
      <w:r w:rsidRPr="0016414C">
        <w:rPr>
          <w:sz w:val="21"/>
          <w:szCs w:val="21"/>
        </w:rPr>
        <w:t>, ул. Сеченова, д. 13а</w:t>
      </w:r>
    </w:p>
    <w:p w14:paraId="62F2D292" w14:textId="1E41D9CC" w:rsidR="0016414C" w:rsidRDefault="0016414C" w:rsidP="0016414C">
      <w:pPr>
        <w:rPr>
          <w:sz w:val="22"/>
        </w:rPr>
      </w:pPr>
    </w:p>
    <w:p w14:paraId="456F310F" w14:textId="5470591D" w:rsidR="0016414C" w:rsidRDefault="0016414C" w:rsidP="0016414C">
      <w:pPr>
        <w:jc w:val="center"/>
      </w:pPr>
      <w:r>
        <w:t xml:space="preserve">Тема занятия. </w:t>
      </w:r>
    </w:p>
    <w:p w14:paraId="7517923C" w14:textId="77777777" w:rsidR="0016414C" w:rsidRDefault="0016414C" w:rsidP="0016414C">
      <w:pPr>
        <w:jc w:val="center"/>
      </w:pPr>
    </w:p>
    <w:p w14:paraId="6F050D4B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Мероприятия по обеспечению санитарно-эпидемиологического благополучия населения. </w:t>
      </w:r>
    </w:p>
    <w:p w14:paraId="2FDBDA47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Санитарно-противоэпидемические (профилактические) мероприятия, осуществляемые юридическими лицами и индивидуальными предпринимателями. </w:t>
      </w:r>
    </w:p>
    <w:p w14:paraId="20519C27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Риск-ориентированный подход при государственном контроле (надзоре). </w:t>
      </w:r>
    </w:p>
    <w:p w14:paraId="75E04D25" w14:textId="77777777" w:rsidR="0016414C" w:rsidRDefault="0016414C" w:rsidP="0016414C">
      <w:pPr>
        <w:pStyle w:val="a8"/>
        <w:numPr>
          <w:ilvl w:val="0"/>
          <w:numId w:val="1"/>
        </w:numPr>
      </w:pPr>
      <w:r>
        <w:t>Профилактика рисков причинения вреда (ущерба).</w:t>
      </w:r>
    </w:p>
    <w:p w14:paraId="38FC817F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</w:t>
      </w:r>
    </w:p>
    <w:p w14:paraId="4A00C51F" w14:textId="77777777" w:rsidR="0016414C" w:rsidRDefault="0016414C" w:rsidP="0016414C">
      <w:pPr>
        <w:pStyle w:val="a8"/>
        <w:numPr>
          <w:ilvl w:val="0"/>
          <w:numId w:val="1"/>
        </w:numPr>
      </w:pPr>
      <w:r>
        <w:t>Санитарно-эпидемиологические экспертизы в коммунальной гигиене.</w:t>
      </w:r>
    </w:p>
    <w:p w14:paraId="1A9703E4" w14:textId="77777777" w:rsidR="0016414C" w:rsidRDefault="0016414C" w:rsidP="0016414C">
      <w:pPr>
        <w:pStyle w:val="a8"/>
        <w:numPr>
          <w:ilvl w:val="0"/>
          <w:numId w:val="1"/>
        </w:numPr>
      </w:pPr>
      <w:r>
        <w:t>Санитарно-эпидемиологические экспертизы в гигиене питания.</w:t>
      </w:r>
    </w:p>
    <w:p w14:paraId="2E7CFC33" w14:textId="77777777" w:rsidR="0016414C" w:rsidRDefault="0016414C" w:rsidP="0016414C">
      <w:pPr>
        <w:pStyle w:val="a8"/>
        <w:numPr>
          <w:ilvl w:val="0"/>
          <w:numId w:val="1"/>
        </w:numPr>
      </w:pPr>
      <w:r>
        <w:t>Санитарно-эпидемиологические экспертизы в гигиене детей и подростков.</w:t>
      </w:r>
    </w:p>
    <w:p w14:paraId="0BE3F71D" w14:textId="77777777" w:rsidR="0016414C" w:rsidRDefault="0016414C" w:rsidP="0016414C">
      <w:pPr>
        <w:pStyle w:val="a8"/>
        <w:numPr>
          <w:ilvl w:val="0"/>
          <w:numId w:val="1"/>
        </w:numPr>
      </w:pPr>
      <w:r>
        <w:t>Санитарно-эпидемиологические экспертизы в гигиене труда.</w:t>
      </w:r>
    </w:p>
    <w:p w14:paraId="438BCB0F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Государственные услуги, предоставляемые </w:t>
      </w:r>
      <w:proofErr w:type="spellStart"/>
      <w:r>
        <w:t>Роспотребнадзором</w:t>
      </w:r>
      <w:proofErr w:type="spellEnd"/>
      <w:r>
        <w:t>. Лицензирование.</w:t>
      </w:r>
    </w:p>
    <w:p w14:paraId="64F9C8C7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Государственные услуги, предоставляемые </w:t>
      </w:r>
      <w:proofErr w:type="spellStart"/>
      <w:r>
        <w:t>Роспотребнадзором</w:t>
      </w:r>
      <w:proofErr w:type="spellEnd"/>
      <w:r>
        <w:t>. Прием уведомлений о начале деятельности.</w:t>
      </w:r>
    </w:p>
    <w:p w14:paraId="5D985B53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Государственные услуги, предоставляемые </w:t>
      </w:r>
      <w:proofErr w:type="spellStart"/>
      <w:r>
        <w:t>Роспотребнадзором</w:t>
      </w:r>
      <w:proofErr w:type="spellEnd"/>
      <w:r>
        <w:t>. Государственная регистрация.</w:t>
      </w:r>
    </w:p>
    <w:p w14:paraId="38F4619C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Государственные услуги, предоставляемые </w:t>
      </w:r>
      <w:proofErr w:type="spellStart"/>
      <w:r>
        <w:t>Роспотребнадзором</w:t>
      </w:r>
      <w:proofErr w:type="spellEnd"/>
      <w:r>
        <w:t xml:space="preserve">. Выдача санитарно-эпидемиологических заключений.   </w:t>
      </w:r>
    </w:p>
    <w:p w14:paraId="12516B13" w14:textId="77777777" w:rsidR="0016414C" w:rsidRDefault="0016414C" w:rsidP="0016414C">
      <w:pPr>
        <w:pStyle w:val="a8"/>
        <w:numPr>
          <w:ilvl w:val="0"/>
          <w:numId w:val="1"/>
        </w:numPr>
      </w:pPr>
      <w:r>
        <w:t>Осуществление государственной функции по информированию.</w:t>
      </w:r>
    </w:p>
    <w:p w14:paraId="588583BB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Использование ресурсов медицинских информационных и геоинформационных систем в деятельности </w:t>
      </w:r>
      <w:proofErr w:type="spellStart"/>
      <w:proofErr w:type="gramStart"/>
      <w:r>
        <w:t>Роспотребнадзора</w:t>
      </w:r>
      <w:proofErr w:type="spellEnd"/>
      <w:r>
        <w:t>..</w:t>
      </w:r>
      <w:proofErr w:type="gramEnd"/>
      <w:r>
        <w:t xml:space="preserve"> </w:t>
      </w:r>
    </w:p>
    <w:p w14:paraId="151B6FE2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Использование ресурсов отдельных ведомств и служб в деятельности </w:t>
      </w:r>
      <w:proofErr w:type="spellStart"/>
      <w:r>
        <w:t>Роспотребнадзора</w:t>
      </w:r>
      <w:proofErr w:type="spellEnd"/>
      <w:r>
        <w:t>.</w:t>
      </w:r>
    </w:p>
    <w:p w14:paraId="589FE780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Деятельность </w:t>
      </w:r>
      <w:proofErr w:type="spellStart"/>
      <w:r>
        <w:t>Роспотребнадзора</w:t>
      </w:r>
      <w:proofErr w:type="spellEnd"/>
      <w:r>
        <w:t xml:space="preserve"> по привлечению к ответственности за нарушения законодательства.</w:t>
      </w:r>
    </w:p>
    <w:p w14:paraId="0980EE66" w14:textId="77777777" w:rsidR="0016414C" w:rsidRDefault="0016414C" w:rsidP="0016414C">
      <w:pPr>
        <w:pStyle w:val="a8"/>
        <w:numPr>
          <w:ilvl w:val="0"/>
          <w:numId w:val="1"/>
        </w:numPr>
      </w:pPr>
      <w:r>
        <w:t xml:space="preserve">Правовые и организационно-методические основы государственной службы в деятельности </w:t>
      </w:r>
      <w:proofErr w:type="spellStart"/>
      <w:r>
        <w:t>Роспотребнадзора</w:t>
      </w:r>
      <w:proofErr w:type="spellEnd"/>
      <w:r>
        <w:t xml:space="preserve">. </w:t>
      </w:r>
    </w:p>
    <w:p w14:paraId="73A215EE" w14:textId="32466AD0" w:rsidR="0016414C" w:rsidRPr="00F07552" w:rsidRDefault="0016414C" w:rsidP="0016414C">
      <w:pPr>
        <w:pStyle w:val="a8"/>
        <w:numPr>
          <w:ilvl w:val="0"/>
          <w:numId w:val="1"/>
        </w:numPr>
      </w:pPr>
      <w:r>
        <w:t>Итоговый контроль</w:t>
      </w:r>
    </w:p>
    <w:sectPr w:rsidR="0016414C" w:rsidRPr="00F07552" w:rsidSect="005500C8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468F" w14:textId="77777777" w:rsidR="00C200AF" w:rsidRDefault="00C200AF">
      <w:r>
        <w:separator/>
      </w:r>
    </w:p>
  </w:endnote>
  <w:endnote w:type="continuationSeparator" w:id="0">
    <w:p w14:paraId="620F09D4" w14:textId="77777777" w:rsidR="00C200AF" w:rsidRDefault="00C2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F7AC" w14:textId="0AA320B0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0C8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65263" w14:textId="77777777" w:rsidR="00C200AF" w:rsidRDefault="00C200AF">
      <w:r>
        <w:separator/>
      </w:r>
    </w:p>
  </w:footnote>
  <w:footnote w:type="continuationSeparator" w:id="0">
    <w:p w14:paraId="3160871C" w14:textId="77777777" w:rsidR="00C200AF" w:rsidRDefault="00C2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B7F04"/>
    <w:multiLevelType w:val="hybridMultilevel"/>
    <w:tmpl w:val="3DAA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6414C"/>
    <w:rsid w:val="001B1D73"/>
    <w:rsid w:val="001C4B38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00C8"/>
    <w:rsid w:val="00557035"/>
    <w:rsid w:val="00561119"/>
    <w:rsid w:val="005C3EF7"/>
    <w:rsid w:val="006124E8"/>
    <w:rsid w:val="006369B5"/>
    <w:rsid w:val="00673276"/>
    <w:rsid w:val="00674407"/>
    <w:rsid w:val="00677975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628AE"/>
    <w:rsid w:val="008C08B2"/>
    <w:rsid w:val="008D5CCC"/>
    <w:rsid w:val="00912C2B"/>
    <w:rsid w:val="00934E7C"/>
    <w:rsid w:val="009473F5"/>
    <w:rsid w:val="0095470E"/>
    <w:rsid w:val="0096585E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03FC8"/>
    <w:rsid w:val="00C200AF"/>
    <w:rsid w:val="00C37D6A"/>
    <w:rsid w:val="00C61C2B"/>
    <w:rsid w:val="00C82467"/>
    <w:rsid w:val="00C90B55"/>
    <w:rsid w:val="00C97CE9"/>
    <w:rsid w:val="00CA2282"/>
    <w:rsid w:val="00CB6983"/>
    <w:rsid w:val="00CD0C64"/>
    <w:rsid w:val="00CD1BC4"/>
    <w:rsid w:val="00CE1C60"/>
    <w:rsid w:val="00D65466"/>
    <w:rsid w:val="00D94C5C"/>
    <w:rsid w:val="00DB6774"/>
    <w:rsid w:val="00DD47B6"/>
    <w:rsid w:val="00E723AF"/>
    <w:rsid w:val="00E87547"/>
    <w:rsid w:val="00E9655C"/>
    <w:rsid w:val="00E97A84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  <w:style w:type="table" w:customStyle="1" w:styleId="26">
    <w:name w:val="26"/>
    <w:basedOn w:val="a1"/>
    <w:rsid w:val="00CB6983"/>
    <w:rPr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Heading">
    <w:name w:val="Heading"/>
    <w:rsid w:val="00CB698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styleId="a8">
    <w:name w:val="List Paragraph"/>
    <w:basedOn w:val="a"/>
    <w:uiPriority w:val="72"/>
    <w:qFormat/>
    <w:rsid w:val="0016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9DD58B1-3B5D-4091-B159-72FAAFA0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4</cp:revision>
  <cp:lastPrinted>2021-07-06T14:30:00Z</cp:lastPrinted>
  <dcterms:created xsi:type="dcterms:W3CDTF">2022-07-12T13:00:00Z</dcterms:created>
  <dcterms:modified xsi:type="dcterms:W3CDTF">2022-09-07T15:26:00Z</dcterms:modified>
</cp:coreProperties>
</file>