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18" w:rsidRDefault="00193818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193818" w:rsidRPr="007D107A" w:rsidRDefault="00193818" w:rsidP="006509DB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квартал 2021 г квартал кафедры пропедевтики детских болезней и факультетской педиатрии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193818" w:rsidRPr="00FC3804">
        <w:tc>
          <w:tcPr>
            <w:tcW w:w="3408" w:type="dxa"/>
            <w:vMerge w:val="restart"/>
          </w:tcPr>
          <w:p w:rsidR="00193818" w:rsidRPr="00FC3804" w:rsidRDefault="0019381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6509DB">
              <w:rPr>
                <w:rFonts w:ascii="Times New Roman" w:hAnsi="Times New Roman"/>
                <w:sz w:val="24"/>
                <w:szCs w:val="24"/>
              </w:rPr>
              <w:t>1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93818" w:rsidRPr="00EA3536" w:rsidRDefault="00193818" w:rsidP="00EA353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193818" w:rsidRPr="00FC3804">
        <w:tc>
          <w:tcPr>
            <w:tcW w:w="3408" w:type="dxa"/>
            <w:vMerge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3408" w:type="dxa"/>
            <w:vMerge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rPr>
          <w:trHeight w:val="2721"/>
        </w:trPr>
        <w:tc>
          <w:tcPr>
            <w:tcW w:w="3408" w:type="dxa"/>
            <w:vMerge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93818" w:rsidRDefault="0019381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509DB">
              <w:rPr>
                <w:rFonts w:ascii="Times New Roman" w:hAnsi="Times New Roman"/>
              </w:rPr>
              <w:t xml:space="preserve">Бельмер С.В., Волынец Г.В., Горелов А.В., Гурова М.М., Звягин А.А., Корниенко Е.А., Новикова В.П., Печкуров Д.В., Приворотский В.Ф., Тяжева А.А., </w:t>
            </w:r>
            <w:r w:rsidRPr="006509DB">
              <w:rPr>
                <w:rFonts w:ascii="Times New Roman" w:hAnsi="Times New Roman"/>
                <w:b/>
                <w:bCs/>
              </w:rPr>
              <w:t>Файзуллина Р.А</w:t>
            </w:r>
            <w:r w:rsidRPr="006509DB">
              <w:rPr>
                <w:rFonts w:ascii="Times New Roman" w:hAnsi="Times New Roman"/>
              </w:rPr>
              <w:t xml:space="preserve">., Хавкин А.И., Эрдес С.И «ФУНКЦИОНАЛЬНЫЕ РАССТРОЙСТВА ОРГАНОВ ПИЩЕВАРЕНИЯ У ДЕТЕЙ. РЕКОМЕНДАЦИИ ОБЩЕСТВА ДЕТСКИХ ГАСТРОЭНТЕРОЛОГОВ, ГЕПАТОЛОГОВ И НУТРИЦИОЛОГОВ. ЧАСТЬ 3». Российский вестник перинатологии и педиатрии. 2020. Т. 65. 6. С. 133-144. </w:t>
            </w:r>
          </w:p>
          <w:p w:rsidR="00193818" w:rsidRDefault="00193818" w:rsidP="00095164">
            <w:pPr>
              <w:spacing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Маланичева Т.Г., Зиатдинова Н.В. Гатауллина Г.С. Эффективность элиминационно-ирригационной терапии у детей с аллергическим ринитом и рекуррентными  респтраторными заболеваниями. Медицинский совет, 2021, № 1. – С. 93-98.</w:t>
            </w:r>
          </w:p>
          <w:p w:rsidR="00193818" w:rsidRDefault="00193818" w:rsidP="00EB7A53">
            <w:pPr>
              <w:spacing w:after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Рашитова Э.Л., Закирова А.М., Мороз Т.Б., Шаяпова Д.Т., Кадриев А.Г., Кадриев А.А.  Исследование эффективности растительного препарата с комплексным действием в терапии кашля у школьников.  Медицинский совет, 2021, № 1. – С. 100-107.</w:t>
            </w:r>
          </w:p>
          <w:p w:rsidR="00193818" w:rsidRPr="006509DB" w:rsidRDefault="00193818" w:rsidP="00095164">
            <w:pPr>
              <w:spacing w:after="0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193818" w:rsidRPr="00FC3804">
        <w:tc>
          <w:tcPr>
            <w:tcW w:w="3408" w:type="dxa"/>
            <w:vMerge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3408" w:type="dxa"/>
            <w:vMerge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193818" w:rsidRPr="006509DB" w:rsidRDefault="00193818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6509DB">
              <w:rPr>
                <w:rFonts w:ascii="Times New Roman" w:hAnsi="Times New Roman"/>
              </w:rPr>
              <w:t>Маланичева Т.Г., Агафонова Е.В., Закирова А.М. «Аллергический ринит, протекающий с нарушением грибкового микробиоценоза у детей».</w:t>
            </w:r>
            <w:r>
              <w:rPr>
                <w:b/>
                <w:bCs/>
                <w:szCs w:val="24"/>
              </w:rPr>
              <w:t xml:space="preserve"> </w:t>
            </w:r>
            <w:r w:rsidRPr="006509DB">
              <w:rPr>
                <w:rFonts w:ascii="Times New Roman" w:hAnsi="Times New Roman"/>
                <w:szCs w:val="24"/>
              </w:rPr>
              <w:t>Казань «Медицина», 2020. – 1</w:t>
            </w:r>
            <w:r>
              <w:rPr>
                <w:rFonts w:ascii="Times New Roman" w:hAnsi="Times New Roman"/>
                <w:szCs w:val="24"/>
              </w:rPr>
              <w:t>32</w:t>
            </w:r>
            <w:r w:rsidRPr="006509DB">
              <w:rPr>
                <w:rFonts w:ascii="Times New Roman" w:hAnsi="Times New Roman"/>
                <w:szCs w:val="24"/>
              </w:rPr>
              <w:t xml:space="preserve"> с.</w:t>
            </w:r>
            <w:r>
              <w:rPr>
                <w:rFonts w:ascii="Times New Roman" w:hAnsi="Times New Roman"/>
                <w:szCs w:val="24"/>
              </w:rPr>
              <w:t xml:space="preserve"> Тираж 1000 экз.</w:t>
            </w:r>
          </w:p>
        </w:tc>
      </w:tr>
      <w:tr w:rsidR="00193818" w:rsidRPr="00FC3804">
        <w:tc>
          <w:tcPr>
            <w:tcW w:w="3408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193818" w:rsidRPr="0015392C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6509DB">
              <w:rPr>
                <w:rFonts w:ascii="Times New Roman" w:hAnsi="Times New Roman"/>
                <w:sz w:val="24"/>
                <w:szCs w:val="24"/>
              </w:rPr>
              <w:t>1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940" w:type="dxa"/>
          </w:tcPr>
          <w:p w:rsidR="00193818" w:rsidRPr="006509DB" w:rsidRDefault="00193818" w:rsidP="006509DB">
            <w:pPr>
              <w:spacing w:after="0"/>
              <w:ind w:firstLine="0"/>
              <w:rPr>
                <w:rFonts w:ascii="Times New Roman" w:hAnsi="Times New Roman"/>
              </w:rPr>
            </w:pPr>
            <w:r w:rsidRPr="006509DB">
              <w:t xml:space="preserve">- </w:t>
            </w:r>
            <w:r w:rsidRPr="006509DB">
              <w:rPr>
                <w:rFonts w:ascii="Times New Roman" w:hAnsi="Times New Roman"/>
              </w:rPr>
              <w:t>Файзуллина Р.А. ХII</w:t>
            </w:r>
            <w:r w:rsidRPr="006509DB">
              <w:rPr>
                <w:rFonts w:ascii="Times New Roman" w:hAnsi="Times New Roman"/>
                <w:lang w:val="en-US"/>
              </w:rPr>
              <w:t>I</w:t>
            </w:r>
            <w:r w:rsidRPr="006509DB">
              <w:rPr>
                <w:rFonts w:ascii="Times New Roman" w:hAnsi="Times New Roman"/>
              </w:rPr>
              <w:t xml:space="preserve"> Всероссийский научно-практический форум с международным участием «Здоровье человека в 21 веке» 2 доклада « Питание как фактор программирования здоровья детей. Что нам известно?», «Функциональные расстройства пищеварения у детей. Все ли возможности лечения мы знаем?», Казань 19-20 марта 2021 г.</w:t>
            </w:r>
          </w:p>
          <w:p w:rsidR="00193818" w:rsidRPr="006509DB" w:rsidRDefault="00193818" w:rsidP="006509DB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509DB">
              <w:rPr>
                <w:sz w:val="22"/>
                <w:szCs w:val="22"/>
              </w:rPr>
              <w:t xml:space="preserve">- Файзуллина Р.А., Ахтереева А.Р., Абдуллина Е.В.  XXVIII Конгресс детских гастроэнтерологов России и стран СНГ </w:t>
            </w:r>
            <w:r w:rsidRPr="006509DB">
              <w:rPr>
                <w:sz w:val="22"/>
                <w:szCs w:val="22"/>
                <w:lang w:val="en-US"/>
              </w:rPr>
              <w:t>ONLAIN</w:t>
            </w:r>
            <w:r w:rsidRPr="006509DB">
              <w:rPr>
                <w:sz w:val="22"/>
                <w:szCs w:val="22"/>
              </w:rPr>
              <w:t>, 23-25 марта 2021 года. Доклад «Эффективная терапия детей с гастродуоденальной патологией, ассоциированной с Helicobacter pylori. Возможно ли ее добиться?»</w:t>
            </w:r>
          </w:p>
          <w:p w:rsidR="00193818" w:rsidRPr="006509DB" w:rsidRDefault="00193818" w:rsidP="006509DB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509DB">
              <w:rPr>
                <w:sz w:val="22"/>
                <w:szCs w:val="22"/>
              </w:rPr>
              <w:t xml:space="preserve">Файзуллина Р.А., Казакова М.А. XXVIII Конгресс детских гастроэнтерологов России и стран СНГ </w:t>
            </w:r>
            <w:r w:rsidRPr="006509DB">
              <w:rPr>
                <w:sz w:val="22"/>
                <w:szCs w:val="22"/>
                <w:lang w:val="en-US"/>
              </w:rPr>
              <w:t>ONLAIN</w:t>
            </w:r>
            <w:r w:rsidRPr="006509DB">
              <w:rPr>
                <w:sz w:val="22"/>
                <w:szCs w:val="22"/>
              </w:rPr>
              <w:t>, 23-25 марта 2021 года. Доклад «Билиарные дисфункции у детей: что нового?»</w:t>
            </w:r>
          </w:p>
          <w:p w:rsidR="00193818" w:rsidRPr="006509DB" w:rsidRDefault="00193818" w:rsidP="00650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509DB">
              <w:rPr>
                <w:sz w:val="22"/>
                <w:szCs w:val="22"/>
              </w:rPr>
              <w:t xml:space="preserve">Файзуллина Р.А. XXVIII Конгресс детских гастроэнтерологов России и стран СНГ </w:t>
            </w:r>
            <w:r w:rsidRPr="006509DB">
              <w:rPr>
                <w:sz w:val="22"/>
                <w:szCs w:val="22"/>
                <w:lang w:val="en-US"/>
              </w:rPr>
              <w:t>ONLAIN</w:t>
            </w:r>
            <w:r w:rsidRPr="006509DB">
              <w:rPr>
                <w:sz w:val="22"/>
                <w:szCs w:val="22"/>
              </w:rPr>
              <w:t>, 23-25 марта 2021 года 2 доклда «.Высокоактивные препараты панкреатина в педиатрической практике и клинических примерах», «Современные особенности лямблиоза кишечника»</w:t>
            </w:r>
          </w:p>
          <w:p w:rsidR="00193818" w:rsidRPr="006509DB" w:rsidRDefault="00193818" w:rsidP="006509DB">
            <w:pPr>
              <w:spacing w:after="0"/>
              <w:ind w:firstLine="0"/>
              <w:rPr>
                <w:rFonts w:ascii="Times New Roman" w:hAnsi="Times New Roman"/>
              </w:rPr>
            </w:pPr>
            <w:r w:rsidRPr="006509DB">
              <w:t>-</w:t>
            </w:r>
            <w:r w:rsidRPr="006509DB">
              <w:rPr>
                <w:color w:val="222222"/>
                <w:shd w:val="clear" w:color="auto" w:fill="FFFFFF"/>
              </w:rPr>
              <w:t xml:space="preserve"> </w:t>
            </w:r>
            <w:r w:rsidRPr="006509D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Маланичева Т.Г. </w:t>
            </w:r>
            <w:r w:rsidRPr="006509DB">
              <w:rPr>
                <w:rFonts w:ascii="Times New Roman" w:hAnsi="Times New Roman"/>
              </w:rPr>
              <w:t>ХII</w:t>
            </w:r>
            <w:r w:rsidRPr="006509DB">
              <w:rPr>
                <w:rFonts w:ascii="Times New Roman" w:hAnsi="Times New Roman"/>
                <w:lang w:val="en-US"/>
              </w:rPr>
              <w:t>I</w:t>
            </w:r>
            <w:r w:rsidRPr="006509DB">
              <w:rPr>
                <w:rFonts w:ascii="Times New Roman" w:hAnsi="Times New Roman"/>
              </w:rPr>
              <w:t xml:space="preserve"> Всероссийский научно-практический форум с международным участием «Здоровье человека в 21 веке» 2 доклада  «Рациональная терапия кашля у детей», «Принципы реабилитации детей, перенесших </w:t>
            </w:r>
            <w:r w:rsidRPr="006509DB">
              <w:rPr>
                <w:rFonts w:ascii="Times New Roman" w:hAnsi="Times New Roman"/>
                <w:lang w:val="en-US"/>
              </w:rPr>
              <w:t>Covid</w:t>
            </w:r>
            <w:r w:rsidRPr="006509DB">
              <w:rPr>
                <w:rFonts w:ascii="Times New Roman" w:hAnsi="Times New Roman"/>
              </w:rPr>
              <w:t xml:space="preserve"> 19». Казань 19-20 марта 2021 г.</w:t>
            </w:r>
          </w:p>
          <w:p w:rsidR="00193818" w:rsidRPr="006509DB" w:rsidRDefault="00193818" w:rsidP="006509DB">
            <w:pPr>
              <w:spacing w:after="0"/>
              <w:ind w:firstLine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6509DB">
              <w:rPr>
                <w:rFonts w:ascii="Times New Roman" w:hAnsi="Times New Roman"/>
              </w:rPr>
              <w:t>-</w:t>
            </w:r>
            <w:r w:rsidRPr="006509DB">
              <w:rPr>
                <w:color w:val="222222"/>
                <w:shd w:val="clear" w:color="auto" w:fill="FFFFFF"/>
              </w:rPr>
              <w:t xml:space="preserve"> </w:t>
            </w:r>
            <w:r w:rsidRPr="006509DB">
              <w:rPr>
                <w:rFonts w:ascii="Times New Roman" w:hAnsi="Times New Roman"/>
                <w:color w:val="222222"/>
                <w:shd w:val="clear" w:color="auto" w:fill="FFFFFF"/>
              </w:rPr>
              <w:t>Закирова А.М</w:t>
            </w:r>
            <w:r w:rsidRPr="006509DB">
              <w:rPr>
                <w:rFonts w:ascii="Times New Roman" w:hAnsi="Times New Roman"/>
              </w:rPr>
              <w:t xml:space="preserve">  ХII</w:t>
            </w:r>
            <w:r w:rsidRPr="006509DB">
              <w:rPr>
                <w:rFonts w:ascii="Times New Roman" w:hAnsi="Times New Roman"/>
                <w:lang w:val="en-US"/>
              </w:rPr>
              <w:t>I</w:t>
            </w:r>
            <w:r w:rsidRPr="006509DB">
              <w:rPr>
                <w:rFonts w:ascii="Times New Roman" w:hAnsi="Times New Roman"/>
              </w:rPr>
              <w:t xml:space="preserve"> Всероссийский научно-практический форум с международным участием «Здоровье человека в 21 веке»Доклад «Современный взгляд на проблему детей с рекуррентными инфекциями», 19-20 марта 2021 г</w:t>
            </w:r>
            <w:r w:rsidRPr="006509D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</w:p>
          <w:p w:rsidR="00193818" w:rsidRPr="006509DB" w:rsidRDefault="00193818" w:rsidP="006509D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509DB">
              <w:rPr>
                <w:sz w:val="22"/>
                <w:szCs w:val="22"/>
              </w:rPr>
              <w:t xml:space="preserve">Самороднова Е.А., Желтухина М.В. - XXIII Конгресс педиатров России с международным участием «АКТУАЛЬНЫЕ ПРОБЛЕМЫ ПЕДИАТРИИ» 7 марта 2021 г. Доклад «Аспекты оказания сестринской помощи детям, оставшимся без попечения родителей, в условиях детского городского стационара» </w:t>
            </w:r>
          </w:p>
          <w:p w:rsidR="00193818" w:rsidRPr="006509DB" w:rsidRDefault="00193818" w:rsidP="006509DB">
            <w:pPr>
              <w:spacing w:after="0"/>
              <w:ind w:firstLine="0"/>
              <w:rPr>
                <w:rFonts w:ascii="Times New Roman" w:hAnsi="Times New Roman"/>
              </w:rPr>
            </w:pPr>
            <w:r w:rsidRPr="006509DB">
              <w:t xml:space="preserve">- </w:t>
            </w:r>
            <w:r w:rsidRPr="006509DB">
              <w:rPr>
                <w:rFonts w:ascii="Times New Roman" w:hAnsi="Times New Roman"/>
              </w:rPr>
              <w:t>Самороднова Е.А. ХII</w:t>
            </w:r>
            <w:r w:rsidRPr="006509DB">
              <w:rPr>
                <w:rFonts w:ascii="Times New Roman" w:hAnsi="Times New Roman"/>
                <w:lang w:val="en-US"/>
              </w:rPr>
              <w:t>I</w:t>
            </w:r>
            <w:r w:rsidRPr="006509DB">
              <w:rPr>
                <w:rFonts w:ascii="Times New Roman" w:hAnsi="Times New Roman"/>
              </w:rPr>
              <w:t xml:space="preserve"> Всероссийский научно-практический форум с международным участием «Здоровье человека в 21 веке» Доклад «иммунонутриенты в питании детей раннего возраста».  Казань 19-20 марта 2021 г.</w:t>
            </w:r>
          </w:p>
          <w:p w:rsidR="00193818" w:rsidRPr="006509DB" w:rsidRDefault="00193818" w:rsidP="006509DB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193818" w:rsidRPr="00FC3804">
        <w:trPr>
          <w:trHeight w:val="1762"/>
        </w:trPr>
        <w:tc>
          <w:tcPr>
            <w:tcW w:w="6048" w:type="dxa"/>
            <w:gridSpan w:val="2"/>
          </w:tcPr>
          <w:p w:rsidR="00193818" w:rsidRPr="00FC3804" w:rsidRDefault="00193818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 w:rsidRPr="00FC3804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8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>, за I квартал 202</w:t>
            </w:r>
            <w:r w:rsidRPr="006509DB">
              <w:rPr>
                <w:rFonts w:ascii="Times New Roman" w:hAnsi="Times New Roman"/>
                <w:sz w:val="24"/>
                <w:szCs w:val="24"/>
              </w:rPr>
              <w:t>1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FC3804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FC38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3804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193818" w:rsidRPr="006509DB" w:rsidRDefault="00193818" w:rsidP="006509DB">
            <w:pPr>
              <w:spacing w:after="0"/>
              <w:ind w:firstLine="0"/>
              <w:rPr>
                <w:rFonts w:ascii="Times New Roman" w:hAnsi="Times New Roman"/>
              </w:rPr>
            </w:pPr>
            <w:r w:rsidRPr="006509DB">
              <w:rPr>
                <w:rFonts w:ascii="Times New Roman" w:hAnsi="Times New Roman"/>
              </w:rPr>
              <w:t>Кафедра принимала участие в организации конференций (оргкомитет проф Файзуллина Р.А., проф. Маланичева Т.Г.):</w:t>
            </w:r>
          </w:p>
          <w:p w:rsidR="00193818" w:rsidRPr="006509DB" w:rsidRDefault="00193818" w:rsidP="006509DB">
            <w:pPr>
              <w:spacing w:after="0"/>
              <w:ind w:firstLine="0"/>
              <w:rPr>
                <w:rFonts w:ascii="Times New Roman" w:hAnsi="Times New Roman"/>
              </w:rPr>
            </w:pPr>
            <w:r w:rsidRPr="006509DB">
              <w:rPr>
                <w:rFonts w:ascii="Times New Roman" w:hAnsi="Times New Roman"/>
              </w:rPr>
              <w:t>- «ЗДОРОВЬЕ ЧЕЛОВЕКА В XXI ВЕКЕ» ХII</w:t>
            </w:r>
            <w:r w:rsidRPr="006509DB">
              <w:rPr>
                <w:rFonts w:ascii="Times New Roman" w:hAnsi="Times New Roman"/>
                <w:lang w:val="en-US"/>
              </w:rPr>
              <w:t>I</w:t>
            </w:r>
            <w:r w:rsidRPr="006509DB">
              <w:rPr>
                <w:rFonts w:ascii="Times New Roman" w:hAnsi="Times New Roman"/>
              </w:rPr>
              <w:t xml:space="preserve"> Всероссийский виртуальный форум с международным участием. Казань 19-20 марта 2021 г.,</w:t>
            </w:r>
          </w:p>
        </w:tc>
      </w:tr>
      <w:tr w:rsidR="00193818" w:rsidRPr="00FC3804">
        <w:trPr>
          <w:trHeight w:val="445"/>
        </w:trPr>
        <w:tc>
          <w:tcPr>
            <w:tcW w:w="3408" w:type="dxa"/>
            <w:vMerge w:val="restart"/>
          </w:tcPr>
          <w:p w:rsidR="00193818" w:rsidRPr="00FC3804" w:rsidRDefault="00193818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6509DB">
              <w:rPr>
                <w:rFonts w:ascii="Times New Roman" w:hAnsi="Times New Roman"/>
                <w:sz w:val="24"/>
                <w:szCs w:val="24"/>
              </w:rPr>
              <w:t>1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C38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3408" w:type="dxa"/>
            <w:vMerge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6509DB">
              <w:rPr>
                <w:rFonts w:ascii="Times New Roman" w:hAnsi="Times New Roman"/>
                <w:sz w:val="24"/>
                <w:szCs w:val="24"/>
              </w:rPr>
              <w:t>1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года (с указанием ссылки на указ, постановление и тд)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7BB9">
              <w:rPr>
                <w:rFonts w:ascii="Times New Roman" w:hAnsi="Times New Roman"/>
              </w:rPr>
              <w:t>.</w:t>
            </w: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I квартал 202</w:t>
            </w:r>
            <w:r w:rsidRPr="006509DB">
              <w:rPr>
                <w:rFonts w:ascii="Times New Roman" w:hAnsi="Times New Roman"/>
                <w:sz w:val="24"/>
                <w:szCs w:val="24"/>
              </w:rPr>
              <w:t>1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Pr="00FC3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6509DB">
              <w:rPr>
                <w:rFonts w:ascii="Times New Roman" w:hAnsi="Times New Roman"/>
                <w:sz w:val="24"/>
                <w:szCs w:val="24"/>
              </w:rPr>
              <w:t>1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FC3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Pr="006509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FC3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Pr="006509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193818" w:rsidRPr="00FC3804" w:rsidRDefault="0019381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193818" w:rsidRPr="00CF42DB" w:rsidRDefault="00193818" w:rsidP="00C33CE2">
            <w:pPr>
              <w:spacing w:after="0"/>
              <w:ind w:firstLine="0"/>
              <w:rPr>
                <w:rFonts w:ascii="Times New Roman" w:hAnsi="Times New Roman"/>
                <w:color w:val="000000"/>
              </w:rPr>
            </w:pPr>
            <w:r w:rsidRPr="00CF42DB">
              <w:rPr>
                <w:rFonts w:ascii="Times New Roman" w:hAnsi="Times New Roman"/>
                <w:color w:val="000000"/>
              </w:rPr>
              <w:t>Проф. Файзуллина Р.А. в ред.коллегии журналов (ВАК) «Вопросы детской диетологии»</w:t>
            </w:r>
          </w:p>
          <w:p w:rsidR="00193818" w:rsidRPr="00FC3804" w:rsidRDefault="00193818" w:rsidP="00C33C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42DB">
              <w:rPr>
                <w:rFonts w:ascii="Times New Roman" w:hAnsi="Times New Roman"/>
                <w:color w:val="000000"/>
              </w:rPr>
              <w:t xml:space="preserve">Проф. Маланичева Т.Г. «Аллергология и иммунология в педиатрии» (ВАК), «Детская оториноларингология», </w:t>
            </w: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>Сотру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>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193818" w:rsidRPr="00FC3804" w:rsidRDefault="0019381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93818" w:rsidRPr="00FC3804" w:rsidRDefault="0019381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818" w:rsidRPr="00FC3804">
        <w:tc>
          <w:tcPr>
            <w:tcW w:w="6048" w:type="dxa"/>
            <w:gridSpan w:val="2"/>
          </w:tcPr>
          <w:p w:rsidR="00193818" w:rsidRPr="00FC3804" w:rsidRDefault="0019381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</w:t>
            </w:r>
          </w:p>
        </w:tc>
        <w:tc>
          <w:tcPr>
            <w:tcW w:w="4940" w:type="dxa"/>
          </w:tcPr>
          <w:p w:rsidR="00193818" w:rsidRPr="00E2581D" w:rsidRDefault="00193818" w:rsidP="00E2581D">
            <w:pPr>
              <w:pStyle w:val="Heading3"/>
              <w:shd w:val="clear" w:color="auto" w:fill="FFFFFF"/>
              <w:spacing w:before="200" w:beforeAutospacing="0" w:afterAutospacing="0" w:line="190" w:lineRule="atLeast"/>
              <w:rPr>
                <w:b w:val="0"/>
                <w:bCs w:val="0"/>
                <w:caps/>
                <w:color w:val="117B00"/>
                <w:sz w:val="22"/>
                <w:szCs w:val="22"/>
              </w:rPr>
            </w:pPr>
            <w:r w:rsidRPr="00E2581D">
              <w:rPr>
                <w:b w:val="0"/>
                <w:bCs w:val="0"/>
                <w:color w:val="000000"/>
                <w:sz w:val="22"/>
                <w:szCs w:val="22"/>
              </w:rPr>
              <w:t xml:space="preserve">Проф. Файзуллина Р.А  </w:t>
            </w:r>
            <w:r w:rsidRPr="00E2581D">
              <w:rPr>
                <w:b w:val="0"/>
                <w:bCs w:val="0"/>
                <w:sz w:val="22"/>
                <w:szCs w:val="22"/>
              </w:rPr>
              <w:t xml:space="preserve"> член диссертационного совета </w:t>
            </w:r>
            <w:r w:rsidRPr="00E2581D">
              <w:rPr>
                <w:b w:val="0"/>
                <w:bCs w:val="0"/>
                <w:caps/>
                <w:color w:val="117B00"/>
                <w:sz w:val="22"/>
                <w:szCs w:val="22"/>
              </w:rPr>
              <w:t xml:space="preserve"> </w:t>
            </w:r>
            <w:r w:rsidRPr="00E2581D">
              <w:rPr>
                <w:b w:val="0"/>
                <w:bCs w:val="0"/>
                <w:caps/>
                <w:color w:val="000000"/>
                <w:sz w:val="22"/>
                <w:szCs w:val="22"/>
              </w:rPr>
              <w:t>Д  208.034.03</w:t>
            </w:r>
            <w:r>
              <w:rPr>
                <w:b w:val="0"/>
                <w:bCs w:val="0"/>
                <w:caps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по педиатрии  при КГМУ, г Казань</w:t>
            </w:r>
          </w:p>
          <w:p w:rsidR="00193818" w:rsidRPr="00FC3804" w:rsidRDefault="0019381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81D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193818" w:rsidRPr="00FC3804" w:rsidRDefault="00193818" w:rsidP="00CD22C1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93818" w:rsidRPr="00FC380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18" w:rsidRDefault="00193818" w:rsidP="008638C3">
      <w:pPr>
        <w:spacing w:after="0"/>
      </w:pPr>
      <w:r>
        <w:separator/>
      </w:r>
    </w:p>
  </w:endnote>
  <w:endnote w:type="continuationSeparator" w:id="0">
    <w:p w:rsidR="00193818" w:rsidRDefault="00193818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18" w:rsidRDefault="00193818" w:rsidP="008638C3">
      <w:pPr>
        <w:spacing w:after="0"/>
      </w:pPr>
      <w:r>
        <w:separator/>
      </w:r>
    </w:p>
  </w:footnote>
  <w:footnote w:type="continuationSeparator" w:id="0">
    <w:p w:rsidR="00193818" w:rsidRDefault="0019381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1A5"/>
    <w:rsid w:val="00036631"/>
    <w:rsid w:val="0004092A"/>
    <w:rsid w:val="00050061"/>
    <w:rsid w:val="00071843"/>
    <w:rsid w:val="00072DE2"/>
    <w:rsid w:val="00073855"/>
    <w:rsid w:val="00073BD0"/>
    <w:rsid w:val="0008238C"/>
    <w:rsid w:val="00094815"/>
    <w:rsid w:val="00095164"/>
    <w:rsid w:val="00097DAB"/>
    <w:rsid w:val="000A4D7B"/>
    <w:rsid w:val="000B411F"/>
    <w:rsid w:val="000C5023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6F3B"/>
    <w:rsid w:val="0015392C"/>
    <w:rsid w:val="0017139F"/>
    <w:rsid w:val="00183EF6"/>
    <w:rsid w:val="00184176"/>
    <w:rsid w:val="00186739"/>
    <w:rsid w:val="001911FA"/>
    <w:rsid w:val="00193818"/>
    <w:rsid w:val="0019491A"/>
    <w:rsid w:val="00196B61"/>
    <w:rsid w:val="001A337B"/>
    <w:rsid w:val="001B1703"/>
    <w:rsid w:val="001B3121"/>
    <w:rsid w:val="001D076E"/>
    <w:rsid w:val="001D5BBC"/>
    <w:rsid w:val="001F275F"/>
    <w:rsid w:val="00206263"/>
    <w:rsid w:val="002152BC"/>
    <w:rsid w:val="00245FA0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C31"/>
    <w:rsid w:val="00301DC4"/>
    <w:rsid w:val="00305A8E"/>
    <w:rsid w:val="0031039F"/>
    <w:rsid w:val="00316216"/>
    <w:rsid w:val="00325664"/>
    <w:rsid w:val="00334335"/>
    <w:rsid w:val="003345E1"/>
    <w:rsid w:val="003473AD"/>
    <w:rsid w:val="0035102A"/>
    <w:rsid w:val="003642B3"/>
    <w:rsid w:val="00370682"/>
    <w:rsid w:val="00373E6C"/>
    <w:rsid w:val="00374D42"/>
    <w:rsid w:val="00374D52"/>
    <w:rsid w:val="00394B43"/>
    <w:rsid w:val="003960DE"/>
    <w:rsid w:val="003B1B0F"/>
    <w:rsid w:val="003B6BAE"/>
    <w:rsid w:val="003C24F4"/>
    <w:rsid w:val="003D0D0C"/>
    <w:rsid w:val="003D4C14"/>
    <w:rsid w:val="003E3371"/>
    <w:rsid w:val="003F1935"/>
    <w:rsid w:val="00401084"/>
    <w:rsid w:val="00401882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66158"/>
    <w:rsid w:val="00487465"/>
    <w:rsid w:val="00497251"/>
    <w:rsid w:val="004A522F"/>
    <w:rsid w:val="004C26B9"/>
    <w:rsid w:val="004C7361"/>
    <w:rsid w:val="004D2FE6"/>
    <w:rsid w:val="0050326E"/>
    <w:rsid w:val="005123B6"/>
    <w:rsid w:val="005147B1"/>
    <w:rsid w:val="005238F8"/>
    <w:rsid w:val="0052454B"/>
    <w:rsid w:val="00526940"/>
    <w:rsid w:val="00526C51"/>
    <w:rsid w:val="00543EC6"/>
    <w:rsid w:val="00544740"/>
    <w:rsid w:val="00551F4C"/>
    <w:rsid w:val="005603FC"/>
    <w:rsid w:val="00560C94"/>
    <w:rsid w:val="005642F3"/>
    <w:rsid w:val="005646C4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046A"/>
    <w:rsid w:val="005D5B7A"/>
    <w:rsid w:val="005E2A13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2A4"/>
    <w:rsid w:val="00627387"/>
    <w:rsid w:val="00640750"/>
    <w:rsid w:val="006500F3"/>
    <w:rsid w:val="006509DB"/>
    <w:rsid w:val="00654E12"/>
    <w:rsid w:val="00657256"/>
    <w:rsid w:val="0066635B"/>
    <w:rsid w:val="006703BD"/>
    <w:rsid w:val="00671FC5"/>
    <w:rsid w:val="006B2FAD"/>
    <w:rsid w:val="006B4F07"/>
    <w:rsid w:val="006C4439"/>
    <w:rsid w:val="006D07E6"/>
    <w:rsid w:val="006D1F06"/>
    <w:rsid w:val="006E376D"/>
    <w:rsid w:val="00707AE4"/>
    <w:rsid w:val="0071404C"/>
    <w:rsid w:val="0071627E"/>
    <w:rsid w:val="0073516F"/>
    <w:rsid w:val="00740E4B"/>
    <w:rsid w:val="00745405"/>
    <w:rsid w:val="00753DF7"/>
    <w:rsid w:val="007550D8"/>
    <w:rsid w:val="0076259B"/>
    <w:rsid w:val="0077513F"/>
    <w:rsid w:val="00781E6D"/>
    <w:rsid w:val="00782579"/>
    <w:rsid w:val="00784EEB"/>
    <w:rsid w:val="00790E18"/>
    <w:rsid w:val="007A5FEF"/>
    <w:rsid w:val="007C0389"/>
    <w:rsid w:val="007C16DD"/>
    <w:rsid w:val="007C6A86"/>
    <w:rsid w:val="007D107A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4723"/>
    <w:rsid w:val="008D6327"/>
    <w:rsid w:val="008E22FB"/>
    <w:rsid w:val="008F2870"/>
    <w:rsid w:val="008F72FC"/>
    <w:rsid w:val="009069D7"/>
    <w:rsid w:val="0090794C"/>
    <w:rsid w:val="00917453"/>
    <w:rsid w:val="009204E0"/>
    <w:rsid w:val="00932B2E"/>
    <w:rsid w:val="0093338C"/>
    <w:rsid w:val="00941021"/>
    <w:rsid w:val="00965D85"/>
    <w:rsid w:val="009718C6"/>
    <w:rsid w:val="00977AFC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146DA"/>
    <w:rsid w:val="00A21000"/>
    <w:rsid w:val="00A22907"/>
    <w:rsid w:val="00A30BAC"/>
    <w:rsid w:val="00A32A10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562C"/>
    <w:rsid w:val="00AB6032"/>
    <w:rsid w:val="00AC283D"/>
    <w:rsid w:val="00AD7DBD"/>
    <w:rsid w:val="00AE2E0E"/>
    <w:rsid w:val="00AE4CB4"/>
    <w:rsid w:val="00B22C41"/>
    <w:rsid w:val="00B23147"/>
    <w:rsid w:val="00B46A26"/>
    <w:rsid w:val="00B541A5"/>
    <w:rsid w:val="00B56AB0"/>
    <w:rsid w:val="00B63EC6"/>
    <w:rsid w:val="00B646CD"/>
    <w:rsid w:val="00B657AB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89E"/>
    <w:rsid w:val="00C03D40"/>
    <w:rsid w:val="00C23B4A"/>
    <w:rsid w:val="00C33205"/>
    <w:rsid w:val="00C33CE2"/>
    <w:rsid w:val="00C41A80"/>
    <w:rsid w:val="00C471CF"/>
    <w:rsid w:val="00C57FC1"/>
    <w:rsid w:val="00C6048E"/>
    <w:rsid w:val="00C66664"/>
    <w:rsid w:val="00C748D7"/>
    <w:rsid w:val="00C76897"/>
    <w:rsid w:val="00C865F1"/>
    <w:rsid w:val="00CA1A4E"/>
    <w:rsid w:val="00CA3E9E"/>
    <w:rsid w:val="00CA4C14"/>
    <w:rsid w:val="00CA7361"/>
    <w:rsid w:val="00CC54B5"/>
    <w:rsid w:val="00CC63F9"/>
    <w:rsid w:val="00CD22C1"/>
    <w:rsid w:val="00CD3613"/>
    <w:rsid w:val="00CE5C6B"/>
    <w:rsid w:val="00CF2D46"/>
    <w:rsid w:val="00CF42DB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14A1"/>
    <w:rsid w:val="00D93075"/>
    <w:rsid w:val="00DA048E"/>
    <w:rsid w:val="00DA1751"/>
    <w:rsid w:val="00DB725A"/>
    <w:rsid w:val="00DC367B"/>
    <w:rsid w:val="00DC5B1B"/>
    <w:rsid w:val="00DD38A8"/>
    <w:rsid w:val="00DF4E17"/>
    <w:rsid w:val="00E137A3"/>
    <w:rsid w:val="00E2038E"/>
    <w:rsid w:val="00E24443"/>
    <w:rsid w:val="00E2581D"/>
    <w:rsid w:val="00E433FC"/>
    <w:rsid w:val="00E44F81"/>
    <w:rsid w:val="00E52603"/>
    <w:rsid w:val="00E5710B"/>
    <w:rsid w:val="00E60557"/>
    <w:rsid w:val="00E609F1"/>
    <w:rsid w:val="00E6119B"/>
    <w:rsid w:val="00E66271"/>
    <w:rsid w:val="00E762DC"/>
    <w:rsid w:val="00E80670"/>
    <w:rsid w:val="00EA3536"/>
    <w:rsid w:val="00EA3AB6"/>
    <w:rsid w:val="00EB3904"/>
    <w:rsid w:val="00EB7530"/>
    <w:rsid w:val="00EB7A53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5171A"/>
    <w:rsid w:val="00F6784B"/>
    <w:rsid w:val="00F75BBE"/>
    <w:rsid w:val="00F77BB9"/>
    <w:rsid w:val="00F8553C"/>
    <w:rsid w:val="00F8569D"/>
    <w:rsid w:val="00F93A98"/>
    <w:rsid w:val="00F95575"/>
    <w:rsid w:val="00FB2012"/>
    <w:rsid w:val="00FC3804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4C14"/>
    <w:pPr>
      <w:spacing w:after="120"/>
      <w:ind w:firstLine="709"/>
      <w:jc w:val="both"/>
    </w:pPr>
    <w:rPr>
      <w:rFonts w:eastAsia="Times New Roman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2581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Batang" w:hAnsi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14A1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B541A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DefaultParagraphFont"/>
    <w:uiPriority w:val="99"/>
    <w:rsid w:val="0028599E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638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638C3"/>
    <w:rPr>
      <w:rFonts w:eastAsia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638C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32A6"/>
    <w:rPr>
      <w:rFonts w:ascii="Segoe UI" w:hAnsi="Segoe UI" w:cs="Segoe UI"/>
      <w:sz w:val="18"/>
      <w:szCs w:val="18"/>
      <w:lang w:eastAsia="en-US"/>
    </w:r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DefaultParagraphFont"/>
    <w:uiPriority w:val="99"/>
    <w:rsid w:val="00781E6D"/>
    <w:rPr>
      <w:rFonts w:cs="Times New Roman"/>
    </w:rPr>
  </w:style>
  <w:style w:type="paragraph" w:styleId="NormalWeb">
    <w:name w:val="Normal (Web)"/>
    <w:basedOn w:val="Normal"/>
    <w:uiPriority w:val="99"/>
    <w:rsid w:val="00C76897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1014</Words>
  <Characters>5780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Татьяна</cp:lastModifiedBy>
  <cp:revision>6</cp:revision>
  <cp:lastPrinted>2020-12-09T08:55:00Z</cp:lastPrinted>
  <dcterms:created xsi:type="dcterms:W3CDTF">2021-03-19T13:10:00Z</dcterms:created>
  <dcterms:modified xsi:type="dcterms:W3CDTF">2021-03-22T13:24:00Z</dcterms:modified>
</cp:coreProperties>
</file>