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6" w:rsidRPr="00656866" w:rsidRDefault="00656866" w:rsidP="00656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68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Критерии оценивания ответов на экзамене по дисциплине</w:t>
      </w:r>
      <w:r w:rsidRPr="00656866">
        <w:rPr>
          <w:rFonts w:ascii="Times New Roman" w:hAnsi="Times New Roman" w:cs="Times New Roman"/>
          <w:b/>
          <w:sz w:val="32"/>
          <w:szCs w:val="32"/>
        </w:rPr>
        <w:t xml:space="preserve"> Сестринское дело в педиатрии</w:t>
      </w:r>
      <w:r w:rsidR="00613F47" w:rsidRPr="00613F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13F47">
        <w:rPr>
          <w:rFonts w:ascii="Times New Roman" w:hAnsi="Times New Roman" w:cs="Times New Roman"/>
          <w:b/>
          <w:sz w:val="28"/>
          <w:szCs w:val="24"/>
        </w:rPr>
        <w:t>очно-заочное отделение</w:t>
      </w:r>
      <w:bookmarkStart w:id="0" w:name="_GoBack"/>
      <w:bookmarkEnd w:id="0"/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F47" w:rsidRPr="00D17D74" w:rsidRDefault="00613F47" w:rsidP="00613F4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D74">
        <w:rPr>
          <w:rFonts w:ascii="Times New Roman" w:hAnsi="Times New Roman" w:cs="Times New Roman"/>
          <w:sz w:val="24"/>
          <w:szCs w:val="24"/>
        </w:rPr>
        <w:t>Экзамен проводится в письменном виде и состоит из кейс-</w:t>
      </w:r>
      <w:proofErr w:type="gramStart"/>
      <w:r w:rsidRPr="00D17D74">
        <w:rPr>
          <w:rFonts w:ascii="Times New Roman" w:hAnsi="Times New Roman" w:cs="Times New Roman"/>
          <w:sz w:val="24"/>
          <w:szCs w:val="24"/>
        </w:rPr>
        <w:t>задачи,  включающую</w:t>
      </w:r>
      <w:proofErr w:type="gramEnd"/>
      <w:r w:rsidRPr="00D17D74">
        <w:rPr>
          <w:rFonts w:ascii="Times New Roman" w:hAnsi="Times New Roman" w:cs="Times New Roman"/>
          <w:sz w:val="24"/>
          <w:szCs w:val="24"/>
        </w:rPr>
        <w:t xml:space="preserve"> проблемную ситуацию и вопросы к ней (</w:t>
      </w:r>
      <w:r w:rsidRPr="00D17D7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анамнеза, физического развития и состояния ребенка; постановка сестринского диагноза; формулировка целей сестринской помощи;</w:t>
      </w:r>
      <w:r w:rsidRPr="00D1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рекомендаций по питанию матери и ребенка)</w:t>
      </w:r>
    </w:p>
    <w:p w:rsidR="00613F47" w:rsidRDefault="00613F47" w:rsidP="00613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62D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анамнеза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выделить ключевые синдромы, симптомы, определяющие тяжесть состояния ребенка</w:t>
      </w:r>
    </w:p>
    <w:p w:rsidR="00613F47" w:rsidRPr="00D17D74" w:rsidRDefault="00613F47" w:rsidP="00613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17D7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Оценка физического развития ребенка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студент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должен письменно оценить физическое развитие (ФР) ребенка, используя </w:t>
      </w:r>
      <w:proofErr w:type="spellStart"/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>центильные</w:t>
      </w:r>
      <w:proofErr w:type="spellEnd"/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таблицы, таблицы ВОЗ (дети до 5 лет), сформулировать и записать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17D74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основании полученных данных заключение о ФР ребенка.</w:t>
      </w:r>
    </w:p>
    <w:p w:rsidR="00613F47" w:rsidRPr="002B0EE6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E6">
        <w:rPr>
          <w:rFonts w:ascii="Times New Roman" w:hAnsi="Times New Roman" w:cs="Times New Roman"/>
          <w:b/>
          <w:sz w:val="24"/>
          <w:szCs w:val="24"/>
        </w:rPr>
        <w:t>С</w:t>
      </w:r>
      <w:r w:rsidRPr="002B0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естринский диагноз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подразумевает выявление и формулировку настоящих, потенциальных проблем ребенка, выделение приоритетных проблем</w:t>
      </w:r>
    </w:p>
    <w:p w:rsidR="00613F47" w:rsidRPr="002B0EE6" w:rsidRDefault="00613F47" w:rsidP="00613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Сестринская помощь</w:t>
      </w:r>
      <w:r w:rsidRPr="002B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формулируются краткосрочные и долгосрочные цели сестринской помощи, объем сестринских вмешательств.</w:t>
      </w:r>
    </w:p>
    <w:p w:rsidR="00613F47" w:rsidRPr="00C547BA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питанию </w:t>
      </w:r>
      <w:r w:rsidRPr="00153CC0"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 – отвечает на все поставленные вопросы в полной мере, дано верное толкование терминов, рассмотрены ключевые вопросы, согласно современным научным позициям. Правильно представлена оценка физического развития, состояния ребенка, поставлен верный сестринский диагноз и алгоритм оказания сестринской помощи.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 – отвечает на поставленный вопрос в полной мере, дано верное толкование терминов, ключевые вопросы темы рассмотрены частично или не в полной мере соответствуют современным подходам. Правильно представлена оценка физического развития, состояния ребенка, поставлен верный сестринский диагноз, но алгоритм оказания сестринской помощи недостаточно полный.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 –  отвечает на поставленный вопрос, но не в полной мере, дано верное толкование терминов, ключевые вопросы темы рассмотрены частично или не в полной мере соответствуют современным подходам и федеральным рекомендациям. С ошибками представлена оценка физического развития, состояния ребенка, сестринский диагноз и алгоритм оказания сестринской помощи представлены частично.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 –  не отвечает на поставленный вопрос, неверно истолкованы термины, не затронуты ключевые вопросы темы, не знает современные подходы и федеральные рекомендации к диагностике заболеваний. Не представлена оценка физического развития, состояния ребенка, поставлен неверный сестринский диагноз и нет алгоритма оказания сестринской помощи.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экзаменационная работа проверяется в течение 1 рабочего дня.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выставляются в зачетную книжку доцентами или профессорами кафедры, включенными в перечень экзаменаторов кафедры</w:t>
      </w:r>
    </w:p>
    <w:p w:rsidR="00613F47" w:rsidRDefault="00613F47" w:rsidP="00613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6866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6"/>
    <w:rsid w:val="001057CB"/>
    <w:rsid w:val="00613F47"/>
    <w:rsid w:val="006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8DF"/>
  <w15:chartTrackingRefBased/>
  <w15:docId w15:val="{B9C920DC-9148-4B8F-9921-F06FF2EB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2021-05-24T10:33:00Z</dcterms:created>
  <dcterms:modified xsi:type="dcterms:W3CDTF">2023-04-24T10:14:00Z</dcterms:modified>
</cp:coreProperties>
</file>