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983C" w14:textId="717CB1A6" w:rsidR="00046B0D" w:rsidRPr="00AF7CD4" w:rsidRDefault="00046B0D" w:rsidP="00046B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F7CD4">
        <w:rPr>
          <w:b/>
          <w:bCs/>
          <w:sz w:val="28"/>
          <w:szCs w:val="28"/>
        </w:rPr>
        <w:t xml:space="preserve">Тематический план </w:t>
      </w:r>
      <w:r w:rsidR="00705A31">
        <w:rPr>
          <w:b/>
          <w:bCs/>
          <w:sz w:val="28"/>
          <w:szCs w:val="28"/>
        </w:rPr>
        <w:t xml:space="preserve">лекций </w:t>
      </w:r>
      <w:r w:rsidRPr="00AF7CD4">
        <w:rPr>
          <w:b/>
          <w:bCs/>
          <w:color w:val="000000"/>
          <w:sz w:val="28"/>
          <w:szCs w:val="28"/>
        </w:rPr>
        <w:t>по дисциплине   Педиатрия</w:t>
      </w:r>
    </w:p>
    <w:p w14:paraId="6E3D05D1" w14:textId="0D096D0A" w:rsidR="00046B0D" w:rsidRPr="00046B0D" w:rsidRDefault="00046B0D" w:rsidP="00046B0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46B0D">
        <w:rPr>
          <w:b/>
          <w:bCs/>
          <w:color w:val="000000"/>
          <w:sz w:val="28"/>
          <w:szCs w:val="28"/>
        </w:rPr>
        <w:t>для специальности   3</w:t>
      </w:r>
      <w:r w:rsidR="007F2B60" w:rsidRPr="00705A31">
        <w:rPr>
          <w:b/>
          <w:bCs/>
          <w:color w:val="000000"/>
          <w:sz w:val="28"/>
          <w:szCs w:val="28"/>
        </w:rPr>
        <w:t>2</w:t>
      </w:r>
      <w:r w:rsidRPr="00046B0D">
        <w:rPr>
          <w:b/>
          <w:bCs/>
          <w:color w:val="000000"/>
          <w:sz w:val="28"/>
          <w:szCs w:val="28"/>
        </w:rPr>
        <w:t xml:space="preserve">.05.01 </w:t>
      </w:r>
      <w:r w:rsidRPr="00046B0D">
        <w:rPr>
          <w:b/>
          <w:bCs/>
          <w:color w:val="000000"/>
          <w:sz w:val="28"/>
          <w:szCs w:val="28"/>
          <w:shd w:val="clear" w:color="auto" w:fill="FFFFFF"/>
        </w:rPr>
        <w:t>«Медико-профилактическое дело»</w:t>
      </w:r>
    </w:p>
    <w:p w14:paraId="154D6ED3" w14:textId="77777777" w:rsidR="00046B0D" w:rsidRDefault="00046B0D" w:rsidP="00046B0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КУРС -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</w:t>
      </w:r>
    </w:p>
    <w:p w14:paraId="370E9C4B" w14:textId="079A8629" w:rsidR="00046B0D" w:rsidRDefault="00046B0D" w:rsidP="00046B0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СЕМЕСТР -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Х </w:t>
      </w:r>
    </w:p>
    <w:p w14:paraId="0BE19B41" w14:textId="77777777" w:rsidR="00046B0D" w:rsidRDefault="00046B0D" w:rsidP="00046B0D">
      <w:pPr>
        <w:ind w:firstLine="709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12"/>
        <w:gridCol w:w="987"/>
      </w:tblGrid>
      <w:tr w:rsidR="00046B0D" w14:paraId="6FF3D521" w14:textId="77777777" w:rsidTr="00046B0D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D0DF" w14:textId="77777777" w:rsidR="00046B0D" w:rsidRDefault="00046B0D" w:rsidP="00046B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E70F" w14:textId="77777777" w:rsidR="00046B0D" w:rsidRDefault="00046B0D" w:rsidP="00046B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лекций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0171" w14:textId="649E246F" w:rsidR="00046B0D" w:rsidRPr="00046B0D" w:rsidRDefault="00046B0D" w:rsidP="00046B0D">
            <w:pPr>
              <w:ind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046B0D" w14:paraId="6DA923BB" w14:textId="77777777" w:rsidTr="00046B0D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396A" w14:textId="77777777" w:rsidR="00046B0D" w:rsidRDefault="00046B0D" w:rsidP="00046B0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E5A1" w14:textId="77777777" w:rsidR="00046B0D" w:rsidRDefault="00046B0D" w:rsidP="00046B0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Пневмонии у детей </w:t>
            </w:r>
          </w:p>
          <w:p w14:paraId="6C5B7D09" w14:textId="7FB07ED0" w:rsidR="00046B0D" w:rsidRDefault="00046B0D" w:rsidP="00046B0D">
            <w:pPr>
              <w:jc w:val="both"/>
              <w:rPr>
                <w:sz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0E8" w14:textId="21E8A5AB" w:rsidR="00046B0D" w:rsidRDefault="00046B0D" w:rsidP="00046B0D">
            <w:pPr>
              <w:ind w:firstLine="5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46B0D" w14:paraId="696F0F33" w14:textId="77777777" w:rsidTr="00046B0D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9F2B" w14:textId="77777777" w:rsidR="00046B0D" w:rsidRDefault="00046B0D" w:rsidP="00046B0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BD78" w14:textId="77777777" w:rsidR="00046B0D" w:rsidRDefault="00046B0D" w:rsidP="00046B0D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Пиелонефриты  у</w:t>
            </w:r>
            <w:proofErr w:type="gramEnd"/>
            <w:r>
              <w:rPr>
                <w:sz w:val="28"/>
              </w:rPr>
              <w:t xml:space="preserve"> детей </w:t>
            </w:r>
          </w:p>
          <w:p w14:paraId="2102ED32" w14:textId="3564F159" w:rsidR="00046B0D" w:rsidRDefault="00046B0D" w:rsidP="00046B0D">
            <w:pPr>
              <w:jc w:val="both"/>
              <w:rPr>
                <w:sz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E11" w14:textId="752867CF" w:rsidR="00046B0D" w:rsidRDefault="00046B0D" w:rsidP="00046B0D">
            <w:pPr>
              <w:ind w:firstLine="5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46B0D" w14:paraId="3E21AD6E" w14:textId="77777777" w:rsidTr="00046B0D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F5C9" w14:textId="77777777" w:rsidR="00046B0D" w:rsidRDefault="00046B0D" w:rsidP="00046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DD3A" w14:textId="4FAD94F8" w:rsidR="00046B0D" w:rsidRDefault="00046B0D" w:rsidP="00046B0D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Хронические гастриты, язвенная болезнь 12-персной кишки у детей заболевания органов дыхания у детей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14A" w14:textId="2A237679" w:rsidR="00046B0D" w:rsidRDefault="00046B0D" w:rsidP="00046B0D">
            <w:pPr>
              <w:ind w:firstLine="5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46B0D" w14:paraId="79EBFA93" w14:textId="77777777" w:rsidTr="00046B0D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26C9" w14:textId="77777777" w:rsidR="00046B0D" w:rsidRDefault="00046B0D" w:rsidP="00046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6932" w14:textId="77777777" w:rsidR="00046B0D" w:rsidRDefault="00046B0D" w:rsidP="00046B0D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Гломерулонефриты  у</w:t>
            </w:r>
            <w:proofErr w:type="gramEnd"/>
            <w:r>
              <w:rPr>
                <w:sz w:val="28"/>
              </w:rPr>
              <w:t xml:space="preserve"> детей </w:t>
            </w:r>
          </w:p>
          <w:p w14:paraId="0667ADFC" w14:textId="31C029C6" w:rsidR="00046B0D" w:rsidRDefault="00046B0D" w:rsidP="00046B0D">
            <w:pPr>
              <w:jc w:val="both"/>
              <w:rPr>
                <w:sz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6287" w14:textId="2D84C69E" w:rsidR="00046B0D" w:rsidRDefault="00046B0D" w:rsidP="00046B0D">
            <w:pPr>
              <w:ind w:firstLine="5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46B0D" w14:paraId="223107D6" w14:textId="77777777" w:rsidTr="00046B0D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DDCC" w14:textId="77777777" w:rsidR="00046B0D" w:rsidRDefault="00046B0D" w:rsidP="00046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E066" w14:textId="5138E0BC" w:rsidR="00046B0D" w:rsidRDefault="00046B0D" w:rsidP="00046B0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Вакцинопрофилактика у детей. Поствакцинальные реакции и осложнения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8BF" w14:textId="59C459E3" w:rsidR="00046B0D" w:rsidRDefault="00046B0D" w:rsidP="00046B0D">
            <w:pPr>
              <w:ind w:firstLine="5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46B0D" w14:paraId="554C0713" w14:textId="77777777" w:rsidTr="00046B0D">
        <w:trPr>
          <w:trHeight w:val="661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5B4F" w14:textId="77777777" w:rsidR="00046B0D" w:rsidRDefault="00046B0D" w:rsidP="00046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B2E0" w14:textId="77777777" w:rsidR="00046B0D" w:rsidRDefault="00046B0D" w:rsidP="00046B0D">
            <w:pPr>
              <w:rPr>
                <w:sz w:val="28"/>
              </w:rPr>
            </w:pPr>
            <w:r>
              <w:rPr>
                <w:sz w:val="28"/>
              </w:rPr>
              <w:t>Гнойно-септические заболевания у детей</w:t>
            </w:r>
          </w:p>
          <w:p w14:paraId="748018A8" w14:textId="0DF722D9" w:rsidR="00046B0D" w:rsidRDefault="00046B0D" w:rsidP="00046B0D">
            <w:pPr>
              <w:rPr>
                <w:sz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EAB3" w14:textId="5CB94609" w:rsidR="00046B0D" w:rsidRDefault="00046B0D" w:rsidP="00046B0D">
            <w:pPr>
              <w:ind w:firstLine="5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46B0D" w14:paraId="76B5119E" w14:textId="77777777" w:rsidTr="00046B0D">
        <w:trPr>
          <w:trHeight w:val="661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5471" w14:textId="77777777" w:rsidR="00046B0D" w:rsidRDefault="00046B0D" w:rsidP="00046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FC5A" w14:textId="77777777" w:rsidR="00046B0D" w:rsidRDefault="00046B0D" w:rsidP="00046B0D">
            <w:pPr>
              <w:rPr>
                <w:sz w:val="28"/>
              </w:rPr>
            </w:pPr>
            <w:r>
              <w:rPr>
                <w:sz w:val="28"/>
              </w:rPr>
              <w:t xml:space="preserve">Внутриутробные инфекции у детей  </w:t>
            </w:r>
          </w:p>
          <w:p w14:paraId="1A8C6C83" w14:textId="7CCE11C7" w:rsidR="00046B0D" w:rsidRDefault="00046B0D" w:rsidP="00046B0D">
            <w:pPr>
              <w:rPr>
                <w:sz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1ED" w14:textId="4AC0A8AD" w:rsidR="00046B0D" w:rsidRDefault="00046B0D" w:rsidP="00046B0D">
            <w:pPr>
              <w:ind w:firstLine="5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1938D1B3" w14:textId="77777777" w:rsidR="00E6119B" w:rsidRDefault="00E6119B" w:rsidP="00046B0D">
      <w:pPr>
        <w:ind w:firstLine="709"/>
      </w:pPr>
    </w:p>
    <w:sectPr w:rsidR="00E6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0D"/>
    <w:rsid w:val="00046B0D"/>
    <w:rsid w:val="004F6F33"/>
    <w:rsid w:val="00705A31"/>
    <w:rsid w:val="007F2B60"/>
    <w:rsid w:val="00E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573D"/>
  <w15:chartTrackingRefBased/>
  <w15:docId w15:val="{629DC8AC-F3B6-4204-A435-C0750E72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2022-01-20T20:15:00Z</dcterms:created>
  <dcterms:modified xsi:type="dcterms:W3CDTF">2022-01-20T20:58:00Z</dcterms:modified>
</cp:coreProperties>
</file>