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E1" w:rsidRPr="008D23DE" w:rsidRDefault="00E034E1" w:rsidP="00E034E1">
      <w:pPr>
        <w:jc w:val="center"/>
        <w:rPr>
          <w:b/>
          <w:sz w:val="28"/>
          <w:szCs w:val="28"/>
        </w:rPr>
      </w:pPr>
      <w:r w:rsidRPr="008D23DE">
        <w:rPr>
          <w:b/>
          <w:sz w:val="28"/>
          <w:szCs w:val="28"/>
        </w:rPr>
        <w:t xml:space="preserve">КАЛЕНДАРНО-ТЕМАТИЧЕСКИЙ ПЛАН ЛЕКЦИЙ ДЛЯ СТУДЕНТОВ </w:t>
      </w:r>
      <w:r>
        <w:rPr>
          <w:b/>
          <w:sz w:val="28"/>
          <w:szCs w:val="28"/>
        </w:rPr>
        <w:t xml:space="preserve">ФАКУЛЬТЕТА МЕДИЦИНСКАЯ БИОХИМИЯ               </w:t>
      </w:r>
      <w:proofErr w:type="gramStart"/>
      <w:r w:rsidR="00022E52">
        <w:rPr>
          <w:b/>
          <w:sz w:val="28"/>
          <w:szCs w:val="28"/>
        </w:rPr>
        <w:t>на  202</w:t>
      </w:r>
      <w:r w:rsidR="007045FF">
        <w:rPr>
          <w:b/>
          <w:sz w:val="28"/>
          <w:szCs w:val="28"/>
        </w:rPr>
        <w:t>3</w:t>
      </w:r>
      <w:proofErr w:type="gramEnd"/>
      <w:r w:rsidRPr="008D23DE">
        <w:rPr>
          <w:b/>
          <w:sz w:val="28"/>
          <w:szCs w:val="28"/>
        </w:rPr>
        <w:t>-20</w:t>
      </w:r>
      <w:r w:rsidR="00022E52">
        <w:rPr>
          <w:b/>
          <w:sz w:val="28"/>
          <w:szCs w:val="28"/>
        </w:rPr>
        <w:t>2</w:t>
      </w:r>
      <w:r w:rsidR="007045FF">
        <w:rPr>
          <w:b/>
          <w:sz w:val="28"/>
          <w:szCs w:val="28"/>
        </w:rPr>
        <w:t>4</w:t>
      </w:r>
      <w:r w:rsidRPr="008D23DE">
        <w:rPr>
          <w:b/>
          <w:sz w:val="28"/>
          <w:szCs w:val="28"/>
        </w:rPr>
        <w:t xml:space="preserve"> </w:t>
      </w:r>
      <w:proofErr w:type="spellStart"/>
      <w:r w:rsidRPr="008D23DE">
        <w:rPr>
          <w:b/>
          <w:sz w:val="28"/>
          <w:szCs w:val="28"/>
        </w:rPr>
        <w:t>уч.год</w:t>
      </w:r>
      <w:proofErr w:type="spellEnd"/>
      <w:r w:rsidRPr="008D23DE">
        <w:rPr>
          <w:b/>
          <w:sz w:val="28"/>
          <w:szCs w:val="28"/>
        </w:rPr>
        <w:t>.</w:t>
      </w:r>
    </w:p>
    <w:p w:rsidR="00E034E1" w:rsidRPr="00522528" w:rsidRDefault="00E034E1" w:rsidP="00E034E1">
      <w:pPr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7"/>
        <w:gridCol w:w="7226"/>
      </w:tblGrid>
      <w:tr w:rsidR="00E034E1" w:rsidRPr="008C37C1" w:rsidTr="00C925F2">
        <w:trPr>
          <w:trHeight w:hRule="exact" w:val="587"/>
        </w:trPr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E1" w:rsidRPr="008C37C1" w:rsidRDefault="00E034E1" w:rsidP="00C925F2">
            <w:pPr>
              <w:shd w:val="clear" w:color="auto" w:fill="FFFFFF"/>
              <w:rPr>
                <w:sz w:val="24"/>
                <w:szCs w:val="24"/>
              </w:rPr>
            </w:pPr>
            <w:r w:rsidRPr="008C37C1">
              <w:rPr>
                <w:color w:val="000000"/>
                <w:sz w:val="24"/>
                <w:szCs w:val="24"/>
              </w:rPr>
              <w:t>№</w:t>
            </w:r>
          </w:p>
          <w:p w:rsidR="00E034E1" w:rsidRPr="008C37C1" w:rsidRDefault="00E034E1" w:rsidP="00C925F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E1" w:rsidRPr="008C37C1" w:rsidRDefault="00E034E1" w:rsidP="00C925F2">
            <w:pPr>
              <w:shd w:val="clear" w:color="auto" w:fill="FFFFFF"/>
              <w:rPr>
                <w:sz w:val="24"/>
                <w:szCs w:val="24"/>
              </w:rPr>
            </w:pPr>
            <w:r w:rsidRPr="008C37C1">
              <w:rPr>
                <w:color w:val="000000"/>
                <w:spacing w:val="-1"/>
                <w:sz w:val="24"/>
                <w:szCs w:val="24"/>
              </w:rPr>
              <w:t>ТЕМЫ ЛЕКЦИЙ</w:t>
            </w:r>
          </w:p>
          <w:p w:rsidR="00E034E1" w:rsidRPr="008C37C1" w:rsidRDefault="00E034E1" w:rsidP="00C925F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34E1" w:rsidRPr="008C37C1" w:rsidTr="00C925F2">
        <w:trPr>
          <w:trHeight w:hRule="exact" w:val="834"/>
        </w:trPr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E1" w:rsidRPr="008C37C1" w:rsidRDefault="007045FF" w:rsidP="007D6C1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D6C10">
              <w:rPr>
                <w:sz w:val="24"/>
                <w:szCs w:val="24"/>
              </w:rPr>
              <w:t>.</w:t>
            </w:r>
            <w:r w:rsidR="00E034E1">
              <w:rPr>
                <w:sz w:val="24"/>
                <w:szCs w:val="24"/>
              </w:rPr>
              <w:t>09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E1" w:rsidRPr="008C37C1" w:rsidRDefault="00E034E1" w:rsidP="00C925F2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8C37C1">
              <w:rPr>
                <w:color w:val="000000"/>
                <w:sz w:val="24"/>
                <w:szCs w:val="24"/>
              </w:rPr>
              <w:t xml:space="preserve">Предмет и задачи психиатрии. Основные этапы развития </w:t>
            </w:r>
            <w:r w:rsidRPr="008C37C1">
              <w:rPr>
                <w:color w:val="000000"/>
                <w:spacing w:val="-6"/>
                <w:sz w:val="24"/>
                <w:szCs w:val="24"/>
              </w:rPr>
              <w:t>психиатрии.</w:t>
            </w:r>
          </w:p>
          <w:p w:rsidR="00E034E1" w:rsidRPr="008C37C1" w:rsidRDefault="00E034E1" w:rsidP="00C925F2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8C37C1">
              <w:rPr>
                <w:color w:val="000000"/>
                <w:sz w:val="24"/>
                <w:szCs w:val="24"/>
              </w:rPr>
              <w:t xml:space="preserve">Понятие о психических расстройствах и заболеваниях. Социальные и биологические факторы риска психических </w:t>
            </w:r>
            <w:r w:rsidRPr="008C37C1">
              <w:rPr>
                <w:color w:val="000000"/>
                <w:spacing w:val="-5"/>
                <w:sz w:val="24"/>
                <w:szCs w:val="24"/>
              </w:rPr>
              <w:t>заболеваний</w:t>
            </w:r>
          </w:p>
          <w:p w:rsidR="00E034E1" w:rsidRPr="008C37C1" w:rsidRDefault="00E034E1" w:rsidP="00C925F2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</w:tc>
      </w:tr>
      <w:tr w:rsidR="00E034E1" w:rsidRPr="008C37C1" w:rsidTr="00C925F2">
        <w:trPr>
          <w:trHeight w:hRule="exact" w:val="1965"/>
        </w:trPr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E1" w:rsidRPr="008C37C1" w:rsidRDefault="00022E52" w:rsidP="007045F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45FF">
              <w:rPr>
                <w:sz w:val="24"/>
                <w:szCs w:val="24"/>
              </w:rPr>
              <w:t>7</w:t>
            </w:r>
            <w:r w:rsidR="00E034E1">
              <w:rPr>
                <w:sz w:val="24"/>
                <w:szCs w:val="24"/>
              </w:rPr>
              <w:t>.09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E1" w:rsidRDefault="00E034E1" w:rsidP="00C925F2">
            <w:pPr>
              <w:shd w:val="clear" w:color="auto" w:fill="FFFFFF"/>
              <w:spacing w:line="278" w:lineRule="exact"/>
              <w:rPr>
                <w:color w:val="000000"/>
                <w:spacing w:val="-3"/>
                <w:sz w:val="24"/>
                <w:szCs w:val="24"/>
              </w:rPr>
            </w:pPr>
            <w:r w:rsidRPr="008C37C1">
              <w:rPr>
                <w:color w:val="000000"/>
                <w:sz w:val="24"/>
                <w:szCs w:val="24"/>
              </w:rPr>
              <w:t xml:space="preserve">Психотический, </w:t>
            </w:r>
            <w:proofErr w:type="spellStart"/>
            <w:r w:rsidRPr="008C37C1">
              <w:rPr>
                <w:color w:val="000000"/>
                <w:sz w:val="24"/>
                <w:szCs w:val="24"/>
              </w:rPr>
              <w:t>непсихотический</w:t>
            </w:r>
            <w:proofErr w:type="spellEnd"/>
            <w:r w:rsidRPr="008C37C1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C37C1">
              <w:rPr>
                <w:color w:val="000000"/>
                <w:sz w:val="24"/>
                <w:szCs w:val="24"/>
              </w:rPr>
              <w:t>дефицитарный</w:t>
            </w:r>
            <w:proofErr w:type="spellEnd"/>
            <w:r w:rsidRPr="008C37C1">
              <w:rPr>
                <w:color w:val="000000"/>
                <w:sz w:val="24"/>
                <w:szCs w:val="24"/>
              </w:rPr>
              <w:t xml:space="preserve"> уровни реагирования. Понятие об эндогенных и экзогенных типах реагирования Понятие о   врожденном и приобретенном </w:t>
            </w:r>
            <w:r w:rsidRPr="008C37C1">
              <w:rPr>
                <w:color w:val="000000"/>
                <w:spacing w:val="-3"/>
                <w:sz w:val="24"/>
                <w:szCs w:val="24"/>
              </w:rPr>
              <w:t>слабоумии. Медико-социальные мероприятия.</w:t>
            </w:r>
          </w:p>
          <w:p w:rsidR="00E034E1" w:rsidRPr="008C37C1" w:rsidRDefault="00E034E1" w:rsidP="00C925F2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8C37C1">
              <w:rPr>
                <w:color w:val="000000"/>
                <w:spacing w:val="-1"/>
                <w:sz w:val="24"/>
                <w:szCs w:val="24"/>
              </w:rPr>
              <w:t xml:space="preserve">Клинико-психопатологический метод: синдром, симптом, </w:t>
            </w:r>
            <w:r w:rsidRPr="008C37C1">
              <w:rPr>
                <w:color w:val="000000"/>
                <w:sz w:val="24"/>
                <w:szCs w:val="24"/>
              </w:rPr>
              <w:t xml:space="preserve">болезнь. Синдромы и симптомы </w:t>
            </w:r>
            <w:proofErr w:type="spellStart"/>
            <w:r w:rsidRPr="008C37C1">
              <w:rPr>
                <w:color w:val="000000"/>
                <w:sz w:val="24"/>
                <w:szCs w:val="24"/>
              </w:rPr>
              <w:t>непсихотического</w:t>
            </w:r>
            <w:proofErr w:type="spellEnd"/>
            <w:r w:rsidRPr="008C37C1">
              <w:rPr>
                <w:color w:val="000000"/>
                <w:sz w:val="24"/>
                <w:szCs w:val="24"/>
              </w:rPr>
              <w:t xml:space="preserve"> уровня </w:t>
            </w:r>
            <w:r w:rsidRPr="008C37C1">
              <w:rPr>
                <w:color w:val="000000"/>
                <w:spacing w:val="-5"/>
                <w:sz w:val="24"/>
                <w:szCs w:val="24"/>
              </w:rPr>
              <w:t>реагирования</w:t>
            </w:r>
          </w:p>
          <w:p w:rsidR="00E034E1" w:rsidRPr="00E81F09" w:rsidRDefault="00E034E1" w:rsidP="00C925F2">
            <w:pPr>
              <w:shd w:val="clear" w:color="auto" w:fill="FFFFFF"/>
              <w:spacing w:line="278" w:lineRule="exact"/>
              <w:rPr>
                <w:color w:val="000000"/>
                <w:spacing w:val="-3"/>
                <w:sz w:val="24"/>
                <w:szCs w:val="24"/>
              </w:rPr>
            </w:pPr>
            <w:r w:rsidRPr="008C37C1">
              <w:rPr>
                <w:color w:val="000000"/>
                <w:sz w:val="24"/>
                <w:szCs w:val="24"/>
              </w:rPr>
              <w:t>Симптомы и синдромы психотического уровня реагирования</w:t>
            </w:r>
          </w:p>
        </w:tc>
      </w:tr>
      <w:tr w:rsidR="00E034E1" w:rsidRPr="008C37C1" w:rsidTr="00C925F2">
        <w:trPr>
          <w:trHeight w:hRule="exact" w:val="992"/>
        </w:trPr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E1" w:rsidRPr="008C37C1" w:rsidRDefault="007045FF" w:rsidP="008F4D1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22E52">
              <w:rPr>
                <w:sz w:val="24"/>
                <w:szCs w:val="24"/>
              </w:rPr>
              <w:t>.10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E1" w:rsidRPr="008C37C1" w:rsidRDefault="00E034E1" w:rsidP="00C925F2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8C37C1">
              <w:rPr>
                <w:color w:val="000000"/>
                <w:spacing w:val="-1"/>
                <w:sz w:val="24"/>
                <w:szCs w:val="24"/>
              </w:rPr>
              <w:t xml:space="preserve">Клинико-психопатологический метод: синдром, симптом, </w:t>
            </w:r>
            <w:r w:rsidRPr="008C37C1">
              <w:rPr>
                <w:color w:val="000000"/>
                <w:sz w:val="24"/>
                <w:szCs w:val="24"/>
              </w:rPr>
              <w:t xml:space="preserve">болезнь. Синдромы и симптомы </w:t>
            </w:r>
            <w:proofErr w:type="spellStart"/>
            <w:r w:rsidRPr="008C37C1">
              <w:rPr>
                <w:color w:val="000000"/>
                <w:sz w:val="24"/>
                <w:szCs w:val="24"/>
              </w:rPr>
              <w:t>непсихотического</w:t>
            </w:r>
            <w:proofErr w:type="spellEnd"/>
            <w:r w:rsidRPr="008C37C1">
              <w:rPr>
                <w:color w:val="000000"/>
                <w:sz w:val="24"/>
                <w:szCs w:val="24"/>
              </w:rPr>
              <w:t xml:space="preserve"> уровня </w:t>
            </w:r>
            <w:r w:rsidRPr="008C37C1">
              <w:rPr>
                <w:color w:val="000000"/>
                <w:spacing w:val="-5"/>
                <w:sz w:val="24"/>
                <w:szCs w:val="24"/>
              </w:rPr>
              <w:t>реагирования</w:t>
            </w:r>
          </w:p>
          <w:p w:rsidR="00E034E1" w:rsidRPr="008C37C1" w:rsidRDefault="00E034E1" w:rsidP="00C925F2">
            <w:pPr>
              <w:shd w:val="clear" w:color="auto" w:fill="FFFFFF"/>
              <w:rPr>
                <w:sz w:val="24"/>
                <w:szCs w:val="24"/>
              </w:rPr>
            </w:pPr>
            <w:r w:rsidRPr="008C37C1">
              <w:rPr>
                <w:color w:val="000000"/>
                <w:sz w:val="24"/>
                <w:szCs w:val="24"/>
              </w:rPr>
              <w:t>Симптомы и синдромы психотического уровня реагирования</w:t>
            </w:r>
          </w:p>
        </w:tc>
      </w:tr>
      <w:tr w:rsidR="00E034E1" w:rsidRPr="008C37C1" w:rsidTr="00C925F2">
        <w:trPr>
          <w:trHeight w:hRule="exact" w:val="834"/>
        </w:trPr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E1" w:rsidRPr="008C37C1" w:rsidRDefault="00022E52" w:rsidP="007045F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45FF">
              <w:rPr>
                <w:sz w:val="24"/>
                <w:szCs w:val="24"/>
              </w:rPr>
              <w:t>5</w:t>
            </w:r>
            <w:r w:rsidR="007D6C10">
              <w:rPr>
                <w:sz w:val="24"/>
                <w:szCs w:val="24"/>
              </w:rPr>
              <w:t>.10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E1" w:rsidRPr="008C37C1" w:rsidRDefault="00E034E1" w:rsidP="00C925F2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8C37C1">
              <w:rPr>
                <w:color w:val="000000"/>
                <w:sz w:val="24"/>
                <w:szCs w:val="24"/>
              </w:rPr>
              <w:t xml:space="preserve">Расстройства личности. Критерии диагностики, отличие от </w:t>
            </w:r>
            <w:r w:rsidRPr="008C37C1">
              <w:rPr>
                <w:color w:val="000000"/>
                <w:spacing w:val="-2"/>
                <w:sz w:val="24"/>
                <w:szCs w:val="24"/>
              </w:rPr>
              <w:t>акцентуаций характера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. </w:t>
            </w:r>
            <w:r w:rsidRPr="008C37C1">
              <w:rPr>
                <w:color w:val="000000"/>
                <w:sz w:val="24"/>
                <w:szCs w:val="24"/>
              </w:rPr>
              <w:t xml:space="preserve">Аффективные расстройства. Эпидемиология, клиника, </w:t>
            </w:r>
            <w:r w:rsidRPr="008C37C1">
              <w:rPr>
                <w:color w:val="000000"/>
                <w:spacing w:val="-7"/>
                <w:sz w:val="24"/>
                <w:szCs w:val="24"/>
              </w:rPr>
              <w:t>лечение.</w:t>
            </w:r>
          </w:p>
          <w:p w:rsidR="00E034E1" w:rsidRPr="008C37C1" w:rsidRDefault="00E034E1" w:rsidP="00C925F2">
            <w:pPr>
              <w:shd w:val="clear" w:color="auto" w:fill="FFFFFF"/>
              <w:rPr>
                <w:sz w:val="24"/>
                <w:szCs w:val="24"/>
              </w:rPr>
            </w:pPr>
          </w:p>
          <w:p w:rsidR="00E034E1" w:rsidRPr="008C37C1" w:rsidRDefault="00E034E1" w:rsidP="00C925F2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</w:p>
        </w:tc>
      </w:tr>
      <w:tr w:rsidR="00E034E1" w:rsidRPr="008C37C1" w:rsidTr="00C925F2">
        <w:trPr>
          <w:trHeight w:hRule="exact" w:val="1438"/>
        </w:trPr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E1" w:rsidRPr="008C37C1" w:rsidRDefault="007045FF" w:rsidP="00E034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22E52">
              <w:rPr>
                <w:sz w:val="24"/>
                <w:szCs w:val="24"/>
              </w:rPr>
              <w:t>.11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E1" w:rsidRPr="008C37C1" w:rsidRDefault="00E034E1" w:rsidP="00C925F2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8C37C1">
              <w:rPr>
                <w:color w:val="000000"/>
                <w:sz w:val="24"/>
                <w:szCs w:val="24"/>
              </w:rPr>
              <w:t xml:space="preserve">Психические нарушения при органических поражениях головного мозга. Особенности психических расстройств при остро развивающейся мозговой патологии. Клиника, диагностика и лечение хронически развивающейся мозговой </w:t>
            </w:r>
            <w:r w:rsidRPr="008C37C1">
              <w:rPr>
                <w:color w:val="000000"/>
                <w:spacing w:val="-1"/>
                <w:sz w:val="24"/>
                <w:szCs w:val="24"/>
              </w:rPr>
              <w:t xml:space="preserve">патологии. </w:t>
            </w:r>
          </w:p>
          <w:p w:rsidR="00E034E1" w:rsidRPr="008C37C1" w:rsidRDefault="00E034E1" w:rsidP="00C925F2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8C37C1">
              <w:rPr>
                <w:color w:val="000000"/>
                <w:sz w:val="24"/>
                <w:szCs w:val="24"/>
              </w:rPr>
              <w:t>Психические  расстройства  позднего  возраста.</w:t>
            </w:r>
          </w:p>
        </w:tc>
      </w:tr>
      <w:tr w:rsidR="00E034E1" w:rsidRPr="008C37C1" w:rsidTr="00C925F2">
        <w:trPr>
          <w:trHeight w:hRule="exact" w:val="567"/>
        </w:trPr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E1" w:rsidRPr="008C37C1" w:rsidRDefault="00022E52" w:rsidP="007045F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45FF">
              <w:rPr>
                <w:sz w:val="24"/>
                <w:szCs w:val="24"/>
              </w:rPr>
              <w:t>2</w:t>
            </w:r>
            <w:r w:rsidR="007D6C10">
              <w:rPr>
                <w:sz w:val="24"/>
                <w:szCs w:val="24"/>
              </w:rPr>
              <w:t>.11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E1" w:rsidRPr="008C37C1" w:rsidRDefault="00E034E1" w:rsidP="00C925F2">
            <w:pPr>
              <w:shd w:val="clear" w:color="auto" w:fill="FFFFFF"/>
              <w:rPr>
                <w:sz w:val="24"/>
                <w:szCs w:val="24"/>
              </w:rPr>
            </w:pPr>
            <w:r w:rsidRPr="008C37C1">
              <w:rPr>
                <w:color w:val="000000"/>
                <w:sz w:val="24"/>
                <w:szCs w:val="24"/>
              </w:rPr>
              <w:t xml:space="preserve"> Шизофрения. Диагностические критерии, клиника, лечение</w:t>
            </w:r>
          </w:p>
        </w:tc>
      </w:tr>
      <w:tr w:rsidR="00E034E1" w:rsidRPr="008C37C1" w:rsidTr="00C925F2">
        <w:trPr>
          <w:trHeight w:hRule="exact" w:val="550"/>
        </w:trPr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E1" w:rsidRPr="008C37C1" w:rsidRDefault="007045FF" w:rsidP="008F4D1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22E52">
              <w:rPr>
                <w:sz w:val="24"/>
                <w:szCs w:val="24"/>
              </w:rPr>
              <w:t>.12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E1" w:rsidRDefault="00E034E1" w:rsidP="00C92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Психические расстройства при </w:t>
            </w:r>
            <w:proofErr w:type="spellStart"/>
            <w:r>
              <w:rPr>
                <w:sz w:val="24"/>
                <w:szCs w:val="24"/>
              </w:rPr>
              <w:t>нейродегенеративных</w:t>
            </w:r>
            <w:proofErr w:type="spellEnd"/>
            <w:r>
              <w:rPr>
                <w:sz w:val="24"/>
                <w:szCs w:val="24"/>
              </w:rPr>
              <w:t xml:space="preserve"> заболеваниях.</w:t>
            </w:r>
          </w:p>
          <w:p w:rsidR="00E034E1" w:rsidRPr="008C37C1" w:rsidRDefault="00E034E1" w:rsidP="00C925F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34E1" w:rsidRPr="008C37C1" w:rsidTr="00C925F2">
        <w:trPr>
          <w:trHeight w:hRule="exact" w:val="569"/>
        </w:trPr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E1" w:rsidRPr="008C37C1" w:rsidRDefault="00022E52" w:rsidP="007045F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45FF">
              <w:rPr>
                <w:sz w:val="24"/>
                <w:szCs w:val="24"/>
              </w:rPr>
              <w:t>3</w:t>
            </w:r>
            <w:r w:rsidR="007D6C10">
              <w:rPr>
                <w:sz w:val="24"/>
                <w:szCs w:val="24"/>
              </w:rPr>
              <w:t>.12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E1" w:rsidRPr="008C37C1" w:rsidRDefault="00E034E1" w:rsidP="00E034E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Умственная </w:t>
            </w:r>
            <w:proofErr w:type="spellStart"/>
            <w:r>
              <w:rPr>
                <w:sz w:val="24"/>
                <w:szCs w:val="24"/>
              </w:rPr>
              <w:t>отсталость.Классификация</w:t>
            </w:r>
            <w:proofErr w:type="spellEnd"/>
            <w:r>
              <w:rPr>
                <w:sz w:val="24"/>
                <w:szCs w:val="24"/>
              </w:rPr>
              <w:t>, клиника.</w:t>
            </w:r>
          </w:p>
        </w:tc>
      </w:tr>
      <w:tr w:rsidR="00E034E1" w:rsidRPr="008C37C1" w:rsidTr="00C925F2">
        <w:trPr>
          <w:trHeight w:hRule="exact" w:val="850"/>
        </w:trPr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E1" w:rsidRPr="008C37C1" w:rsidRDefault="00022E52" w:rsidP="007045F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45FF">
              <w:rPr>
                <w:sz w:val="24"/>
                <w:szCs w:val="24"/>
              </w:rPr>
              <w:t>0</w:t>
            </w:r>
            <w:r w:rsidR="007D6C10">
              <w:rPr>
                <w:sz w:val="24"/>
                <w:szCs w:val="24"/>
              </w:rPr>
              <w:t>.12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E1" w:rsidRPr="008C37C1" w:rsidRDefault="00E034E1" w:rsidP="00C925F2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Наркомании</w:t>
            </w:r>
            <w:r w:rsidRPr="008C37C1">
              <w:rPr>
                <w:color w:val="000000"/>
                <w:sz w:val="24"/>
                <w:szCs w:val="24"/>
              </w:rPr>
              <w:t>, токсикомани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8C37C1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 xml:space="preserve"> Алкоголизм. </w:t>
            </w:r>
            <w:r w:rsidRPr="008C37C1">
              <w:rPr>
                <w:color w:val="000000"/>
                <w:sz w:val="24"/>
                <w:szCs w:val="24"/>
              </w:rPr>
              <w:t xml:space="preserve">Распространенность, клиника, </w:t>
            </w:r>
            <w:r w:rsidRPr="008C37C1">
              <w:rPr>
                <w:color w:val="000000"/>
                <w:spacing w:val="-7"/>
                <w:sz w:val="24"/>
                <w:szCs w:val="24"/>
              </w:rPr>
              <w:t>лечение</w:t>
            </w:r>
            <w:r>
              <w:rPr>
                <w:color w:val="000000"/>
                <w:spacing w:val="-7"/>
                <w:sz w:val="24"/>
                <w:szCs w:val="24"/>
              </w:rPr>
              <w:t>.</w:t>
            </w:r>
          </w:p>
        </w:tc>
      </w:tr>
      <w:tr w:rsidR="00E034E1" w:rsidRPr="008C37C1" w:rsidTr="00C925F2">
        <w:trPr>
          <w:trHeight w:hRule="exact" w:val="850"/>
        </w:trPr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E1" w:rsidRDefault="007D6C10" w:rsidP="007045F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45FF">
              <w:rPr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sz w:val="24"/>
                <w:szCs w:val="24"/>
              </w:rPr>
              <w:t>.12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E1" w:rsidRPr="008C37C1" w:rsidRDefault="00E034E1" w:rsidP="00E034E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8C37C1">
              <w:rPr>
                <w:color w:val="000000"/>
                <w:sz w:val="24"/>
                <w:szCs w:val="24"/>
              </w:rPr>
              <w:t xml:space="preserve">Закон о психиатрической помощи. Понятие о недобровольной </w:t>
            </w:r>
            <w:r>
              <w:rPr>
                <w:color w:val="000000"/>
                <w:spacing w:val="-9"/>
                <w:sz w:val="24"/>
                <w:szCs w:val="24"/>
              </w:rPr>
              <w:t>госпитализации</w:t>
            </w:r>
            <w:r w:rsidRPr="008C37C1">
              <w:rPr>
                <w:color w:val="000000"/>
                <w:spacing w:val="-9"/>
                <w:sz w:val="24"/>
                <w:szCs w:val="24"/>
              </w:rPr>
              <w:t xml:space="preserve">. </w:t>
            </w:r>
            <w:proofErr w:type="spellStart"/>
            <w:r w:rsidRPr="008C37C1">
              <w:rPr>
                <w:color w:val="000000"/>
                <w:spacing w:val="-1"/>
                <w:sz w:val="24"/>
                <w:szCs w:val="24"/>
              </w:rPr>
              <w:t>Психофармакотерапия</w:t>
            </w:r>
            <w:proofErr w:type="spellEnd"/>
            <w:r w:rsidRPr="008C37C1">
              <w:rPr>
                <w:color w:val="000000"/>
                <w:spacing w:val="-1"/>
                <w:sz w:val="24"/>
                <w:szCs w:val="24"/>
              </w:rPr>
              <w:t xml:space="preserve"> психических расстройств.</w:t>
            </w:r>
          </w:p>
          <w:p w:rsidR="00E034E1" w:rsidRPr="008C37C1" w:rsidRDefault="00E034E1" w:rsidP="00E034E1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8C37C1">
              <w:rPr>
                <w:color w:val="000000"/>
                <w:sz w:val="24"/>
                <w:szCs w:val="24"/>
              </w:rPr>
              <w:t>Экологическая   психиатрия.</w:t>
            </w:r>
          </w:p>
        </w:tc>
      </w:tr>
    </w:tbl>
    <w:p w:rsidR="00E034E1" w:rsidRDefault="00E034E1" w:rsidP="00E034E1"/>
    <w:p w:rsidR="008807C0" w:rsidRDefault="008807C0"/>
    <w:sectPr w:rsidR="00880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46"/>
    <w:rsid w:val="00022E52"/>
    <w:rsid w:val="001B3E46"/>
    <w:rsid w:val="00247B8D"/>
    <w:rsid w:val="003C2961"/>
    <w:rsid w:val="0053497D"/>
    <w:rsid w:val="00557C6B"/>
    <w:rsid w:val="00671AF3"/>
    <w:rsid w:val="007045FF"/>
    <w:rsid w:val="00783182"/>
    <w:rsid w:val="007D6C10"/>
    <w:rsid w:val="008807C0"/>
    <w:rsid w:val="008F4D11"/>
    <w:rsid w:val="00AA74B3"/>
    <w:rsid w:val="00BF1E18"/>
    <w:rsid w:val="00CB301F"/>
    <w:rsid w:val="00D5766B"/>
    <w:rsid w:val="00E034E1"/>
    <w:rsid w:val="00F2611B"/>
    <w:rsid w:val="00F74F2A"/>
    <w:rsid w:val="00FB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08F5"/>
  <w15:docId w15:val="{5CD74E02-2983-477A-A91D-35ACA93B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HomeNET</cp:lastModifiedBy>
  <cp:revision>23</cp:revision>
  <cp:lastPrinted>2018-09-03T10:06:00Z</cp:lastPrinted>
  <dcterms:created xsi:type="dcterms:W3CDTF">2017-08-29T06:33:00Z</dcterms:created>
  <dcterms:modified xsi:type="dcterms:W3CDTF">2023-09-05T07:19:00Z</dcterms:modified>
</cp:coreProperties>
</file>