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ACD1D" w14:textId="77777777" w:rsidR="00CC13C8" w:rsidRPr="001E7A48" w:rsidRDefault="00CC13C8" w:rsidP="002F62C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2FBA767" w14:textId="467B4A69" w:rsidR="00CC13C8" w:rsidRPr="00F0558A" w:rsidRDefault="002F62CC" w:rsidP="00CC13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0558A">
        <w:rPr>
          <w:rFonts w:ascii="Times New Roman" w:hAnsi="Times New Roman" w:cs="Times New Roman"/>
          <w:b/>
          <w:bCs/>
          <w:sz w:val="28"/>
          <w:szCs w:val="28"/>
        </w:rPr>
        <w:t>Статьи</w:t>
      </w:r>
    </w:p>
    <w:p w14:paraId="7B51FA66" w14:textId="77777777" w:rsidR="00CC13C8" w:rsidRPr="00A15080" w:rsidRDefault="00CC13C8" w:rsidP="00CC13C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98"/>
        <w:gridCol w:w="5167"/>
        <w:gridCol w:w="3828"/>
      </w:tblGrid>
      <w:tr w:rsidR="002F62CC" w:rsidRPr="00A15080" w14:paraId="000EF885" w14:textId="77777777" w:rsidTr="002F62CC">
        <w:tc>
          <w:tcPr>
            <w:tcW w:w="498" w:type="dxa"/>
          </w:tcPr>
          <w:p w14:paraId="13000F0C" w14:textId="77777777" w:rsidR="002F62CC" w:rsidRPr="00A15080" w:rsidRDefault="002F62CC" w:rsidP="00CC1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67" w:type="dxa"/>
          </w:tcPr>
          <w:p w14:paraId="044DF9BC" w14:textId="77777777" w:rsidR="002F62CC" w:rsidRPr="00A15080" w:rsidRDefault="002F62CC" w:rsidP="00CC1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8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3828" w:type="dxa"/>
          </w:tcPr>
          <w:p w14:paraId="404842D7" w14:textId="77777777" w:rsidR="002F62CC" w:rsidRPr="00A15080" w:rsidRDefault="002F62CC" w:rsidP="00CC1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80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 данные</w:t>
            </w:r>
          </w:p>
        </w:tc>
      </w:tr>
      <w:tr w:rsidR="002F62CC" w:rsidRPr="00A15080" w14:paraId="20285AAF" w14:textId="77777777" w:rsidTr="002F62CC">
        <w:tc>
          <w:tcPr>
            <w:tcW w:w="498" w:type="dxa"/>
          </w:tcPr>
          <w:p w14:paraId="5960AD5A" w14:textId="7330A285" w:rsidR="002F62CC" w:rsidRPr="00A15080" w:rsidRDefault="002F62CC" w:rsidP="00D30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67" w:type="dxa"/>
          </w:tcPr>
          <w:p w14:paraId="6CE747E3" w14:textId="48B1D7AC" w:rsidR="002F62CC" w:rsidRPr="00A15080" w:rsidRDefault="002F62CC" w:rsidP="00CC13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Фармакогенетика</w:t>
            </w:r>
            <w:proofErr w:type="spellEnd"/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антипсихотик-индуцированных метаболических нарушений: актуальное состояние проблемы»</w:t>
            </w:r>
          </w:p>
        </w:tc>
        <w:tc>
          <w:tcPr>
            <w:tcW w:w="3828" w:type="dxa"/>
          </w:tcPr>
          <w:p w14:paraId="4B644D30" w14:textId="77777777" w:rsidR="002F62CC" w:rsidRPr="00A15080" w:rsidRDefault="002F62CC" w:rsidP="00D30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Обозрение психиатрии и медицинской психологии имени </w:t>
            </w:r>
            <w:proofErr w:type="spellStart"/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В.М.Бехтерева</w:t>
            </w:r>
            <w:proofErr w:type="spellEnd"/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2016;(3):67-80.</w:t>
            </w:r>
          </w:p>
          <w:p w14:paraId="2B179B72" w14:textId="772B18D3" w:rsidR="002F62CC" w:rsidRPr="00A15080" w:rsidRDefault="002F62CC" w:rsidP="00CC13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62CC" w:rsidRPr="00A15080" w14:paraId="0E3A43A5" w14:textId="77777777" w:rsidTr="002F62CC">
        <w:tc>
          <w:tcPr>
            <w:tcW w:w="498" w:type="dxa"/>
          </w:tcPr>
          <w:p w14:paraId="56CAFEAC" w14:textId="0EFB163D" w:rsidR="002F62CC" w:rsidRPr="00A15080" w:rsidRDefault="002F62CC" w:rsidP="00D30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67" w:type="dxa"/>
          </w:tcPr>
          <w:p w14:paraId="4498EC18" w14:textId="57C42FA0" w:rsidR="002F62CC" w:rsidRPr="00A15080" w:rsidRDefault="002F62CC" w:rsidP="00CC13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«Заболеваемость шизофренией в Республике Татарстан в 2005-2016 гг.»</w:t>
            </w:r>
          </w:p>
        </w:tc>
        <w:tc>
          <w:tcPr>
            <w:tcW w:w="3828" w:type="dxa"/>
          </w:tcPr>
          <w:p w14:paraId="7461883D" w14:textId="77777777" w:rsidR="002F62CC" w:rsidRPr="00A15080" w:rsidRDefault="002F62CC" w:rsidP="00D30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Общественное здоровье и здравоохранение</w:t>
            </w:r>
          </w:p>
          <w:p w14:paraId="360784A0" w14:textId="1A9FB6A9" w:rsidR="002F62CC" w:rsidRPr="00A15080" w:rsidRDefault="002F62CC" w:rsidP="00D30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2018;(4):24-29</w:t>
            </w:r>
          </w:p>
        </w:tc>
      </w:tr>
      <w:tr w:rsidR="002F62CC" w:rsidRPr="00A15080" w14:paraId="29BBE0BB" w14:textId="77777777" w:rsidTr="002F62CC">
        <w:tc>
          <w:tcPr>
            <w:tcW w:w="498" w:type="dxa"/>
          </w:tcPr>
          <w:p w14:paraId="2C407EA2" w14:textId="638ED46B" w:rsidR="002F62CC" w:rsidRPr="00A15080" w:rsidRDefault="002F62CC" w:rsidP="00D30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67" w:type="dxa"/>
          </w:tcPr>
          <w:p w14:paraId="5DAD673B" w14:textId="193DEF43" w:rsidR="00172C73" w:rsidRPr="00172C73" w:rsidRDefault="00172C73" w:rsidP="00172C73">
            <w:pPr>
              <w:pStyle w:val="a6"/>
              <w:rPr>
                <w:sz w:val="28"/>
                <w:szCs w:val="28"/>
              </w:rPr>
            </w:pPr>
            <w:r w:rsidRPr="00172C73">
              <w:rPr>
                <w:rFonts w:ascii="TimesNewRomanPSMT" w:hAnsi="TimesNewRomanPSMT"/>
                <w:sz w:val="28"/>
                <w:szCs w:val="28"/>
              </w:rPr>
              <w:t xml:space="preserve">Актуальные вопросы инвалидности трудоспособного населения вследствие психических заболеваний </w:t>
            </w:r>
          </w:p>
          <w:p w14:paraId="4146D396" w14:textId="77777777" w:rsidR="002F62CC" w:rsidRPr="00A15080" w:rsidRDefault="002F62CC" w:rsidP="00CC13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14:paraId="552FE6F3" w14:textId="4AB6D82F" w:rsidR="002F62CC" w:rsidRPr="00A15080" w:rsidRDefault="00172C73" w:rsidP="00D30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Неврологический вестник. 2020; (3):63-69</w:t>
            </w:r>
          </w:p>
        </w:tc>
      </w:tr>
      <w:tr w:rsidR="002F62CC" w:rsidRPr="00A15080" w14:paraId="22B01787" w14:textId="77777777" w:rsidTr="00172C73">
        <w:trPr>
          <w:trHeight w:val="1458"/>
        </w:trPr>
        <w:tc>
          <w:tcPr>
            <w:tcW w:w="498" w:type="dxa"/>
          </w:tcPr>
          <w:p w14:paraId="7378F824" w14:textId="0CA32EB3" w:rsidR="002F62CC" w:rsidRPr="00A15080" w:rsidRDefault="002F62CC" w:rsidP="00D30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67" w:type="dxa"/>
          </w:tcPr>
          <w:p w14:paraId="02D479B0" w14:textId="737E5674" w:rsidR="002F62CC" w:rsidRPr="00172C73" w:rsidRDefault="00172C73" w:rsidP="00172C73">
            <w:pPr>
              <w:pStyle w:val="a6"/>
              <w:rPr>
                <w:sz w:val="28"/>
                <w:szCs w:val="28"/>
              </w:rPr>
            </w:pPr>
            <w:proofErr w:type="spellStart"/>
            <w:r w:rsidRPr="00172C73">
              <w:rPr>
                <w:sz w:val="28"/>
                <w:szCs w:val="28"/>
              </w:rPr>
              <w:t>Карипразин</w:t>
            </w:r>
            <w:proofErr w:type="spellEnd"/>
            <w:r w:rsidRPr="00172C73">
              <w:rPr>
                <w:sz w:val="28"/>
                <w:szCs w:val="28"/>
              </w:rPr>
              <w:t xml:space="preserve"> в терапии шизофрении с преобладанием негативных симптомов: инициальные эффекты лечения (обсервационное исследование) </w:t>
            </w:r>
          </w:p>
        </w:tc>
        <w:tc>
          <w:tcPr>
            <w:tcW w:w="3828" w:type="dxa"/>
          </w:tcPr>
          <w:p w14:paraId="0E2C5A37" w14:textId="77777777" w:rsidR="00172C73" w:rsidRPr="00172C73" w:rsidRDefault="00172C73" w:rsidP="00172C73">
            <w:pPr>
              <w:pStyle w:val="a6"/>
              <w:rPr>
                <w:sz w:val="28"/>
                <w:szCs w:val="28"/>
              </w:rPr>
            </w:pPr>
            <w:r w:rsidRPr="00172C73">
              <w:rPr>
                <w:sz w:val="28"/>
                <w:szCs w:val="28"/>
              </w:rPr>
              <w:t xml:space="preserve">Журнал неврологии и психиатрии им. С.С. Корсакова 2020, т. 120, No12, с. 57-62 </w:t>
            </w:r>
          </w:p>
          <w:p w14:paraId="2C4D0B1D" w14:textId="77777777" w:rsidR="002F62CC" w:rsidRPr="00A15080" w:rsidRDefault="002F62CC" w:rsidP="00D30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62CC" w:rsidRPr="00172C73" w14:paraId="13633F3B" w14:textId="77777777" w:rsidTr="002F62CC">
        <w:tc>
          <w:tcPr>
            <w:tcW w:w="498" w:type="dxa"/>
          </w:tcPr>
          <w:p w14:paraId="37CC2E05" w14:textId="0EC26389" w:rsidR="002F62CC" w:rsidRPr="00A15080" w:rsidRDefault="002F62CC" w:rsidP="00D30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67" w:type="dxa"/>
          </w:tcPr>
          <w:p w14:paraId="2F0E4671" w14:textId="0111A53F" w:rsidR="002F62CC" w:rsidRPr="00172C73" w:rsidRDefault="00172C73" w:rsidP="00172C73">
            <w:pPr>
              <w:pStyle w:val="a6"/>
              <w:rPr>
                <w:sz w:val="28"/>
                <w:szCs w:val="28"/>
                <w:lang w:val="en-US"/>
              </w:rPr>
            </w:pPr>
            <w:r w:rsidRPr="00172C73">
              <w:rPr>
                <w:sz w:val="28"/>
                <w:szCs w:val="28"/>
                <w:lang w:val="en-US"/>
              </w:rPr>
              <w:t xml:space="preserve">Early Clinical Effects of Novel Partial D3/D2 Agonist </w:t>
            </w:r>
            <w:proofErr w:type="spellStart"/>
            <w:r w:rsidRPr="00172C73">
              <w:rPr>
                <w:sz w:val="28"/>
                <w:szCs w:val="28"/>
                <w:lang w:val="en-US"/>
              </w:rPr>
              <w:t>Cariprazine</w:t>
            </w:r>
            <w:proofErr w:type="spellEnd"/>
            <w:r w:rsidRPr="00172C73">
              <w:rPr>
                <w:sz w:val="28"/>
                <w:szCs w:val="28"/>
                <w:lang w:val="en-US"/>
              </w:rPr>
              <w:t xml:space="preserve"> in Schizophrenia Patients </w:t>
            </w:r>
            <w:proofErr w:type="gramStart"/>
            <w:r w:rsidRPr="00172C73">
              <w:rPr>
                <w:sz w:val="28"/>
                <w:szCs w:val="28"/>
                <w:lang w:val="en-US"/>
              </w:rPr>
              <w:t>With</w:t>
            </w:r>
            <w:proofErr w:type="gramEnd"/>
            <w:r w:rsidRPr="00172C73">
              <w:rPr>
                <w:sz w:val="28"/>
                <w:szCs w:val="28"/>
                <w:lang w:val="en-US"/>
              </w:rPr>
              <w:t xml:space="preserve"> Predominantly Negative Symptoms (Open-Label, Non-controlled Study) </w:t>
            </w:r>
          </w:p>
        </w:tc>
        <w:tc>
          <w:tcPr>
            <w:tcW w:w="3828" w:type="dxa"/>
          </w:tcPr>
          <w:p w14:paraId="57A23F0B" w14:textId="77777777" w:rsidR="00172C73" w:rsidRPr="00172C73" w:rsidRDefault="00172C73" w:rsidP="00172C73">
            <w:pPr>
              <w:pStyle w:val="a6"/>
              <w:rPr>
                <w:sz w:val="28"/>
                <w:szCs w:val="28"/>
              </w:rPr>
            </w:pPr>
            <w:proofErr w:type="spellStart"/>
            <w:r w:rsidRPr="00172C73">
              <w:rPr>
                <w:sz w:val="28"/>
                <w:szCs w:val="28"/>
              </w:rPr>
              <w:t>Front</w:t>
            </w:r>
            <w:proofErr w:type="spellEnd"/>
            <w:r w:rsidRPr="00172C73">
              <w:rPr>
                <w:sz w:val="28"/>
                <w:szCs w:val="28"/>
              </w:rPr>
              <w:t xml:space="preserve">. </w:t>
            </w:r>
            <w:proofErr w:type="spellStart"/>
            <w:r w:rsidRPr="00172C73">
              <w:rPr>
                <w:sz w:val="28"/>
                <w:szCs w:val="28"/>
              </w:rPr>
              <w:t>Psychiatry</w:t>
            </w:r>
            <w:proofErr w:type="spellEnd"/>
            <w:r w:rsidRPr="00172C73">
              <w:rPr>
                <w:sz w:val="28"/>
                <w:szCs w:val="28"/>
              </w:rPr>
              <w:t xml:space="preserve"> 12:770592. </w:t>
            </w:r>
            <w:proofErr w:type="spellStart"/>
            <w:r w:rsidRPr="00172C73">
              <w:rPr>
                <w:sz w:val="28"/>
                <w:szCs w:val="28"/>
              </w:rPr>
              <w:t>doi</w:t>
            </w:r>
            <w:proofErr w:type="spellEnd"/>
            <w:r w:rsidRPr="00172C73">
              <w:rPr>
                <w:sz w:val="28"/>
                <w:szCs w:val="28"/>
              </w:rPr>
              <w:t xml:space="preserve">: 10.3389/fpsyt.2021.770592 </w:t>
            </w:r>
          </w:p>
          <w:p w14:paraId="51B1219C" w14:textId="77777777" w:rsidR="002F62CC" w:rsidRPr="00172C73" w:rsidRDefault="002F62CC" w:rsidP="00D30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472BA75E" w14:textId="77777777" w:rsidR="00CC13C8" w:rsidRPr="00172C73" w:rsidRDefault="00CC13C8" w:rsidP="00CC13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0C09909" w14:textId="77777777" w:rsidR="00CC13C8" w:rsidRPr="00172C73" w:rsidRDefault="00CC13C8" w:rsidP="00CC13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7BBF0F2" w14:textId="071D166D" w:rsidR="00CC13C8" w:rsidRPr="00F0558A" w:rsidRDefault="00F0558A" w:rsidP="00CC13C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55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Конференции</w:t>
      </w:r>
    </w:p>
    <w:p w14:paraId="7017455C" w14:textId="77777777" w:rsidR="00CC13C8" w:rsidRPr="00A15080" w:rsidRDefault="00CC13C8" w:rsidP="00CC13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87"/>
        <w:gridCol w:w="4737"/>
        <w:gridCol w:w="4110"/>
      </w:tblGrid>
      <w:tr w:rsidR="002F62CC" w:rsidRPr="00A15080" w14:paraId="72BBED66" w14:textId="77777777" w:rsidTr="002F62CC">
        <w:tc>
          <w:tcPr>
            <w:tcW w:w="787" w:type="dxa"/>
          </w:tcPr>
          <w:p w14:paraId="47CCC545" w14:textId="77777777" w:rsidR="002F62CC" w:rsidRPr="00A15080" w:rsidRDefault="002F62CC" w:rsidP="00CC13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737" w:type="dxa"/>
          </w:tcPr>
          <w:p w14:paraId="15B8C2CF" w14:textId="493AF671" w:rsidR="002F62CC" w:rsidRPr="00A15080" w:rsidRDefault="002F62CC" w:rsidP="00CC13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научно-практической конференции</w:t>
            </w:r>
          </w:p>
        </w:tc>
        <w:tc>
          <w:tcPr>
            <w:tcW w:w="4110" w:type="dxa"/>
          </w:tcPr>
          <w:p w14:paraId="2A720AB8" w14:textId="77777777" w:rsidR="002F62CC" w:rsidRPr="00A15080" w:rsidRDefault="002F62CC" w:rsidP="00CC13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работы</w:t>
            </w:r>
          </w:p>
        </w:tc>
      </w:tr>
      <w:tr w:rsidR="002F62CC" w:rsidRPr="001E7A48" w14:paraId="4752BB5C" w14:textId="77777777" w:rsidTr="002F62CC">
        <w:tc>
          <w:tcPr>
            <w:tcW w:w="787" w:type="dxa"/>
          </w:tcPr>
          <w:p w14:paraId="2E8F658E" w14:textId="72395BC8" w:rsidR="002F62CC" w:rsidRPr="00A15080" w:rsidRDefault="002F62CC" w:rsidP="00A15080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37" w:type="dxa"/>
          </w:tcPr>
          <w:p w14:paraId="37784656" w14:textId="77777777" w:rsidR="002F62CC" w:rsidRPr="00A15080" w:rsidRDefault="002F62CC" w:rsidP="00CC13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Regional conference Tbilisi April </w:t>
            </w:r>
            <w:proofErr w:type="gramStart"/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27-30</w:t>
            </w:r>
            <w:proofErr w:type="gramEnd"/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2016 </w:t>
            </w:r>
          </w:p>
          <w:p w14:paraId="4E37CA08" w14:textId="375E4B37" w:rsidR="002F62CC" w:rsidRPr="00A15080" w:rsidRDefault="002F62CC" w:rsidP="00CC13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“Mental health, directions and challenges”</w:t>
            </w:r>
          </w:p>
        </w:tc>
        <w:tc>
          <w:tcPr>
            <w:tcW w:w="4110" w:type="dxa"/>
          </w:tcPr>
          <w:p w14:paraId="5787E9B3" w14:textId="4DE98045" w:rsidR="002F62CC" w:rsidRPr="00A15080" w:rsidRDefault="00F0558A" w:rsidP="00653F6B">
            <w:pPr>
              <w:pStyle w:val="a6"/>
              <w:shd w:val="clear" w:color="auto" w:fill="FFFFFF"/>
              <w:rPr>
                <w:color w:val="000000" w:themeColor="text1"/>
                <w:sz w:val="28"/>
                <w:szCs w:val="28"/>
                <w:lang w:val="en-US"/>
              </w:rPr>
            </w:pPr>
            <w:r w:rsidRPr="00F0558A">
              <w:rPr>
                <w:color w:val="000000" w:themeColor="text1"/>
                <w:sz w:val="28"/>
                <w:szCs w:val="28"/>
                <w:lang w:val="en-US"/>
              </w:rPr>
              <w:t>«</w:t>
            </w:r>
            <w:r w:rsidR="002F62CC" w:rsidRPr="00A15080">
              <w:rPr>
                <w:color w:val="000000" w:themeColor="text1"/>
                <w:sz w:val="28"/>
                <w:szCs w:val="28"/>
                <w:lang w:val="en-US"/>
              </w:rPr>
              <w:t>Pharmacogenetics of antipsychotic-induced metabolic disturbances: preliminary results for DRD2 rs1800497 and HTR2A rs6313 in Russians</w:t>
            </w:r>
            <w:r w:rsidRPr="00F0558A">
              <w:rPr>
                <w:color w:val="000000" w:themeColor="text1"/>
                <w:sz w:val="28"/>
                <w:szCs w:val="28"/>
                <w:lang w:val="en-US"/>
              </w:rPr>
              <w:t>»</w:t>
            </w:r>
            <w:r w:rsidR="002F62CC" w:rsidRPr="00A1508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2F62CC" w:rsidRPr="00A15080" w14:paraId="5A0F0F2B" w14:textId="77777777" w:rsidTr="002F62CC">
        <w:tc>
          <w:tcPr>
            <w:tcW w:w="787" w:type="dxa"/>
          </w:tcPr>
          <w:p w14:paraId="1DE654D2" w14:textId="4458F11F" w:rsidR="002F62CC" w:rsidRPr="00A15080" w:rsidRDefault="002F62CC" w:rsidP="00A15080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37" w:type="dxa"/>
          </w:tcPr>
          <w:p w14:paraId="2850AD38" w14:textId="1BFD3DD2" w:rsidR="002F62CC" w:rsidRPr="00A15080" w:rsidRDefault="002F62CC" w:rsidP="00CC13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конгресс с международным участием «Современные концепции реабилитации в психоневрологии» 9-11 июня 2016 г., Санкт-Петербург</w:t>
            </w:r>
          </w:p>
        </w:tc>
        <w:tc>
          <w:tcPr>
            <w:tcW w:w="4110" w:type="dxa"/>
          </w:tcPr>
          <w:p w14:paraId="60D4317B" w14:textId="77F75767" w:rsidR="002F62CC" w:rsidRPr="00A15080" w:rsidRDefault="00F0558A" w:rsidP="00653F6B">
            <w:pPr>
              <w:pStyle w:val="a6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2F62CC" w:rsidRPr="00A15080">
              <w:rPr>
                <w:color w:val="000000" w:themeColor="text1"/>
                <w:sz w:val="28"/>
                <w:szCs w:val="28"/>
              </w:rPr>
              <w:t>Фармакогенетическая</w:t>
            </w:r>
            <w:proofErr w:type="spellEnd"/>
            <w:r w:rsidR="002F62CC" w:rsidRPr="00A15080">
              <w:rPr>
                <w:color w:val="000000" w:themeColor="text1"/>
                <w:sz w:val="28"/>
                <w:szCs w:val="28"/>
              </w:rPr>
              <w:t xml:space="preserve"> оценка риска развития метаболических нарушений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2F62CC" w:rsidRPr="00A15080" w14:paraId="5B908F03" w14:textId="77777777" w:rsidTr="002F62CC">
        <w:tc>
          <w:tcPr>
            <w:tcW w:w="787" w:type="dxa"/>
          </w:tcPr>
          <w:p w14:paraId="0440FCA8" w14:textId="11713317" w:rsidR="002F62CC" w:rsidRPr="00A15080" w:rsidRDefault="003E47DB" w:rsidP="00A15080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7" w:type="dxa"/>
          </w:tcPr>
          <w:p w14:paraId="4C2978CB" w14:textId="47EC0F61" w:rsidR="002F62CC" w:rsidRPr="00A15080" w:rsidRDefault="00460E40" w:rsidP="00CC13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молодежный форум «Неделя науки – 2020», г. Ставрополь</w:t>
            </w:r>
          </w:p>
        </w:tc>
        <w:tc>
          <w:tcPr>
            <w:tcW w:w="4110" w:type="dxa"/>
          </w:tcPr>
          <w:p w14:paraId="6E0BF3B0" w14:textId="760BA15E" w:rsidR="002F62CC" w:rsidRPr="00A15080" w:rsidRDefault="00460E40" w:rsidP="00653F6B">
            <w:pPr>
              <w:pStyle w:val="a6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«Тенденции и региональные особенности инвалидности вследствие психических расстройств в Республике Татарстан»</w:t>
            </w:r>
          </w:p>
        </w:tc>
      </w:tr>
      <w:tr w:rsidR="002F62CC" w:rsidRPr="00A15080" w14:paraId="67BF3E46" w14:textId="77777777" w:rsidTr="002F62CC">
        <w:tc>
          <w:tcPr>
            <w:tcW w:w="787" w:type="dxa"/>
          </w:tcPr>
          <w:p w14:paraId="1829AA7A" w14:textId="266F404B" w:rsidR="002F62CC" w:rsidRPr="00A15080" w:rsidRDefault="003E47DB" w:rsidP="00A15080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737" w:type="dxa"/>
          </w:tcPr>
          <w:p w14:paraId="117DD0D5" w14:textId="78A392EF" w:rsidR="002F62CC" w:rsidRPr="00A15080" w:rsidRDefault="003E47DB" w:rsidP="00CC13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Международная </w:t>
            </w:r>
            <w:r w:rsidR="00BC0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научная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конференция </w:t>
            </w:r>
            <w:r w:rsidR="00BC0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молодых ученых «Инновации в фундаментальной и клинической медицине», 9-10 декабря, 2020 г., г. Нальчик</w:t>
            </w:r>
          </w:p>
        </w:tc>
        <w:tc>
          <w:tcPr>
            <w:tcW w:w="4110" w:type="dxa"/>
          </w:tcPr>
          <w:p w14:paraId="22C12BEF" w14:textId="533A1384" w:rsidR="002F62CC" w:rsidRPr="00A15080" w:rsidRDefault="00BC0ECF" w:rsidP="00653F6B">
            <w:pPr>
              <w:pStyle w:val="a6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«Состояние</w:t>
            </w:r>
            <w:r w:rsidR="001E7A4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E7A48">
              <w:rPr>
                <w:color w:val="000000" w:themeColor="text1"/>
                <w:sz w:val="28"/>
                <w:szCs w:val="28"/>
              </w:rPr>
              <w:t xml:space="preserve">инвалидности </w:t>
            </w:r>
            <w:r w:rsidR="001E7A48">
              <w:rPr>
                <w:color w:val="000000" w:themeColor="text1"/>
                <w:sz w:val="28"/>
                <w:szCs w:val="28"/>
              </w:rPr>
              <w:t xml:space="preserve">взрослого населения </w:t>
            </w:r>
            <w:r w:rsidR="001E7A48">
              <w:rPr>
                <w:color w:val="000000" w:themeColor="text1"/>
                <w:sz w:val="28"/>
                <w:szCs w:val="28"/>
              </w:rPr>
              <w:t>вследствие психических расстройств</w:t>
            </w:r>
            <w:r w:rsidR="001E7A4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E7A48">
              <w:rPr>
                <w:color w:val="000000" w:themeColor="text1"/>
                <w:sz w:val="28"/>
                <w:szCs w:val="28"/>
              </w:rPr>
              <w:t>в Республике Татарстан»</w:t>
            </w:r>
          </w:p>
        </w:tc>
      </w:tr>
      <w:tr w:rsidR="001E7A48" w:rsidRPr="00A15080" w14:paraId="53F8E4AF" w14:textId="77777777" w:rsidTr="002F62CC">
        <w:tc>
          <w:tcPr>
            <w:tcW w:w="787" w:type="dxa"/>
          </w:tcPr>
          <w:p w14:paraId="55C4EB73" w14:textId="123B4406" w:rsidR="001E7A48" w:rsidRDefault="001E7A48" w:rsidP="00A15080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737" w:type="dxa"/>
          </w:tcPr>
          <w:p w14:paraId="7E898805" w14:textId="75E36382" w:rsidR="001E7A48" w:rsidRPr="003E7D0D" w:rsidRDefault="003E7D0D" w:rsidP="00CC13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Международный молодежный научный медицинский форум «Белые цветы», 27-я международная научно-практическая конференция молодых ученых </w:t>
            </w:r>
          </w:p>
        </w:tc>
        <w:tc>
          <w:tcPr>
            <w:tcW w:w="4110" w:type="dxa"/>
          </w:tcPr>
          <w:p w14:paraId="7D342192" w14:textId="286EDE2D" w:rsidR="001E7A48" w:rsidRPr="00AB1003" w:rsidRDefault="00AB1003" w:rsidP="00AB1003">
            <w:pPr>
              <w:shd w:val="clear" w:color="auto" w:fill="FFFFFF"/>
              <w:textAlignment w:val="baseline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B1003">
              <w:rPr>
                <w:color w:val="000000" w:themeColor="text1"/>
                <w:sz w:val="28"/>
                <w:szCs w:val="28"/>
              </w:rPr>
              <w:t>«</w:t>
            </w:r>
            <w:r w:rsidRPr="00AB1003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Инвалидность вследствие органических психических расстройств у госпитализированных пациентов трудоспособного возраста</w:t>
            </w:r>
            <w:r w:rsidRPr="00AB1003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место</w:t>
            </w:r>
          </w:p>
        </w:tc>
      </w:tr>
      <w:tr w:rsidR="003E47DB" w:rsidRPr="00A15080" w14:paraId="5C66E9B4" w14:textId="77777777" w:rsidTr="002F62CC">
        <w:tc>
          <w:tcPr>
            <w:tcW w:w="787" w:type="dxa"/>
          </w:tcPr>
          <w:p w14:paraId="68FCBF6F" w14:textId="44015B40" w:rsidR="003E47DB" w:rsidRDefault="001E7A48" w:rsidP="00A15080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737" w:type="dxa"/>
          </w:tcPr>
          <w:p w14:paraId="4348F066" w14:textId="4C30556F" w:rsidR="003E47DB" w:rsidRPr="001E7A48" w:rsidRDefault="001E7A48" w:rsidP="00CC13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XVII</w:t>
            </w:r>
            <w:r w:rsidRPr="001E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Съезд психиатров России совместно с международным конгрессом Всемирной психиатрической ассоциации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WPA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Интердисциплинарный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подход 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коморбидности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психических расстройств на пути к интегративному лечению», 15-18 мая 2021, Санкт-Петербург</w:t>
            </w:r>
          </w:p>
        </w:tc>
        <w:tc>
          <w:tcPr>
            <w:tcW w:w="4110" w:type="dxa"/>
          </w:tcPr>
          <w:p w14:paraId="603B422F" w14:textId="7E1DB038" w:rsidR="003E47DB" w:rsidRPr="00A15080" w:rsidRDefault="001E7A48" w:rsidP="00653F6B">
            <w:pPr>
              <w:pStyle w:val="a6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«Возрастно-половые особенности госпитализированных пациентов трудоспособного возраста с органическими психическими расстройствами»</w:t>
            </w:r>
          </w:p>
        </w:tc>
      </w:tr>
      <w:tr w:rsidR="002F62CC" w:rsidRPr="00A15080" w14:paraId="620E020A" w14:textId="77777777" w:rsidTr="002F62CC">
        <w:tc>
          <w:tcPr>
            <w:tcW w:w="787" w:type="dxa"/>
          </w:tcPr>
          <w:p w14:paraId="54E2F866" w14:textId="1347EC7E" w:rsidR="002F62CC" w:rsidRPr="00A15080" w:rsidRDefault="001E7A48" w:rsidP="00A15080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737" w:type="dxa"/>
          </w:tcPr>
          <w:p w14:paraId="2260459C" w14:textId="33744B94" w:rsidR="002F62CC" w:rsidRPr="001D4098" w:rsidRDefault="001D4098" w:rsidP="00CC13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Всероссийская (с международным участием) научная конференция молодых ученых «Будущее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нейронаук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в рамках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Нейрофорума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Neuro</w:t>
            </w:r>
            <w:r w:rsidRPr="001D4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Week</w:t>
            </w:r>
            <w:r w:rsidRPr="001D4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Kazan</w:t>
            </w:r>
            <w:r w:rsidRPr="001D4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1D4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секция психиатрии</w:t>
            </w:r>
          </w:p>
        </w:tc>
        <w:tc>
          <w:tcPr>
            <w:tcW w:w="4110" w:type="dxa"/>
          </w:tcPr>
          <w:p w14:paraId="625B425E" w14:textId="31CD8F5C" w:rsidR="002F62CC" w:rsidRPr="000E404F" w:rsidRDefault="00763369" w:rsidP="000E4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0E404F" w:rsidRPr="000E404F">
              <w:rPr>
                <w:rFonts w:ascii="Times New Roman" w:hAnsi="Times New Roman" w:cs="Times New Roman"/>
                <w:sz w:val="28"/>
                <w:szCs w:val="28"/>
              </w:rPr>
              <w:t>Медико-социальная характеристика госпитализированных пациентов с органическими психическими расстройствами, имеющих статус инвалидов</w:t>
            </w:r>
            <w:r w:rsidR="000E404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0E4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="000E4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место</w:t>
            </w:r>
          </w:p>
        </w:tc>
      </w:tr>
    </w:tbl>
    <w:p w14:paraId="4BEA8A65" w14:textId="77777777" w:rsidR="00CC13C8" w:rsidRPr="00A15080" w:rsidRDefault="00CC13C8" w:rsidP="00CC13C8">
      <w:pPr>
        <w:spacing w:after="0"/>
        <w:rPr>
          <w:color w:val="000000" w:themeColor="text1"/>
          <w:sz w:val="24"/>
          <w:szCs w:val="24"/>
        </w:rPr>
      </w:pPr>
    </w:p>
    <w:p w14:paraId="7FCC1396" w14:textId="77777777" w:rsidR="00CC13C8" w:rsidRPr="00653F6B" w:rsidRDefault="00CC13C8" w:rsidP="00CC13C8">
      <w:pPr>
        <w:spacing w:after="0"/>
        <w:rPr>
          <w:sz w:val="24"/>
          <w:szCs w:val="24"/>
        </w:rPr>
      </w:pPr>
    </w:p>
    <w:p w14:paraId="53186BF5" w14:textId="77777777" w:rsidR="00CC13C8" w:rsidRPr="00653F6B" w:rsidRDefault="00CC13C8" w:rsidP="00CC13C8">
      <w:pPr>
        <w:spacing w:after="0"/>
        <w:rPr>
          <w:sz w:val="24"/>
          <w:szCs w:val="24"/>
        </w:rPr>
      </w:pPr>
    </w:p>
    <w:p w14:paraId="6AF2899E" w14:textId="77777777" w:rsidR="00CC13C8" w:rsidRPr="00653F6B" w:rsidRDefault="00CC13C8" w:rsidP="00CC13C8">
      <w:pPr>
        <w:spacing w:after="0"/>
        <w:rPr>
          <w:sz w:val="24"/>
          <w:szCs w:val="24"/>
        </w:rPr>
      </w:pPr>
    </w:p>
    <w:p w14:paraId="759656A6" w14:textId="77777777" w:rsidR="00CC13C8" w:rsidRPr="00653F6B" w:rsidRDefault="00CC13C8" w:rsidP="00CC13C8">
      <w:pPr>
        <w:spacing w:after="0"/>
        <w:rPr>
          <w:sz w:val="24"/>
          <w:szCs w:val="24"/>
        </w:rPr>
      </w:pPr>
    </w:p>
    <w:p w14:paraId="23872002" w14:textId="77777777" w:rsidR="00CC13C8" w:rsidRPr="00653F6B" w:rsidRDefault="00CC13C8" w:rsidP="00CC13C8">
      <w:pPr>
        <w:spacing w:after="0"/>
        <w:rPr>
          <w:sz w:val="24"/>
          <w:szCs w:val="24"/>
        </w:rPr>
      </w:pPr>
    </w:p>
    <w:p w14:paraId="11E3B064" w14:textId="77777777" w:rsidR="00CC13C8" w:rsidRPr="00653F6B" w:rsidRDefault="00CC13C8" w:rsidP="00CC13C8">
      <w:pPr>
        <w:spacing w:after="0"/>
        <w:rPr>
          <w:sz w:val="24"/>
          <w:szCs w:val="24"/>
        </w:rPr>
      </w:pPr>
    </w:p>
    <w:p w14:paraId="3ADB9C5A" w14:textId="453BAF0E" w:rsidR="00CC13C8" w:rsidRPr="00CF6714" w:rsidRDefault="00CC13C8" w:rsidP="00CC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3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F671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CC13C8" w:rsidRPr="00CF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A265F"/>
    <w:multiLevelType w:val="hybridMultilevel"/>
    <w:tmpl w:val="239E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80928"/>
    <w:multiLevelType w:val="hybridMultilevel"/>
    <w:tmpl w:val="DDE64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C4F68"/>
    <w:multiLevelType w:val="hybridMultilevel"/>
    <w:tmpl w:val="37FC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80D86"/>
    <w:multiLevelType w:val="hybridMultilevel"/>
    <w:tmpl w:val="5AA2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C8"/>
    <w:rsid w:val="000E404F"/>
    <w:rsid w:val="00172C73"/>
    <w:rsid w:val="001D4098"/>
    <w:rsid w:val="001E7A48"/>
    <w:rsid w:val="0020223C"/>
    <w:rsid w:val="002B3CB0"/>
    <w:rsid w:val="002F62CC"/>
    <w:rsid w:val="003342D4"/>
    <w:rsid w:val="003E47DB"/>
    <w:rsid w:val="003E7D0D"/>
    <w:rsid w:val="00460E40"/>
    <w:rsid w:val="00653F6B"/>
    <w:rsid w:val="00763369"/>
    <w:rsid w:val="008C1F8C"/>
    <w:rsid w:val="00A15080"/>
    <w:rsid w:val="00AB1003"/>
    <w:rsid w:val="00BC0ECF"/>
    <w:rsid w:val="00CC13C8"/>
    <w:rsid w:val="00CF6714"/>
    <w:rsid w:val="00D3033E"/>
    <w:rsid w:val="00F0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DC71"/>
  <w15:chartTrackingRefBased/>
  <w15:docId w15:val="{4547288E-F479-49F1-9B3A-6A33AD9A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1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3C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5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5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2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335</Words>
  <Characters>2604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Фрейдкина Александра Михайловна</cp:lastModifiedBy>
  <cp:revision>16</cp:revision>
  <cp:lastPrinted>2020-09-07T07:54:00Z</cp:lastPrinted>
  <dcterms:created xsi:type="dcterms:W3CDTF">2020-09-30T13:34:00Z</dcterms:created>
  <dcterms:modified xsi:type="dcterms:W3CDTF">2022-05-22T15:11:00Z</dcterms:modified>
</cp:coreProperties>
</file>