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01C" w:rsidRPr="00790113" w:rsidRDefault="00BB601C" w:rsidP="00790113">
      <w:pPr>
        <w:spacing w:after="0" w:line="23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0113">
        <w:rPr>
          <w:rFonts w:ascii="Times New Roman" w:hAnsi="Times New Roman" w:cs="Times New Roman"/>
          <w:sz w:val="28"/>
          <w:szCs w:val="28"/>
        </w:rPr>
        <w:t>«УТВЕРЖДАЮ»</w:t>
      </w:r>
    </w:p>
    <w:p w:rsidR="00BB601C" w:rsidRPr="00790113" w:rsidRDefault="00BB601C" w:rsidP="00790113">
      <w:pPr>
        <w:spacing w:after="0" w:line="238" w:lineRule="auto"/>
        <w:ind w:firstLine="3"/>
        <w:jc w:val="right"/>
        <w:rPr>
          <w:rFonts w:ascii="Times New Roman" w:hAnsi="Times New Roman" w:cs="Times New Roman"/>
          <w:sz w:val="28"/>
          <w:szCs w:val="28"/>
        </w:rPr>
      </w:pPr>
      <w:r w:rsidRPr="00790113">
        <w:rPr>
          <w:rFonts w:ascii="Times New Roman" w:hAnsi="Times New Roman" w:cs="Times New Roman"/>
          <w:sz w:val="28"/>
          <w:szCs w:val="28"/>
        </w:rPr>
        <w:t>Ректор</w:t>
      </w:r>
    </w:p>
    <w:p w:rsidR="00BB601C" w:rsidRPr="00790113" w:rsidRDefault="00BB601C" w:rsidP="00790113">
      <w:pPr>
        <w:spacing w:after="0" w:line="238" w:lineRule="auto"/>
        <w:ind w:firstLine="3"/>
        <w:jc w:val="right"/>
        <w:rPr>
          <w:rFonts w:ascii="Times New Roman" w:hAnsi="Times New Roman" w:cs="Times New Roman"/>
          <w:sz w:val="28"/>
          <w:szCs w:val="28"/>
        </w:rPr>
      </w:pPr>
      <w:r w:rsidRPr="00790113">
        <w:rPr>
          <w:rFonts w:ascii="Times New Roman" w:hAnsi="Times New Roman" w:cs="Times New Roman"/>
          <w:sz w:val="28"/>
          <w:szCs w:val="28"/>
        </w:rPr>
        <w:t xml:space="preserve">ФГБОУ ВО Казанского ГМУ </w:t>
      </w:r>
    </w:p>
    <w:p w:rsidR="00BB601C" w:rsidRPr="00790113" w:rsidRDefault="00BB601C" w:rsidP="00790113">
      <w:pPr>
        <w:spacing w:after="0" w:line="238" w:lineRule="auto"/>
        <w:ind w:firstLine="3"/>
        <w:jc w:val="right"/>
        <w:rPr>
          <w:rFonts w:ascii="Times New Roman" w:hAnsi="Times New Roman" w:cs="Times New Roman"/>
          <w:sz w:val="28"/>
          <w:szCs w:val="28"/>
        </w:rPr>
      </w:pPr>
      <w:r w:rsidRPr="00790113">
        <w:rPr>
          <w:rFonts w:ascii="Times New Roman" w:hAnsi="Times New Roman" w:cs="Times New Roman"/>
          <w:sz w:val="28"/>
          <w:szCs w:val="28"/>
        </w:rPr>
        <w:t>Минздрава России</w:t>
      </w:r>
    </w:p>
    <w:p w:rsidR="00BB601C" w:rsidRPr="00790113" w:rsidRDefault="00BB601C" w:rsidP="00790113">
      <w:pPr>
        <w:spacing w:after="0" w:line="238" w:lineRule="auto"/>
        <w:ind w:firstLine="3"/>
        <w:jc w:val="right"/>
        <w:rPr>
          <w:rFonts w:ascii="Times New Roman" w:hAnsi="Times New Roman" w:cs="Times New Roman"/>
          <w:sz w:val="28"/>
          <w:szCs w:val="28"/>
        </w:rPr>
      </w:pPr>
      <w:r w:rsidRPr="00790113">
        <w:rPr>
          <w:rFonts w:ascii="Times New Roman" w:hAnsi="Times New Roman" w:cs="Times New Roman"/>
          <w:sz w:val="28"/>
          <w:szCs w:val="28"/>
        </w:rPr>
        <w:t>_________А.С. Созинов</w:t>
      </w:r>
    </w:p>
    <w:p w:rsidR="004510A4" w:rsidRPr="00790113" w:rsidRDefault="004510A4" w:rsidP="00790113">
      <w:pPr>
        <w:spacing w:after="0" w:line="23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0113">
        <w:rPr>
          <w:rFonts w:ascii="Times New Roman" w:hAnsi="Times New Roman" w:cs="Times New Roman"/>
          <w:sz w:val="28"/>
          <w:szCs w:val="28"/>
        </w:rPr>
        <w:t>«</w:t>
      </w:r>
      <w:r w:rsidR="00F56AA3" w:rsidRPr="00790113">
        <w:rPr>
          <w:rFonts w:ascii="Times New Roman" w:hAnsi="Times New Roman" w:cs="Times New Roman"/>
          <w:sz w:val="28"/>
          <w:szCs w:val="28"/>
        </w:rPr>
        <w:t xml:space="preserve"> </w:t>
      </w:r>
      <w:r w:rsidRPr="00790113">
        <w:rPr>
          <w:rFonts w:ascii="Times New Roman" w:hAnsi="Times New Roman" w:cs="Times New Roman"/>
          <w:sz w:val="28"/>
          <w:szCs w:val="28"/>
        </w:rPr>
        <w:t xml:space="preserve">   »</w:t>
      </w:r>
      <w:r w:rsidR="00F56AA3" w:rsidRPr="00790113">
        <w:rPr>
          <w:rFonts w:ascii="Times New Roman" w:hAnsi="Times New Roman" w:cs="Times New Roman"/>
          <w:sz w:val="28"/>
          <w:szCs w:val="28"/>
        </w:rPr>
        <w:t>_______</w:t>
      </w:r>
      <w:r w:rsidRPr="00790113">
        <w:rPr>
          <w:rFonts w:ascii="Times New Roman" w:hAnsi="Times New Roman" w:cs="Times New Roman"/>
          <w:sz w:val="28"/>
          <w:szCs w:val="28"/>
        </w:rPr>
        <w:t xml:space="preserve">  202</w:t>
      </w:r>
      <w:r w:rsidR="00AC3970" w:rsidRPr="00F47DA3">
        <w:rPr>
          <w:rFonts w:ascii="Times New Roman" w:hAnsi="Times New Roman" w:cs="Times New Roman"/>
          <w:sz w:val="28"/>
          <w:szCs w:val="28"/>
        </w:rPr>
        <w:t>4</w:t>
      </w:r>
      <w:r w:rsidRPr="00790113">
        <w:rPr>
          <w:rFonts w:ascii="Times New Roman" w:hAnsi="Times New Roman" w:cs="Times New Roman"/>
          <w:sz w:val="28"/>
          <w:szCs w:val="28"/>
        </w:rPr>
        <w:t xml:space="preserve"> г.  </w:t>
      </w:r>
    </w:p>
    <w:p w:rsidR="004510A4" w:rsidRPr="00790113" w:rsidRDefault="004510A4" w:rsidP="00790113">
      <w:pPr>
        <w:spacing w:after="0" w:line="23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D3" w:rsidRPr="00790113" w:rsidRDefault="00B020D3" w:rsidP="00790113">
      <w:pPr>
        <w:spacing w:after="0" w:line="23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10A4" w:rsidRPr="00790113" w:rsidRDefault="004510A4" w:rsidP="00790113">
      <w:pPr>
        <w:spacing w:after="0" w:line="23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113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4510A4" w:rsidRPr="00790113" w:rsidRDefault="004510A4" w:rsidP="00790113">
      <w:pPr>
        <w:spacing w:after="0" w:line="23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113">
        <w:rPr>
          <w:rFonts w:ascii="Times New Roman" w:hAnsi="Times New Roman" w:cs="Times New Roman"/>
          <w:b/>
          <w:bCs/>
          <w:sz w:val="28"/>
          <w:szCs w:val="28"/>
        </w:rPr>
        <w:t>о проведении VI</w:t>
      </w:r>
      <w:r w:rsidR="00097F2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AC3970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90113">
        <w:rPr>
          <w:rFonts w:ascii="Times New Roman" w:hAnsi="Times New Roman" w:cs="Times New Roman"/>
          <w:b/>
          <w:bCs/>
          <w:sz w:val="28"/>
          <w:szCs w:val="28"/>
        </w:rPr>
        <w:t xml:space="preserve"> Респ</w:t>
      </w:r>
      <w:bookmarkStart w:id="0" w:name="_GoBack"/>
      <w:bookmarkEnd w:id="0"/>
      <w:r w:rsidRPr="00790113">
        <w:rPr>
          <w:rFonts w:ascii="Times New Roman" w:hAnsi="Times New Roman" w:cs="Times New Roman"/>
          <w:b/>
          <w:bCs/>
          <w:sz w:val="28"/>
          <w:szCs w:val="28"/>
        </w:rPr>
        <w:t>убликанской олимпиады</w:t>
      </w:r>
    </w:p>
    <w:p w:rsidR="004510A4" w:rsidRPr="00790113" w:rsidRDefault="004510A4" w:rsidP="00790113">
      <w:pPr>
        <w:spacing w:after="0" w:line="23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113">
        <w:rPr>
          <w:rFonts w:ascii="Times New Roman" w:hAnsi="Times New Roman" w:cs="Times New Roman"/>
          <w:b/>
          <w:bCs/>
          <w:sz w:val="28"/>
          <w:szCs w:val="28"/>
        </w:rPr>
        <w:t>по татарскому языку и медицинской терминологии</w:t>
      </w:r>
    </w:p>
    <w:p w:rsidR="00790113" w:rsidRPr="00790113" w:rsidRDefault="004510A4" w:rsidP="00790113">
      <w:pPr>
        <w:spacing w:after="0" w:line="23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113">
        <w:rPr>
          <w:rFonts w:ascii="Times New Roman" w:hAnsi="Times New Roman" w:cs="Times New Roman"/>
          <w:b/>
          <w:bCs/>
          <w:sz w:val="28"/>
          <w:szCs w:val="28"/>
        </w:rPr>
        <w:t xml:space="preserve">«Ак </w:t>
      </w:r>
      <w:proofErr w:type="spellStart"/>
      <w:r w:rsidRPr="00790113">
        <w:rPr>
          <w:rFonts w:ascii="Times New Roman" w:hAnsi="Times New Roman" w:cs="Times New Roman"/>
          <w:b/>
          <w:bCs/>
          <w:sz w:val="28"/>
          <w:szCs w:val="28"/>
        </w:rPr>
        <w:t>халатлы</w:t>
      </w:r>
      <w:proofErr w:type="spellEnd"/>
      <w:r w:rsidR="00A91467" w:rsidRPr="007901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3AB2" w:rsidRPr="00790113">
        <w:rPr>
          <w:rFonts w:ascii="Times New Roman" w:hAnsi="Times New Roman" w:cs="Times New Roman"/>
          <w:b/>
          <w:bCs/>
          <w:sz w:val="28"/>
          <w:szCs w:val="28"/>
          <w:lang w:val="tt-RU"/>
        </w:rPr>
        <w:t>фәрештәләр</w:t>
      </w:r>
      <w:r w:rsidRPr="0079011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91467" w:rsidRPr="00790113" w:rsidRDefault="00790113" w:rsidP="00097F29">
      <w:pPr>
        <w:spacing w:after="0" w:line="238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90113">
        <w:rPr>
          <w:rFonts w:ascii="Times New Roman" w:hAnsi="Times New Roman" w:cs="Times New Roman"/>
          <w:b/>
          <w:bCs/>
          <w:sz w:val="28"/>
          <w:szCs w:val="28"/>
        </w:rPr>
        <w:t>среди студентов и учащихся медицинских учебных заведений</w:t>
      </w:r>
      <w:r w:rsidR="00A91467" w:rsidRPr="0079011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7901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1467" w:rsidRPr="00790113">
        <w:rPr>
          <w:rFonts w:ascii="Times New Roman" w:hAnsi="Times New Roman" w:cs="Times New Roman"/>
          <w:b/>
          <w:sz w:val="28"/>
          <w:szCs w:val="28"/>
        </w:rPr>
        <w:t>приуроченн</w:t>
      </w:r>
      <w:r w:rsidR="00BB601C" w:rsidRPr="00790113">
        <w:rPr>
          <w:rFonts w:ascii="Times New Roman" w:hAnsi="Times New Roman" w:cs="Times New Roman"/>
          <w:b/>
          <w:sz w:val="28"/>
          <w:szCs w:val="28"/>
        </w:rPr>
        <w:t>о</w:t>
      </w:r>
      <w:r w:rsidR="00A91467" w:rsidRPr="00790113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117369" w:rsidRPr="00790113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097F29" w:rsidRPr="00097F29">
        <w:rPr>
          <w:rFonts w:ascii="Times New Roman" w:hAnsi="Times New Roman" w:cs="Times New Roman"/>
          <w:b/>
          <w:sz w:val="28"/>
          <w:szCs w:val="28"/>
        </w:rPr>
        <w:t xml:space="preserve">Году </w:t>
      </w:r>
      <w:r w:rsidR="00AC3970">
        <w:rPr>
          <w:rFonts w:ascii="Times New Roman" w:hAnsi="Times New Roman" w:cs="Times New Roman"/>
          <w:b/>
          <w:sz w:val="28"/>
          <w:szCs w:val="28"/>
        </w:rPr>
        <w:t>семьи в</w:t>
      </w:r>
      <w:r w:rsidR="00097F29" w:rsidRPr="00097F29"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  <w:r w:rsidR="00A91467" w:rsidRPr="00790113">
        <w:rPr>
          <w:rFonts w:ascii="Times New Roman" w:hAnsi="Times New Roman" w:cs="Times New Roman"/>
          <w:b/>
          <w:sz w:val="28"/>
          <w:szCs w:val="28"/>
        </w:rPr>
        <w:t>.</w:t>
      </w:r>
    </w:p>
    <w:p w:rsidR="005A3AB2" w:rsidRPr="00790113" w:rsidRDefault="005A3AB2" w:rsidP="00790113">
      <w:pPr>
        <w:spacing w:after="0" w:line="23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0A4" w:rsidRPr="00790113" w:rsidRDefault="004510A4" w:rsidP="00790113">
      <w:pPr>
        <w:spacing w:after="0" w:line="23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113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4510A4" w:rsidRPr="00790113" w:rsidRDefault="004510A4" w:rsidP="00790113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10A4" w:rsidRPr="00790113" w:rsidRDefault="004510A4" w:rsidP="00790113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13">
        <w:rPr>
          <w:rFonts w:ascii="Times New Roman" w:hAnsi="Times New Roman" w:cs="Times New Roman"/>
          <w:sz w:val="28"/>
          <w:szCs w:val="28"/>
        </w:rPr>
        <w:t xml:space="preserve">1.1. </w:t>
      </w:r>
      <w:r w:rsidR="007C3B60">
        <w:rPr>
          <w:rFonts w:ascii="Times New Roman" w:hAnsi="Times New Roman" w:cs="Times New Roman"/>
          <w:sz w:val="28"/>
          <w:szCs w:val="28"/>
        </w:rPr>
        <w:t>Цели проведения конкурса</w:t>
      </w:r>
      <w:r w:rsidRPr="00790113">
        <w:rPr>
          <w:rFonts w:ascii="Times New Roman" w:hAnsi="Times New Roman" w:cs="Times New Roman"/>
          <w:sz w:val="28"/>
          <w:szCs w:val="28"/>
        </w:rPr>
        <w:t>:</w:t>
      </w:r>
    </w:p>
    <w:p w:rsidR="004510A4" w:rsidRPr="00790113" w:rsidRDefault="004510A4" w:rsidP="00790113">
      <w:pPr>
        <w:widowControl w:val="0"/>
        <w:spacing w:after="0" w:line="238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0113">
        <w:rPr>
          <w:rFonts w:ascii="Times New Roman" w:hAnsi="Times New Roman" w:cs="Times New Roman"/>
          <w:sz w:val="28"/>
          <w:szCs w:val="28"/>
        </w:rPr>
        <w:t>- реализация Закона Республики Татарстан «О</w:t>
      </w:r>
      <w:r w:rsidRPr="00790113">
        <w:rPr>
          <w:rFonts w:ascii="Times New Roman" w:hAnsi="Times New Roman" w:cs="Times New Roman"/>
          <w:bCs/>
          <w:sz w:val="28"/>
          <w:szCs w:val="28"/>
        </w:rPr>
        <w:t xml:space="preserve"> государственных языках Республики Татарстан и других языках Республики Татарстан» и государственной программы Республики Татарстан по сохранению, изучению и развитию государственных языков Республики Татарстан и других языков Республики Татарстан на 201</w:t>
      </w:r>
      <w:r w:rsidR="00097F29">
        <w:rPr>
          <w:rFonts w:ascii="Times New Roman" w:hAnsi="Times New Roman" w:cs="Times New Roman"/>
          <w:bCs/>
          <w:sz w:val="28"/>
          <w:szCs w:val="28"/>
        </w:rPr>
        <w:t>4</w:t>
      </w:r>
      <w:r w:rsidRPr="00790113">
        <w:rPr>
          <w:rFonts w:ascii="Times New Roman" w:hAnsi="Times New Roman" w:cs="Times New Roman"/>
          <w:bCs/>
          <w:sz w:val="28"/>
          <w:szCs w:val="28"/>
        </w:rPr>
        <w:t>-202</w:t>
      </w:r>
      <w:r w:rsidR="00AC3970">
        <w:rPr>
          <w:rFonts w:ascii="Times New Roman" w:hAnsi="Times New Roman" w:cs="Times New Roman"/>
          <w:bCs/>
          <w:sz w:val="28"/>
          <w:szCs w:val="28"/>
        </w:rPr>
        <w:t>4</w:t>
      </w:r>
      <w:r w:rsidRPr="00790113">
        <w:rPr>
          <w:rFonts w:ascii="Times New Roman" w:hAnsi="Times New Roman" w:cs="Times New Roman"/>
          <w:bCs/>
          <w:sz w:val="28"/>
          <w:szCs w:val="28"/>
        </w:rPr>
        <w:t xml:space="preserve"> годы;</w:t>
      </w:r>
    </w:p>
    <w:p w:rsidR="00097F29" w:rsidRPr="00790113" w:rsidRDefault="00097F29" w:rsidP="00097F29">
      <w:pPr>
        <w:widowControl w:val="0"/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13">
        <w:rPr>
          <w:rFonts w:ascii="Times New Roman" w:hAnsi="Times New Roman" w:cs="Times New Roman"/>
          <w:sz w:val="28"/>
          <w:szCs w:val="28"/>
        </w:rPr>
        <w:t xml:space="preserve">- подготовка высокообразованных, творчески мыслящих специалистов-медиков нового поколения; </w:t>
      </w:r>
    </w:p>
    <w:p w:rsidR="00097F29" w:rsidRPr="00790113" w:rsidRDefault="00097F29" w:rsidP="00097F29">
      <w:pPr>
        <w:widowControl w:val="0"/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13">
        <w:rPr>
          <w:rFonts w:ascii="Times New Roman" w:hAnsi="Times New Roman" w:cs="Times New Roman"/>
          <w:sz w:val="28"/>
          <w:szCs w:val="28"/>
        </w:rPr>
        <w:t>- профессиональная ориентация молодежи в современных социально-экономических условиях;</w:t>
      </w:r>
    </w:p>
    <w:p w:rsidR="00097F29" w:rsidRPr="0009052A" w:rsidRDefault="00097F29" w:rsidP="00097F29">
      <w:pPr>
        <w:spacing w:after="0" w:line="237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52A">
        <w:rPr>
          <w:rFonts w:ascii="Times New Roman" w:hAnsi="Times New Roman" w:cs="Times New Roman"/>
          <w:bCs/>
          <w:sz w:val="28"/>
          <w:szCs w:val="28"/>
        </w:rPr>
        <w:t>- </w:t>
      </w:r>
      <w:r w:rsidRPr="00090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сохранение и популяризация поэтического наследия татарского народа. Знакомство с творчеством выдающихся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деятелей культуры РТ</w:t>
      </w:r>
      <w:r w:rsidRPr="0009052A">
        <w:rPr>
          <w:rFonts w:ascii="Times New Roman" w:hAnsi="Times New Roman" w:cs="Times New Roman"/>
          <w:bCs/>
          <w:sz w:val="28"/>
          <w:szCs w:val="28"/>
        </w:rPr>
        <w:t>;</w:t>
      </w:r>
    </w:p>
    <w:p w:rsidR="00097F29" w:rsidRPr="0009052A" w:rsidRDefault="00097F29" w:rsidP="00097F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52A">
        <w:rPr>
          <w:rFonts w:ascii="Times New Roman" w:hAnsi="Times New Roman" w:cs="Times New Roman"/>
          <w:bCs/>
          <w:sz w:val="28"/>
          <w:szCs w:val="28"/>
        </w:rPr>
        <w:t>- знакомство с культурой, традициями и этнографическими особенностями народов РТ;</w:t>
      </w:r>
    </w:p>
    <w:p w:rsidR="00097F29" w:rsidRPr="00790113" w:rsidRDefault="00097F29" w:rsidP="00097F29">
      <w:pPr>
        <w:widowControl w:val="0"/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13">
        <w:rPr>
          <w:rFonts w:ascii="Times New Roman" w:hAnsi="Times New Roman" w:cs="Times New Roman"/>
          <w:sz w:val="28"/>
          <w:szCs w:val="28"/>
        </w:rPr>
        <w:t>- формирование положительной мотивации обучения татарскому языку среди студентов и учащихся медицинских учебных заведений в РТ.</w:t>
      </w:r>
    </w:p>
    <w:p w:rsidR="00097F29" w:rsidRDefault="00097F29" w:rsidP="00790113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10A4" w:rsidRPr="00790113" w:rsidRDefault="004510A4" w:rsidP="00790113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13">
        <w:rPr>
          <w:rFonts w:ascii="Times New Roman" w:hAnsi="Times New Roman" w:cs="Times New Roman"/>
          <w:sz w:val="28"/>
          <w:szCs w:val="28"/>
        </w:rPr>
        <w:t xml:space="preserve">1.2. Основными задачами олимпиады являются: </w:t>
      </w:r>
    </w:p>
    <w:p w:rsidR="004510A4" w:rsidRPr="00790113" w:rsidRDefault="00B020D3" w:rsidP="00790113">
      <w:pPr>
        <w:shd w:val="clear" w:color="auto" w:fill="FFFFFF"/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13">
        <w:rPr>
          <w:rFonts w:ascii="Times New Roman" w:hAnsi="Times New Roman" w:cs="Times New Roman"/>
          <w:sz w:val="28"/>
          <w:szCs w:val="28"/>
        </w:rPr>
        <w:t>– </w:t>
      </w:r>
      <w:r w:rsidR="004510A4" w:rsidRPr="00790113">
        <w:rPr>
          <w:rFonts w:ascii="Times New Roman" w:hAnsi="Times New Roman" w:cs="Times New Roman"/>
          <w:sz w:val="28"/>
          <w:szCs w:val="28"/>
        </w:rPr>
        <w:t>вовлечение обучающихся в активную работу по повышению речевой культуры и развитию творческих способностей;</w:t>
      </w:r>
    </w:p>
    <w:p w:rsidR="004510A4" w:rsidRPr="00790113" w:rsidRDefault="00B020D3" w:rsidP="00790113">
      <w:pPr>
        <w:shd w:val="clear" w:color="auto" w:fill="FFFFFF"/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13">
        <w:rPr>
          <w:rFonts w:ascii="Times New Roman" w:hAnsi="Times New Roman" w:cs="Times New Roman"/>
          <w:sz w:val="28"/>
          <w:szCs w:val="28"/>
        </w:rPr>
        <w:t>– </w:t>
      </w:r>
      <w:r w:rsidR="004510A4" w:rsidRPr="00790113">
        <w:rPr>
          <w:rFonts w:ascii="Times New Roman" w:hAnsi="Times New Roman" w:cs="Times New Roman"/>
          <w:sz w:val="28"/>
          <w:szCs w:val="28"/>
        </w:rPr>
        <w:t>формирование положительной мотивации обучения данному предмету среди студентов и учащихся медицинских учебных заведений в Республике Татарстан;</w:t>
      </w:r>
    </w:p>
    <w:p w:rsidR="004510A4" w:rsidRPr="00790113" w:rsidRDefault="00B020D3" w:rsidP="00790113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13">
        <w:rPr>
          <w:rFonts w:ascii="Times New Roman" w:hAnsi="Times New Roman" w:cs="Times New Roman"/>
          <w:sz w:val="28"/>
          <w:szCs w:val="28"/>
        </w:rPr>
        <w:t>– </w:t>
      </w:r>
      <w:r w:rsidR="004510A4" w:rsidRPr="00790113">
        <w:rPr>
          <w:rFonts w:ascii="Times New Roman" w:hAnsi="Times New Roman" w:cs="Times New Roman"/>
          <w:sz w:val="28"/>
          <w:szCs w:val="28"/>
        </w:rPr>
        <w:t>помощь будущим врачам в расширении их профессиональных возможностей, облегчении общения с пациентами;</w:t>
      </w:r>
    </w:p>
    <w:p w:rsidR="004510A4" w:rsidRPr="00790113" w:rsidRDefault="00B020D3" w:rsidP="00790113">
      <w:pPr>
        <w:shd w:val="clear" w:color="auto" w:fill="FFFFFF"/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13">
        <w:rPr>
          <w:rFonts w:ascii="Times New Roman" w:hAnsi="Times New Roman" w:cs="Times New Roman"/>
          <w:sz w:val="28"/>
          <w:szCs w:val="28"/>
        </w:rPr>
        <w:t>– </w:t>
      </w:r>
      <w:r w:rsidR="004510A4" w:rsidRPr="00790113">
        <w:rPr>
          <w:rFonts w:ascii="Times New Roman" w:hAnsi="Times New Roman" w:cs="Times New Roman"/>
          <w:sz w:val="28"/>
          <w:szCs w:val="28"/>
        </w:rPr>
        <w:t>усиление роли и популяризация татарского языка и литературы.</w:t>
      </w:r>
    </w:p>
    <w:p w:rsidR="004510A4" w:rsidRPr="00790113" w:rsidRDefault="004510A4" w:rsidP="00790113">
      <w:pPr>
        <w:spacing w:after="0" w:line="238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10A4" w:rsidRPr="00790113" w:rsidRDefault="004510A4" w:rsidP="00790113">
      <w:pPr>
        <w:spacing w:after="0" w:line="238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113">
        <w:rPr>
          <w:rFonts w:ascii="Times New Roman" w:hAnsi="Times New Roman" w:cs="Times New Roman"/>
          <w:b/>
          <w:bCs/>
          <w:sz w:val="28"/>
          <w:szCs w:val="28"/>
        </w:rPr>
        <w:t>2. Участники олимпиады</w:t>
      </w:r>
    </w:p>
    <w:p w:rsidR="004510A4" w:rsidRPr="00790113" w:rsidRDefault="004510A4" w:rsidP="00790113">
      <w:pPr>
        <w:spacing w:after="0" w:line="238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09A7" w:rsidRPr="00790113" w:rsidRDefault="004510A4" w:rsidP="007C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13">
        <w:rPr>
          <w:rFonts w:ascii="Times New Roman" w:hAnsi="Times New Roman" w:cs="Times New Roman"/>
          <w:spacing w:val="-4"/>
          <w:sz w:val="28"/>
          <w:szCs w:val="28"/>
        </w:rPr>
        <w:t xml:space="preserve">2.1. </w:t>
      </w:r>
      <w:r w:rsidR="007C3B60" w:rsidRPr="0009052A">
        <w:rPr>
          <w:rFonts w:ascii="Times New Roman" w:hAnsi="Times New Roman" w:cs="Times New Roman"/>
          <w:sz w:val="28"/>
          <w:szCs w:val="28"/>
        </w:rPr>
        <w:t xml:space="preserve">Участие в конкурсе является добровольным. К участию в </w:t>
      </w:r>
      <w:r w:rsidR="007C3B60">
        <w:rPr>
          <w:rFonts w:ascii="Times New Roman" w:hAnsi="Times New Roman" w:cs="Times New Roman"/>
          <w:sz w:val="28"/>
          <w:szCs w:val="28"/>
        </w:rPr>
        <w:t>Олимпиаде</w:t>
      </w:r>
      <w:r w:rsidR="007C3B60" w:rsidRPr="0009052A">
        <w:rPr>
          <w:rFonts w:ascii="Times New Roman" w:hAnsi="Times New Roman" w:cs="Times New Roman"/>
          <w:sz w:val="28"/>
          <w:szCs w:val="28"/>
        </w:rPr>
        <w:t xml:space="preserve"> приглашаются татаро- и русскоязычные </w:t>
      </w:r>
      <w:r w:rsidR="009F09A7" w:rsidRPr="00790113">
        <w:rPr>
          <w:rFonts w:ascii="Times New Roman" w:hAnsi="Times New Roman" w:cs="Times New Roman"/>
          <w:sz w:val="28"/>
          <w:szCs w:val="28"/>
        </w:rPr>
        <w:t>студенты I-IV курсов очной формы обучения</w:t>
      </w:r>
      <w:r w:rsidR="009F09A7" w:rsidRPr="00790113">
        <w:rPr>
          <w:rFonts w:ascii="Times New Roman" w:hAnsi="Times New Roman" w:cs="Times New Roman"/>
          <w:spacing w:val="-4"/>
          <w:sz w:val="28"/>
          <w:szCs w:val="28"/>
        </w:rPr>
        <w:t xml:space="preserve"> К</w:t>
      </w:r>
      <w:r w:rsidR="00A47621">
        <w:rPr>
          <w:rFonts w:ascii="Times New Roman" w:hAnsi="Times New Roman" w:cs="Times New Roman"/>
          <w:spacing w:val="-4"/>
          <w:sz w:val="28"/>
          <w:szCs w:val="28"/>
        </w:rPr>
        <w:t xml:space="preserve">азанского ГМУ и средних </w:t>
      </w:r>
      <w:proofErr w:type="spellStart"/>
      <w:r w:rsidR="009F09A7" w:rsidRPr="00790113">
        <w:rPr>
          <w:rFonts w:ascii="Times New Roman" w:hAnsi="Times New Roman" w:cs="Times New Roman"/>
          <w:spacing w:val="-4"/>
          <w:sz w:val="28"/>
          <w:szCs w:val="28"/>
        </w:rPr>
        <w:t>профессиональ</w:t>
      </w:r>
      <w:proofErr w:type="spellEnd"/>
      <w:r w:rsidR="009F09A7" w:rsidRPr="00790113">
        <w:rPr>
          <w:rFonts w:ascii="Times New Roman" w:hAnsi="Times New Roman" w:cs="Times New Roman"/>
          <w:spacing w:val="-4"/>
          <w:sz w:val="28"/>
          <w:szCs w:val="28"/>
          <w:lang w:val="tt-RU"/>
        </w:rPr>
        <w:t>ных</w:t>
      </w:r>
      <w:r w:rsidR="009F09A7" w:rsidRPr="00790113">
        <w:rPr>
          <w:rFonts w:ascii="Times New Roman" w:hAnsi="Times New Roman" w:cs="Times New Roman"/>
          <w:spacing w:val="-4"/>
          <w:sz w:val="28"/>
          <w:szCs w:val="28"/>
        </w:rPr>
        <w:t xml:space="preserve"> медицинских</w:t>
      </w:r>
      <w:r w:rsidR="009F09A7" w:rsidRPr="00790113">
        <w:rPr>
          <w:rFonts w:ascii="Times New Roman" w:hAnsi="Times New Roman" w:cs="Times New Roman"/>
          <w:sz w:val="28"/>
          <w:szCs w:val="28"/>
        </w:rPr>
        <w:t xml:space="preserve"> учебных заведений. </w:t>
      </w:r>
    </w:p>
    <w:p w:rsidR="004510A4" w:rsidRDefault="004510A4" w:rsidP="00790113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13">
        <w:rPr>
          <w:rFonts w:ascii="Times New Roman" w:hAnsi="Times New Roman" w:cs="Times New Roman"/>
          <w:sz w:val="28"/>
          <w:szCs w:val="28"/>
        </w:rPr>
        <w:t xml:space="preserve">2.2. В Олимпиаде могут принять участие </w:t>
      </w:r>
      <w:r w:rsidR="009F09A7" w:rsidRPr="00790113">
        <w:rPr>
          <w:rFonts w:ascii="Times New Roman" w:hAnsi="Times New Roman" w:cs="Times New Roman"/>
          <w:sz w:val="28"/>
          <w:szCs w:val="28"/>
        </w:rPr>
        <w:t>до 10</w:t>
      </w:r>
      <w:r w:rsidRPr="00790113">
        <w:rPr>
          <w:rFonts w:ascii="Times New Roman" w:hAnsi="Times New Roman" w:cs="Times New Roman"/>
          <w:sz w:val="28"/>
          <w:szCs w:val="28"/>
        </w:rPr>
        <w:t xml:space="preserve"> участников от каждого учебного заведения. </w:t>
      </w:r>
    </w:p>
    <w:p w:rsidR="007C3B60" w:rsidRPr="00790113" w:rsidRDefault="007C3B60" w:rsidP="00790113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7369" w:rsidRPr="00790113" w:rsidRDefault="00911CCB" w:rsidP="004C131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11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17369" w:rsidRPr="00790113">
        <w:rPr>
          <w:rFonts w:ascii="Times New Roman" w:hAnsi="Times New Roman" w:cs="Times New Roman"/>
          <w:b/>
          <w:bCs/>
          <w:sz w:val="28"/>
          <w:szCs w:val="28"/>
        </w:rPr>
        <w:t>. Сроки проведения Олимпиады</w:t>
      </w:r>
    </w:p>
    <w:p w:rsidR="004C1313" w:rsidRPr="00790113" w:rsidRDefault="004C1313" w:rsidP="004C131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7369" w:rsidRPr="00790113" w:rsidRDefault="00117369" w:rsidP="004C1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13">
        <w:rPr>
          <w:rFonts w:ascii="Times New Roman" w:hAnsi="Times New Roman" w:cs="Times New Roman"/>
          <w:spacing w:val="-4"/>
          <w:sz w:val="28"/>
          <w:szCs w:val="28"/>
        </w:rPr>
        <w:t xml:space="preserve">Олимпиада </w:t>
      </w:r>
      <w:r w:rsidRPr="00790113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AC3970" w:rsidRPr="00F47DA3">
        <w:rPr>
          <w:rFonts w:ascii="Times New Roman" w:hAnsi="Times New Roman" w:cs="Times New Roman"/>
          <w:sz w:val="28"/>
          <w:szCs w:val="28"/>
        </w:rPr>
        <w:t>19-26</w:t>
      </w:r>
      <w:r w:rsidR="009D4D88" w:rsidRPr="00790113">
        <w:rPr>
          <w:rFonts w:ascii="Times New Roman" w:hAnsi="Times New Roman" w:cs="Times New Roman"/>
          <w:sz w:val="28"/>
          <w:szCs w:val="28"/>
        </w:rPr>
        <w:t xml:space="preserve"> </w:t>
      </w:r>
      <w:r w:rsidR="00AC3970" w:rsidRPr="00F47DA3">
        <w:rPr>
          <w:rFonts w:ascii="Times New Roman" w:hAnsi="Times New Roman" w:cs="Times New Roman"/>
          <w:sz w:val="28"/>
          <w:szCs w:val="28"/>
        </w:rPr>
        <w:t>апреля</w:t>
      </w:r>
      <w:r w:rsidR="009D4D88" w:rsidRPr="00790113">
        <w:rPr>
          <w:rFonts w:ascii="Times New Roman" w:hAnsi="Times New Roman" w:cs="Times New Roman"/>
          <w:sz w:val="28"/>
          <w:szCs w:val="28"/>
        </w:rPr>
        <w:t xml:space="preserve"> 202</w:t>
      </w:r>
      <w:r w:rsidR="00AC3970">
        <w:rPr>
          <w:rFonts w:ascii="Times New Roman" w:hAnsi="Times New Roman" w:cs="Times New Roman"/>
          <w:sz w:val="28"/>
          <w:szCs w:val="28"/>
        </w:rPr>
        <w:t>4</w:t>
      </w:r>
      <w:r w:rsidR="009D4D88" w:rsidRPr="0079011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90113">
        <w:rPr>
          <w:rFonts w:ascii="Times New Roman" w:hAnsi="Times New Roman" w:cs="Times New Roman"/>
          <w:sz w:val="28"/>
          <w:szCs w:val="28"/>
        </w:rPr>
        <w:t xml:space="preserve">. </w:t>
      </w:r>
      <w:r w:rsidR="00200888">
        <w:rPr>
          <w:rFonts w:ascii="Times New Roman" w:hAnsi="Times New Roman" w:cs="Times New Roman"/>
          <w:sz w:val="28"/>
          <w:szCs w:val="28"/>
        </w:rPr>
        <w:t>19 апреля 2024 года – заочный тур. 26 апреля 2024 года – очный тур.</w:t>
      </w:r>
    </w:p>
    <w:p w:rsidR="00117369" w:rsidRPr="00790113" w:rsidRDefault="00117369" w:rsidP="004C131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10A4" w:rsidRPr="00790113" w:rsidRDefault="00911CCB" w:rsidP="004C131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11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510A4" w:rsidRPr="00790113">
        <w:rPr>
          <w:rFonts w:ascii="Times New Roman" w:hAnsi="Times New Roman" w:cs="Times New Roman"/>
          <w:b/>
          <w:bCs/>
          <w:sz w:val="28"/>
          <w:szCs w:val="28"/>
        </w:rPr>
        <w:t>. Порядок организации и проведения Олимпиады</w:t>
      </w:r>
    </w:p>
    <w:p w:rsidR="00877763" w:rsidRPr="0009052A" w:rsidRDefault="00877763" w:rsidP="00877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763">
        <w:rPr>
          <w:rFonts w:ascii="Times New Roman" w:hAnsi="Times New Roman" w:cs="Times New Roman"/>
          <w:spacing w:val="-4"/>
          <w:sz w:val="28"/>
          <w:szCs w:val="28"/>
        </w:rPr>
        <w:t>4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.1. Для </w:t>
      </w:r>
      <w:r w:rsidRPr="00877763">
        <w:rPr>
          <w:rFonts w:ascii="Times New Roman" w:hAnsi="Times New Roman" w:cs="Times New Roman"/>
          <w:spacing w:val="-4"/>
          <w:sz w:val="28"/>
          <w:szCs w:val="28"/>
        </w:rPr>
        <w:t xml:space="preserve">участия в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Олимпиаде необходимо </w:t>
      </w:r>
      <w:r w:rsidRPr="0009052A">
        <w:rPr>
          <w:rFonts w:ascii="Times New Roman" w:hAnsi="Times New Roman" w:cs="Times New Roman"/>
          <w:sz w:val="28"/>
          <w:szCs w:val="28"/>
        </w:rPr>
        <w:t xml:space="preserve">выслать организационному комитету заявку (с пометкой </w:t>
      </w:r>
      <w:r w:rsidRPr="0009052A">
        <w:rPr>
          <w:rFonts w:ascii="Times New Roman" w:hAnsi="Times New Roman" w:cs="Times New Roman"/>
          <w:b/>
          <w:sz w:val="28"/>
          <w:szCs w:val="28"/>
        </w:rPr>
        <w:t xml:space="preserve">Заявка на </w:t>
      </w:r>
      <w:r>
        <w:rPr>
          <w:rFonts w:ascii="Times New Roman" w:hAnsi="Times New Roman" w:cs="Times New Roman"/>
          <w:b/>
          <w:sz w:val="28"/>
          <w:szCs w:val="28"/>
        </w:rPr>
        <w:t>олимпиаду</w:t>
      </w:r>
      <w:r w:rsidRPr="0009052A">
        <w:rPr>
          <w:rFonts w:ascii="Times New Roman" w:hAnsi="Times New Roman" w:cs="Times New Roman"/>
          <w:b/>
          <w:sz w:val="28"/>
          <w:szCs w:val="28"/>
        </w:rPr>
        <w:t>-Абдуллина</w:t>
      </w:r>
      <w:r w:rsidRPr="0009052A">
        <w:rPr>
          <w:rFonts w:ascii="Times New Roman" w:hAnsi="Times New Roman" w:cs="Times New Roman"/>
          <w:sz w:val="28"/>
          <w:szCs w:val="28"/>
        </w:rPr>
        <w:t xml:space="preserve">) </w:t>
      </w:r>
      <w:r w:rsidRPr="0009052A">
        <w:rPr>
          <w:rFonts w:ascii="Times New Roman" w:hAnsi="Times New Roman" w:cs="Times New Roman"/>
          <w:sz w:val="28"/>
          <w:szCs w:val="28"/>
          <w:lang w:val="tt-RU"/>
        </w:rPr>
        <w:t xml:space="preserve">не позднее </w:t>
      </w:r>
      <w:r w:rsidR="00002392">
        <w:rPr>
          <w:rFonts w:ascii="Times New Roman" w:hAnsi="Times New Roman" w:cs="Times New Roman"/>
          <w:b/>
          <w:sz w:val="28"/>
          <w:szCs w:val="28"/>
        </w:rPr>
        <w:t>1</w:t>
      </w:r>
      <w:r w:rsidR="00AC3970">
        <w:rPr>
          <w:rFonts w:ascii="Times New Roman" w:hAnsi="Times New Roman" w:cs="Times New Roman"/>
          <w:b/>
          <w:sz w:val="28"/>
          <w:szCs w:val="28"/>
        </w:rPr>
        <w:t>5</w:t>
      </w:r>
      <w:r w:rsidRPr="000905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970">
        <w:rPr>
          <w:rFonts w:ascii="Times New Roman" w:hAnsi="Times New Roman" w:cs="Times New Roman"/>
          <w:b/>
          <w:sz w:val="28"/>
          <w:szCs w:val="28"/>
        </w:rPr>
        <w:t>апреля</w:t>
      </w:r>
      <w:r w:rsidRPr="0009052A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09052A">
        <w:rPr>
          <w:rFonts w:ascii="Times New Roman" w:hAnsi="Times New Roman" w:cs="Times New Roman"/>
          <w:b/>
          <w:sz w:val="28"/>
          <w:szCs w:val="28"/>
        </w:rPr>
        <w:t>2022 года</w:t>
      </w:r>
      <w:r w:rsidRPr="0009052A">
        <w:rPr>
          <w:rFonts w:ascii="Times New Roman" w:hAnsi="Times New Roman" w:cs="Times New Roman"/>
          <w:sz w:val="28"/>
          <w:szCs w:val="28"/>
        </w:rPr>
        <w:t xml:space="preserve"> по электронному адресу: </w:t>
      </w:r>
      <w:hyperlink r:id="rId5" w:history="1">
        <w:r w:rsidRPr="002E2BF3">
          <w:rPr>
            <w:rStyle w:val="a3"/>
            <w:rFonts w:ascii="Times New Roman" w:hAnsi="Times New Roman" w:cs="Times New Roman"/>
            <w:color w:val="17365D" w:themeColor="text2" w:themeShade="BF"/>
            <w:sz w:val="28"/>
            <w:szCs w:val="28"/>
          </w:rPr>
          <w:t>yazyk.tatarskiy@mail.ru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52A">
        <w:rPr>
          <w:rFonts w:ascii="Times New Roman" w:hAnsi="Times New Roman" w:cs="Times New Roman"/>
          <w:sz w:val="28"/>
          <w:szCs w:val="28"/>
        </w:rPr>
        <w:t xml:space="preserve">или на адрес университета: </w:t>
      </w:r>
      <w:r w:rsidRPr="0009052A">
        <w:rPr>
          <w:rFonts w:ascii="Times New Roman" w:hAnsi="Times New Roman" w:cs="Times New Roman"/>
          <w:b/>
          <w:sz w:val="28"/>
          <w:szCs w:val="28"/>
        </w:rPr>
        <w:t>420012, г. Казань, ул. Бутлерова, 49Б, кафедра русского и татарского языков.</w:t>
      </w:r>
      <w:r w:rsidRPr="00090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0A4" w:rsidRPr="00877763" w:rsidRDefault="004510A4" w:rsidP="004C131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56AA3" w:rsidRDefault="00911CCB" w:rsidP="004C1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13">
        <w:rPr>
          <w:rFonts w:ascii="Times New Roman" w:hAnsi="Times New Roman" w:cs="Times New Roman"/>
          <w:sz w:val="28"/>
          <w:szCs w:val="28"/>
        </w:rPr>
        <w:t>4</w:t>
      </w:r>
      <w:r w:rsidR="004C1313" w:rsidRPr="00790113">
        <w:rPr>
          <w:rFonts w:ascii="Times New Roman" w:hAnsi="Times New Roman" w:cs="Times New Roman"/>
          <w:sz w:val="28"/>
          <w:szCs w:val="28"/>
        </w:rPr>
        <w:t>.</w:t>
      </w:r>
      <w:r w:rsidR="00877763">
        <w:rPr>
          <w:rFonts w:ascii="Times New Roman" w:hAnsi="Times New Roman" w:cs="Times New Roman"/>
          <w:sz w:val="28"/>
          <w:szCs w:val="28"/>
        </w:rPr>
        <w:t>2</w:t>
      </w:r>
      <w:r w:rsidR="004C1313" w:rsidRPr="00790113">
        <w:rPr>
          <w:rFonts w:ascii="Times New Roman" w:hAnsi="Times New Roman" w:cs="Times New Roman"/>
          <w:sz w:val="28"/>
          <w:szCs w:val="28"/>
        </w:rPr>
        <w:t>. </w:t>
      </w:r>
      <w:r w:rsidR="00F56AA3" w:rsidRPr="00790113">
        <w:rPr>
          <w:rFonts w:ascii="Times New Roman" w:hAnsi="Times New Roman" w:cs="Times New Roman"/>
          <w:sz w:val="28"/>
          <w:szCs w:val="28"/>
        </w:rPr>
        <w:t xml:space="preserve">Олимпиада </w:t>
      </w:r>
      <w:r w:rsidR="00877763">
        <w:rPr>
          <w:rFonts w:ascii="Times New Roman" w:hAnsi="Times New Roman" w:cs="Times New Roman"/>
          <w:sz w:val="28"/>
          <w:szCs w:val="28"/>
        </w:rPr>
        <w:t>проводится</w:t>
      </w:r>
      <w:r w:rsidR="00AC3970">
        <w:rPr>
          <w:rFonts w:ascii="Times New Roman" w:hAnsi="Times New Roman" w:cs="Times New Roman"/>
          <w:sz w:val="28"/>
          <w:szCs w:val="28"/>
        </w:rPr>
        <w:t xml:space="preserve"> </w:t>
      </w:r>
      <w:r w:rsidR="00F56AA3" w:rsidRPr="00790113">
        <w:rPr>
          <w:rFonts w:ascii="Times New Roman" w:hAnsi="Times New Roman" w:cs="Times New Roman"/>
          <w:sz w:val="28"/>
          <w:szCs w:val="28"/>
        </w:rPr>
        <w:t>в два тура</w:t>
      </w:r>
      <w:r w:rsidR="00C23B1F">
        <w:rPr>
          <w:rFonts w:ascii="Times New Roman" w:hAnsi="Times New Roman" w:cs="Times New Roman"/>
          <w:sz w:val="28"/>
          <w:szCs w:val="28"/>
        </w:rPr>
        <w:t>.</w:t>
      </w:r>
    </w:p>
    <w:p w:rsidR="00002392" w:rsidRPr="00002392" w:rsidRDefault="00F56AA3" w:rsidP="00016007">
      <w:pPr>
        <w:pStyle w:val="a8"/>
        <w:numPr>
          <w:ilvl w:val="0"/>
          <w:numId w:val="12"/>
        </w:numPr>
        <w:tabs>
          <w:tab w:val="left" w:pos="900"/>
          <w:tab w:val="left" w:pos="1080"/>
        </w:tabs>
        <w:ind w:left="0" w:firstLine="708"/>
        <w:jc w:val="both"/>
        <w:rPr>
          <w:sz w:val="28"/>
          <w:szCs w:val="28"/>
        </w:rPr>
      </w:pPr>
      <w:r w:rsidRPr="00002392">
        <w:rPr>
          <w:b/>
          <w:sz w:val="28"/>
          <w:szCs w:val="28"/>
        </w:rPr>
        <w:t xml:space="preserve">Первый </w:t>
      </w:r>
      <w:r w:rsidR="00AC3970" w:rsidRPr="00AC3970">
        <w:rPr>
          <w:sz w:val="28"/>
          <w:szCs w:val="28"/>
        </w:rPr>
        <w:t>(</w:t>
      </w:r>
      <w:r w:rsidRPr="00AC3970">
        <w:rPr>
          <w:sz w:val="28"/>
          <w:szCs w:val="28"/>
        </w:rPr>
        <w:t>заочный</w:t>
      </w:r>
      <w:r w:rsidR="00AC3970" w:rsidRPr="00AC3970">
        <w:rPr>
          <w:sz w:val="28"/>
          <w:szCs w:val="28"/>
        </w:rPr>
        <w:t>)</w:t>
      </w:r>
      <w:r w:rsidRPr="00002392">
        <w:rPr>
          <w:b/>
          <w:sz w:val="28"/>
          <w:szCs w:val="28"/>
        </w:rPr>
        <w:t xml:space="preserve"> тур</w:t>
      </w:r>
      <w:r w:rsidR="00002392" w:rsidRPr="00002392">
        <w:rPr>
          <w:b/>
          <w:sz w:val="28"/>
          <w:szCs w:val="28"/>
        </w:rPr>
        <w:t xml:space="preserve"> </w:t>
      </w:r>
      <w:r w:rsidR="00002392" w:rsidRPr="00002392">
        <w:rPr>
          <w:sz w:val="28"/>
          <w:szCs w:val="28"/>
        </w:rPr>
        <w:t xml:space="preserve">проводится </w:t>
      </w:r>
      <w:r w:rsidR="00AC3970">
        <w:rPr>
          <w:i/>
          <w:sz w:val="28"/>
          <w:szCs w:val="28"/>
        </w:rPr>
        <w:t>19 апреля</w:t>
      </w:r>
      <w:r w:rsidR="00002392" w:rsidRPr="00002392">
        <w:rPr>
          <w:i/>
          <w:sz w:val="28"/>
          <w:szCs w:val="28"/>
        </w:rPr>
        <w:t xml:space="preserve"> 202</w:t>
      </w:r>
      <w:r w:rsidR="00AC3970">
        <w:rPr>
          <w:i/>
          <w:sz w:val="28"/>
          <w:szCs w:val="28"/>
        </w:rPr>
        <w:t>4</w:t>
      </w:r>
      <w:r w:rsidR="00002392" w:rsidRPr="00002392">
        <w:rPr>
          <w:i/>
          <w:sz w:val="28"/>
          <w:szCs w:val="28"/>
        </w:rPr>
        <w:t xml:space="preserve"> года</w:t>
      </w:r>
      <w:r w:rsidR="00002392" w:rsidRPr="00002392">
        <w:rPr>
          <w:sz w:val="28"/>
          <w:szCs w:val="28"/>
        </w:rPr>
        <w:t>.</w:t>
      </w:r>
    </w:p>
    <w:p w:rsidR="00F56AA3" w:rsidRPr="00002392" w:rsidRDefault="00F56AA3" w:rsidP="00002392">
      <w:pPr>
        <w:pStyle w:val="a8"/>
        <w:tabs>
          <w:tab w:val="left" w:pos="900"/>
          <w:tab w:val="left" w:pos="1080"/>
        </w:tabs>
        <w:ind w:left="0" w:firstLine="708"/>
        <w:jc w:val="both"/>
        <w:rPr>
          <w:sz w:val="28"/>
          <w:szCs w:val="28"/>
        </w:rPr>
      </w:pPr>
      <w:r w:rsidRPr="00002392">
        <w:rPr>
          <w:sz w:val="28"/>
          <w:szCs w:val="28"/>
        </w:rPr>
        <w:t>Участник</w:t>
      </w:r>
      <w:r w:rsidR="004C1313" w:rsidRPr="00002392">
        <w:rPr>
          <w:sz w:val="28"/>
          <w:szCs w:val="28"/>
        </w:rPr>
        <w:t>ам</w:t>
      </w:r>
      <w:r w:rsidRPr="00002392">
        <w:rPr>
          <w:sz w:val="28"/>
          <w:szCs w:val="28"/>
        </w:rPr>
        <w:t xml:space="preserve"> </w:t>
      </w:r>
      <w:r w:rsidR="004C1313" w:rsidRPr="00002392">
        <w:rPr>
          <w:sz w:val="28"/>
          <w:szCs w:val="28"/>
        </w:rPr>
        <w:t>необходимо</w:t>
      </w:r>
      <w:r w:rsidRPr="00002392">
        <w:rPr>
          <w:sz w:val="28"/>
          <w:szCs w:val="28"/>
        </w:rPr>
        <w:t xml:space="preserve"> </w:t>
      </w:r>
      <w:r w:rsidR="00F1473F" w:rsidRPr="00002392">
        <w:rPr>
          <w:color w:val="000000" w:themeColor="text1"/>
          <w:sz w:val="28"/>
          <w:szCs w:val="28"/>
        </w:rPr>
        <w:t>пройти компьютерное тестирование</w:t>
      </w:r>
      <w:r w:rsidR="00F1473F" w:rsidRPr="00002392">
        <w:rPr>
          <w:color w:val="000000" w:themeColor="text1"/>
          <w:sz w:val="28"/>
          <w:szCs w:val="28"/>
          <w:lang w:val="tt-RU"/>
        </w:rPr>
        <w:t>, состояще</w:t>
      </w:r>
      <w:r w:rsidR="007C3B60" w:rsidRPr="00002392">
        <w:rPr>
          <w:color w:val="000000" w:themeColor="text1"/>
          <w:sz w:val="28"/>
          <w:szCs w:val="28"/>
          <w:lang w:val="tt-RU"/>
        </w:rPr>
        <w:t>е</w:t>
      </w:r>
      <w:r w:rsidR="00BA5CF2">
        <w:rPr>
          <w:color w:val="000000" w:themeColor="text1"/>
          <w:sz w:val="28"/>
          <w:szCs w:val="28"/>
          <w:lang w:val="tt-RU"/>
        </w:rPr>
        <w:t xml:space="preserve"> из 8</w:t>
      </w:r>
      <w:r w:rsidR="00F1473F" w:rsidRPr="00002392">
        <w:rPr>
          <w:color w:val="000000" w:themeColor="text1"/>
          <w:sz w:val="28"/>
          <w:szCs w:val="28"/>
          <w:lang w:val="tt-RU"/>
        </w:rPr>
        <w:t>0 вопросов</w:t>
      </w:r>
      <w:r w:rsidR="00F1473F" w:rsidRPr="00002392">
        <w:rPr>
          <w:sz w:val="28"/>
          <w:szCs w:val="28"/>
        </w:rPr>
        <w:t>.</w:t>
      </w:r>
    </w:p>
    <w:p w:rsidR="00F1473F" w:rsidRDefault="00C23B1F" w:rsidP="004C1313">
      <w:pPr>
        <w:tabs>
          <w:tab w:val="left" w:pos="900"/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1 тура включают задания на</w:t>
      </w:r>
      <w:r w:rsidR="00F1473F">
        <w:rPr>
          <w:rFonts w:ascii="Times New Roman" w:hAnsi="Times New Roman" w:cs="Times New Roman"/>
          <w:sz w:val="28"/>
          <w:szCs w:val="28"/>
        </w:rPr>
        <w:t xml:space="preserve"> знание:</w:t>
      </w:r>
    </w:p>
    <w:p w:rsidR="00CA181D" w:rsidRDefault="00CA181D" w:rsidP="00F1473F">
      <w:pPr>
        <w:pStyle w:val="a8"/>
        <w:numPr>
          <w:ilvl w:val="0"/>
          <w:numId w:val="17"/>
        </w:numPr>
        <w:tabs>
          <w:tab w:val="left" w:pos="900"/>
          <w:tab w:val="left" w:pos="1080"/>
        </w:tabs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  <w:lang w:val="en-US"/>
        </w:rPr>
        <w:t>устного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народного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творчества</w:t>
      </w:r>
      <w:proofErr w:type="spellEnd"/>
      <w:r>
        <w:rPr>
          <w:bCs/>
          <w:sz w:val="28"/>
          <w:szCs w:val="28"/>
        </w:rPr>
        <w:t>;</w:t>
      </w:r>
    </w:p>
    <w:p w:rsidR="00877763" w:rsidRDefault="00877763" w:rsidP="00F1473F">
      <w:pPr>
        <w:pStyle w:val="a8"/>
        <w:numPr>
          <w:ilvl w:val="0"/>
          <w:numId w:val="17"/>
        </w:numPr>
        <w:tabs>
          <w:tab w:val="left" w:pos="900"/>
          <w:tab w:val="left" w:pos="108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устойчивых выражений и фразеологизмов;</w:t>
      </w:r>
    </w:p>
    <w:p w:rsidR="00F1473F" w:rsidRPr="00F1473F" w:rsidRDefault="00877763" w:rsidP="00F1473F">
      <w:pPr>
        <w:pStyle w:val="a8"/>
        <w:numPr>
          <w:ilvl w:val="0"/>
          <w:numId w:val="17"/>
        </w:numPr>
        <w:tabs>
          <w:tab w:val="left" w:pos="900"/>
          <w:tab w:val="left" w:pos="108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культуры и традиций </w:t>
      </w:r>
      <w:r w:rsidR="00F1473F" w:rsidRPr="00F1473F">
        <w:rPr>
          <w:bCs/>
          <w:sz w:val="28"/>
          <w:szCs w:val="28"/>
        </w:rPr>
        <w:t>народов РТ;</w:t>
      </w:r>
    </w:p>
    <w:p w:rsidR="00F1473F" w:rsidRPr="00F1473F" w:rsidRDefault="00F1473F" w:rsidP="00F1473F">
      <w:pPr>
        <w:pStyle w:val="a8"/>
        <w:numPr>
          <w:ilvl w:val="0"/>
          <w:numId w:val="17"/>
        </w:numPr>
        <w:tabs>
          <w:tab w:val="left" w:pos="900"/>
          <w:tab w:val="left" w:pos="1080"/>
        </w:tabs>
        <w:jc w:val="both"/>
        <w:rPr>
          <w:sz w:val="28"/>
          <w:szCs w:val="28"/>
        </w:rPr>
      </w:pPr>
      <w:r w:rsidRPr="00F1473F">
        <w:rPr>
          <w:bCs/>
          <w:sz w:val="28"/>
          <w:szCs w:val="28"/>
        </w:rPr>
        <w:t>жизни и творчества татарских поэтов и писателей</w:t>
      </w:r>
      <w:r>
        <w:rPr>
          <w:bCs/>
          <w:sz w:val="28"/>
          <w:szCs w:val="28"/>
        </w:rPr>
        <w:t>;</w:t>
      </w:r>
    </w:p>
    <w:p w:rsidR="00F1473F" w:rsidRPr="00F1473F" w:rsidRDefault="00F1473F" w:rsidP="00F1473F">
      <w:pPr>
        <w:pStyle w:val="a8"/>
        <w:numPr>
          <w:ilvl w:val="0"/>
          <w:numId w:val="17"/>
        </w:num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татарских деятелей искусства</w:t>
      </w:r>
      <w:r w:rsidR="00CA181D" w:rsidRPr="00CA181D">
        <w:rPr>
          <w:bCs/>
          <w:sz w:val="28"/>
          <w:szCs w:val="28"/>
        </w:rPr>
        <w:t xml:space="preserve"> и </w:t>
      </w:r>
      <w:r w:rsidR="00CA181D">
        <w:rPr>
          <w:bCs/>
          <w:sz w:val="28"/>
          <w:szCs w:val="28"/>
        </w:rPr>
        <w:t>общественных деятелей</w:t>
      </w:r>
      <w:r>
        <w:rPr>
          <w:bCs/>
          <w:sz w:val="28"/>
          <w:szCs w:val="28"/>
        </w:rPr>
        <w:t>;</w:t>
      </w:r>
    </w:p>
    <w:p w:rsidR="00F1473F" w:rsidRPr="00F1473F" w:rsidRDefault="00F1473F" w:rsidP="00F1473F">
      <w:pPr>
        <w:pStyle w:val="a8"/>
        <w:numPr>
          <w:ilvl w:val="0"/>
          <w:numId w:val="17"/>
        </w:num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географии и </w:t>
      </w:r>
      <w:r w:rsidRPr="00F1473F">
        <w:rPr>
          <w:bCs/>
          <w:sz w:val="28"/>
          <w:szCs w:val="28"/>
        </w:rPr>
        <w:t>архитектуры РТ</w:t>
      </w:r>
      <w:r>
        <w:rPr>
          <w:bCs/>
          <w:sz w:val="28"/>
          <w:szCs w:val="28"/>
        </w:rPr>
        <w:t>.</w:t>
      </w:r>
    </w:p>
    <w:p w:rsidR="00AC3970" w:rsidRPr="00A47621" w:rsidRDefault="00AC3970" w:rsidP="00AC3970">
      <w:pPr>
        <w:pStyle w:val="a8"/>
        <w:ind w:left="0" w:firstLine="709"/>
        <w:jc w:val="both"/>
        <w:rPr>
          <w:b/>
          <w:sz w:val="28"/>
          <w:szCs w:val="28"/>
          <w:lang w:val="tt-RU"/>
        </w:rPr>
      </w:pPr>
      <w:r w:rsidRPr="002E2BF3">
        <w:rPr>
          <w:sz w:val="28"/>
          <w:szCs w:val="28"/>
          <w:lang w:val="tt-RU"/>
        </w:rPr>
        <w:t xml:space="preserve">Ссылка для участия в Олимпиаде будет размещена на сайте </w:t>
      </w:r>
      <w:r w:rsidRPr="002E2BF3">
        <w:rPr>
          <w:color w:val="17365D" w:themeColor="text2" w:themeShade="BF"/>
        </w:rPr>
        <w:fldChar w:fldCharType="begin"/>
      </w:r>
      <w:r w:rsidRPr="002E2BF3">
        <w:rPr>
          <w:color w:val="17365D" w:themeColor="text2" w:themeShade="BF"/>
        </w:rPr>
        <w:instrText xml:space="preserve"> HYPERLINK "" </w:instrText>
      </w:r>
      <w:r w:rsidRPr="002E2BF3">
        <w:rPr>
          <w:color w:val="17365D" w:themeColor="text2" w:themeShade="BF"/>
        </w:rPr>
        <w:fldChar w:fldCharType="end"/>
      </w:r>
      <w:r w:rsidRPr="002E2BF3">
        <w:rPr>
          <w:color w:val="17365D" w:themeColor="text2" w:themeShade="BF"/>
          <w:sz w:val="28"/>
          <w:szCs w:val="28"/>
          <w:lang w:val="tt-RU"/>
        </w:rPr>
        <w:t>https://kazangmu.ru/russian-and-tatar-languages</w:t>
      </w:r>
      <w:r w:rsidRPr="002E2BF3">
        <w:rPr>
          <w:sz w:val="28"/>
          <w:szCs w:val="28"/>
          <w:lang w:val="tt-RU"/>
        </w:rPr>
        <w:t xml:space="preserve"> в </w:t>
      </w:r>
      <w:r>
        <w:rPr>
          <w:sz w:val="28"/>
          <w:szCs w:val="28"/>
          <w:lang w:val="tt-RU"/>
        </w:rPr>
        <w:t>дни</w:t>
      </w:r>
      <w:r w:rsidRPr="002E2BF3">
        <w:rPr>
          <w:sz w:val="28"/>
          <w:szCs w:val="28"/>
          <w:lang w:val="tt-RU"/>
        </w:rPr>
        <w:t xml:space="preserve"> проведения олимпиады.</w:t>
      </w:r>
      <w:r>
        <w:rPr>
          <w:sz w:val="28"/>
          <w:szCs w:val="28"/>
          <w:lang w:val="tt-RU"/>
        </w:rPr>
        <w:t xml:space="preserve"> Ссылки будут активны </w:t>
      </w:r>
      <w:r w:rsidRPr="00A47621">
        <w:rPr>
          <w:b/>
          <w:sz w:val="28"/>
          <w:szCs w:val="28"/>
          <w:lang w:val="tt-RU"/>
        </w:rPr>
        <w:t xml:space="preserve">с 9.00 до 11.00 </w:t>
      </w:r>
      <w:r w:rsidRPr="00A47621">
        <w:rPr>
          <w:sz w:val="28"/>
          <w:szCs w:val="28"/>
          <w:lang w:val="tt-RU"/>
        </w:rPr>
        <w:t>и</w:t>
      </w:r>
      <w:r w:rsidRPr="00A47621">
        <w:rPr>
          <w:b/>
          <w:sz w:val="28"/>
          <w:szCs w:val="28"/>
          <w:lang w:val="tt-RU"/>
        </w:rPr>
        <w:t xml:space="preserve"> с 18.00 до 20.00.</w:t>
      </w:r>
    </w:p>
    <w:p w:rsidR="00AC3970" w:rsidRPr="00C23B1F" w:rsidRDefault="00AC3970" w:rsidP="00AC3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 день проведения олимпиады участникам необходимо перейти по ссылке (в зависимости от языка участия), заполнить регистрационную форму, внимательно ознакомиться с инструкцией и выполнить все задания. Для завершения Олимпиады необходимо ответить на все предложенные вопросы.</w:t>
      </w:r>
    </w:p>
    <w:p w:rsidR="00F1473F" w:rsidRPr="00790113" w:rsidRDefault="00F1473F" w:rsidP="00F14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13">
        <w:rPr>
          <w:rFonts w:ascii="Times New Roman" w:hAnsi="Times New Roman" w:cs="Times New Roman"/>
          <w:sz w:val="28"/>
          <w:szCs w:val="28"/>
        </w:rPr>
        <w:t xml:space="preserve">На выполнение письменного задания (теста) дается </w:t>
      </w:r>
      <w:r w:rsidR="00BA5CF2">
        <w:rPr>
          <w:rFonts w:ascii="Times New Roman" w:hAnsi="Times New Roman" w:cs="Times New Roman"/>
          <w:sz w:val="28"/>
          <w:szCs w:val="28"/>
        </w:rPr>
        <w:t>90</w:t>
      </w:r>
      <w:r w:rsidRPr="00790113">
        <w:rPr>
          <w:rFonts w:ascii="Times New Roman" w:hAnsi="Times New Roman" w:cs="Times New Roman"/>
          <w:sz w:val="28"/>
          <w:szCs w:val="28"/>
        </w:rPr>
        <w:t xml:space="preserve"> </w:t>
      </w:r>
      <w:r w:rsidR="00BA5CF2">
        <w:rPr>
          <w:rFonts w:ascii="Times New Roman" w:hAnsi="Times New Roman" w:cs="Times New Roman"/>
          <w:sz w:val="28"/>
          <w:szCs w:val="28"/>
        </w:rPr>
        <w:t>минут</w:t>
      </w:r>
      <w:r w:rsidRPr="00790113">
        <w:rPr>
          <w:rFonts w:ascii="Times New Roman" w:hAnsi="Times New Roman" w:cs="Times New Roman"/>
          <w:sz w:val="28"/>
          <w:szCs w:val="28"/>
        </w:rPr>
        <w:t>.</w:t>
      </w:r>
    </w:p>
    <w:p w:rsidR="00F1473F" w:rsidRPr="00200888" w:rsidRDefault="00F1473F" w:rsidP="004C1313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8"/>
        </w:rPr>
      </w:pPr>
    </w:p>
    <w:p w:rsidR="004962E0" w:rsidRPr="00200888" w:rsidRDefault="004962E0" w:rsidP="004962E0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888">
        <w:rPr>
          <w:rFonts w:ascii="Times New Roman" w:hAnsi="Times New Roman" w:cs="Times New Roman"/>
          <w:i/>
          <w:sz w:val="28"/>
          <w:szCs w:val="28"/>
        </w:rPr>
        <w:t>Оценка работ.</w:t>
      </w:r>
    </w:p>
    <w:p w:rsidR="004962E0" w:rsidRPr="004962E0" w:rsidRDefault="004962E0" w:rsidP="004962E0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2E0">
        <w:rPr>
          <w:rFonts w:ascii="Times New Roman" w:hAnsi="Times New Roman" w:cs="Times New Roman"/>
          <w:sz w:val="28"/>
          <w:szCs w:val="28"/>
        </w:rPr>
        <w:t xml:space="preserve">Тесты оцениваются по 2-балльной системе (2 балла за каждый правильный ответ). Количество баллов за вопрос зависит от типа вопроса: </w:t>
      </w:r>
      <w:r w:rsidRPr="004962E0">
        <w:rPr>
          <w:rFonts w:ascii="Times New Roman" w:hAnsi="Times New Roman" w:cs="Times New Roman"/>
          <w:sz w:val="28"/>
          <w:szCs w:val="28"/>
        </w:rPr>
        <w:lastRenderedPageBreak/>
        <w:t>одиночный выбор, множественный выбор или установление соответствий (от 2 до 20 баллов).</w:t>
      </w:r>
    </w:p>
    <w:p w:rsidR="004962E0" w:rsidRDefault="004962E0" w:rsidP="004C1313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AA3" w:rsidRDefault="00F56AA3" w:rsidP="004C1313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113">
        <w:rPr>
          <w:rFonts w:ascii="Times New Roman" w:hAnsi="Times New Roman" w:cs="Times New Roman"/>
          <w:b/>
          <w:sz w:val="28"/>
          <w:szCs w:val="28"/>
        </w:rPr>
        <w:t>II.</w:t>
      </w:r>
      <w:r w:rsidR="004C1313" w:rsidRPr="00790113">
        <w:rPr>
          <w:rFonts w:ascii="Times New Roman" w:hAnsi="Times New Roman" w:cs="Times New Roman"/>
          <w:sz w:val="28"/>
          <w:szCs w:val="28"/>
        </w:rPr>
        <w:t> </w:t>
      </w:r>
      <w:r w:rsidRPr="00790113">
        <w:rPr>
          <w:rFonts w:ascii="Times New Roman" w:hAnsi="Times New Roman" w:cs="Times New Roman"/>
          <w:b/>
          <w:sz w:val="28"/>
          <w:szCs w:val="28"/>
        </w:rPr>
        <w:t xml:space="preserve">Второй </w:t>
      </w:r>
      <w:r w:rsidR="00AC3970" w:rsidRPr="00AC3970">
        <w:rPr>
          <w:rFonts w:ascii="Times New Roman" w:hAnsi="Times New Roman" w:cs="Times New Roman"/>
          <w:sz w:val="28"/>
          <w:szCs w:val="28"/>
        </w:rPr>
        <w:t>(очный)</w:t>
      </w:r>
      <w:r w:rsidRPr="00AC3970">
        <w:rPr>
          <w:rFonts w:ascii="Times New Roman" w:hAnsi="Times New Roman" w:cs="Times New Roman"/>
          <w:sz w:val="28"/>
          <w:szCs w:val="28"/>
        </w:rPr>
        <w:t xml:space="preserve"> </w:t>
      </w:r>
      <w:r w:rsidRPr="00790113">
        <w:rPr>
          <w:rFonts w:ascii="Times New Roman" w:hAnsi="Times New Roman" w:cs="Times New Roman"/>
          <w:b/>
          <w:sz w:val="28"/>
          <w:szCs w:val="28"/>
        </w:rPr>
        <w:t xml:space="preserve">тур </w:t>
      </w:r>
      <w:r w:rsidRPr="00790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олимпиады проводится </w:t>
      </w:r>
      <w:r w:rsidR="00002392" w:rsidRPr="000023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</w:t>
      </w:r>
      <w:r w:rsidR="00AC39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6</w:t>
      </w:r>
      <w:r w:rsidR="00002392" w:rsidRPr="000023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C39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апреля</w:t>
      </w:r>
      <w:r w:rsidR="00002392" w:rsidRPr="000023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202</w:t>
      </w:r>
      <w:r w:rsidR="00AC39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</w:t>
      </w:r>
      <w:r w:rsidR="00002392" w:rsidRPr="000023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года</w:t>
      </w:r>
      <w:r w:rsidR="00002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0113">
        <w:rPr>
          <w:rFonts w:ascii="Times New Roman" w:hAnsi="Times New Roman" w:cs="Times New Roman"/>
          <w:color w:val="000000" w:themeColor="text1"/>
          <w:sz w:val="28"/>
          <w:szCs w:val="28"/>
        </w:rPr>
        <w:t>в виде компьютерного тестирования по медицинской терминологии</w:t>
      </w:r>
      <w:r w:rsidRPr="0079011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, состояще</w:t>
      </w:r>
      <w:r w:rsidR="006E7A62" w:rsidRPr="0079011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го</w:t>
      </w:r>
      <w:r w:rsidRPr="0079011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из 50 вопросов</w:t>
      </w:r>
      <w:r w:rsidR="002008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23B1F" w:rsidRDefault="00C23B1F" w:rsidP="00C23B1F">
      <w:pPr>
        <w:pStyle w:val="a8"/>
        <w:ind w:left="0"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Принять участие во втором туре могут только студенты, набравшие необходимое количество баллов в </w:t>
      </w:r>
      <w:r w:rsidR="00200888">
        <w:rPr>
          <w:sz w:val="28"/>
          <w:szCs w:val="28"/>
          <w:lang w:val="en-US"/>
        </w:rPr>
        <w:t>I</w:t>
      </w:r>
      <w:r>
        <w:rPr>
          <w:sz w:val="28"/>
          <w:szCs w:val="28"/>
          <w:lang w:val="tt-RU"/>
        </w:rPr>
        <w:t xml:space="preserve"> туре. Количество баллов, необходимое для прохождения во второй тур, определяется по итогам </w:t>
      </w:r>
      <w:r w:rsidR="00200888">
        <w:rPr>
          <w:sz w:val="28"/>
          <w:szCs w:val="28"/>
          <w:lang w:val="en-US"/>
        </w:rPr>
        <w:t>I</w:t>
      </w:r>
      <w:r>
        <w:rPr>
          <w:sz w:val="28"/>
          <w:szCs w:val="28"/>
          <w:lang w:val="tt-RU"/>
        </w:rPr>
        <w:t xml:space="preserve"> тура олимпиды.</w:t>
      </w:r>
    </w:p>
    <w:p w:rsidR="00B647C0" w:rsidRPr="00200888" w:rsidRDefault="00B647C0" w:rsidP="00B647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0113">
        <w:rPr>
          <w:rFonts w:ascii="Times New Roman" w:hAnsi="Times New Roman" w:cs="Times New Roman"/>
          <w:sz w:val="28"/>
          <w:szCs w:val="28"/>
        </w:rPr>
        <w:t xml:space="preserve">На выполнение письменного задания (теста) дается </w:t>
      </w:r>
      <w:r w:rsidRPr="00200888">
        <w:rPr>
          <w:rFonts w:ascii="Times New Roman" w:hAnsi="Times New Roman" w:cs="Times New Roman"/>
          <w:b/>
          <w:i/>
          <w:sz w:val="28"/>
          <w:szCs w:val="28"/>
        </w:rPr>
        <w:t>1 час.</w:t>
      </w:r>
    </w:p>
    <w:p w:rsidR="004C1313" w:rsidRPr="00790113" w:rsidRDefault="004C1313" w:rsidP="004C1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90113">
        <w:rPr>
          <w:rFonts w:ascii="Times New Roman" w:hAnsi="Times New Roman" w:cs="Times New Roman"/>
          <w:sz w:val="28"/>
          <w:szCs w:val="28"/>
          <w:lang w:val="tt-RU"/>
        </w:rPr>
        <w:t xml:space="preserve">В тест включены </w:t>
      </w:r>
      <w:r w:rsidRPr="00790113">
        <w:rPr>
          <w:rFonts w:ascii="Times New Roman" w:hAnsi="Times New Roman" w:cs="Times New Roman"/>
          <w:sz w:val="28"/>
          <w:szCs w:val="28"/>
        </w:rPr>
        <w:t>следующие темы по медицинской терминологии:</w:t>
      </w:r>
    </w:p>
    <w:p w:rsidR="004C1313" w:rsidRPr="00790113" w:rsidRDefault="004C1313" w:rsidP="00B647C0">
      <w:pPr>
        <w:pStyle w:val="a8"/>
        <w:numPr>
          <w:ilvl w:val="0"/>
          <w:numId w:val="15"/>
        </w:numPr>
        <w:ind w:left="0" w:firstLine="993"/>
        <w:jc w:val="both"/>
        <w:rPr>
          <w:sz w:val="28"/>
          <w:szCs w:val="28"/>
        </w:rPr>
      </w:pPr>
      <w:r w:rsidRPr="00790113">
        <w:rPr>
          <w:sz w:val="28"/>
          <w:szCs w:val="28"/>
        </w:rPr>
        <w:t>История болезни. Социальный анамнез.</w:t>
      </w:r>
    </w:p>
    <w:p w:rsidR="004C1313" w:rsidRPr="00790113" w:rsidRDefault="004C1313" w:rsidP="00B647C0">
      <w:pPr>
        <w:pStyle w:val="a8"/>
        <w:numPr>
          <w:ilvl w:val="0"/>
          <w:numId w:val="15"/>
        </w:numPr>
        <w:ind w:left="0" w:firstLine="993"/>
        <w:jc w:val="both"/>
        <w:rPr>
          <w:sz w:val="28"/>
          <w:szCs w:val="28"/>
        </w:rPr>
      </w:pPr>
      <w:r w:rsidRPr="00790113">
        <w:rPr>
          <w:sz w:val="28"/>
          <w:szCs w:val="28"/>
        </w:rPr>
        <w:t>Анатомия человека, части его тела и связанные с ним понятия.</w:t>
      </w:r>
    </w:p>
    <w:p w:rsidR="004C1313" w:rsidRPr="00790113" w:rsidRDefault="004C1313" w:rsidP="00B647C0">
      <w:pPr>
        <w:pStyle w:val="a8"/>
        <w:numPr>
          <w:ilvl w:val="0"/>
          <w:numId w:val="15"/>
        </w:numPr>
        <w:ind w:left="0" w:firstLine="993"/>
        <w:jc w:val="both"/>
        <w:rPr>
          <w:sz w:val="28"/>
          <w:szCs w:val="28"/>
        </w:rPr>
      </w:pPr>
      <w:r w:rsidRPr="00790113">
        <w:rPr>
          <w:sz w:val="28"/>
          <w:szCs w:val="28"/>
        </w:rPr>
        <w:t>Морфологи</w:t>
      </w:r>
      <w:r w:rsidR="00911CCB" w:rsidRPr="00790113">
        <w:rPr>
          <w:sz w:val="28"/>
          <w:szCs w:val="28"/>
        </w:rPr>
        <w:t>я болезни. Характеристика боли.</w:t>
      </w:r>
    </w:p>
    <w:p w:rsidR="004C1313" w:rsidRPr="00790113" w:rsidRDefault="004C1313" w:rsidP="00B647C0">
      <w:pPr>
        <w:pStyle w:val="a8"/>
        <w:numPr>
          <w:ilvl w:val="0"/>
          <w:numId w:val="15"/>
        </w:numPr>
        <w:ind w:left="0" w:firstLine="993"/>
        <w:jc w:val="both"/>
        <w:rPr>
          <w:sz w:val="28"/>
          <w:szCs w:val="28"/>
        </w:rPr>
      </w:pPr>
      <w:r w:rsidRPr="00790113">
        <w:rPr>
          <w:sz w:val="28"/>
          <w:szCs w:val="28"/>
        </w:rPr>
        <w:t xml:space="preserve">Слова, выражающие недомогание, состояние здоровья и болезни.  </w:t>
      </w:r>
    </w:p>
    <w:p w:rsidR="004C1313" w:rsidRPr="00790113" w:rsidRDefault="004C1313" w:rsidP="00B647C0">
      <w:pPr>
        <w:pStyle w:val="a8"/>
        <w:numPr>
          <w:ilvl w:val="0"/>
          <w:numId w:val="15"/>
        </w:numPr>
        <w:ind w:left="0" w:firstLine="993"/>
        <w:jc w:val="both"/>
        <w:rPr>
          <w:sz w:val="28"/>
          <w:szCs w:val="28"/>
        </w:rPr>
      </w:pPr>
      <w:r w:rsidRPr="00790113">
        <w:rPr>
          <w:sz w:val="28"/>
          <w:szCs w:val="28"/>
        </w:rPr>
        <w:t>Нервные болезни.</w:t>
      </w:r>
    </w:p>
    <w:p w:rsidR="004C1313" w:rsidRPr="00790113" w:rsidRDefault="004C1313" w:rsidP="00B647C0">
      <w:pPr>
        <w:pStyle w:val="a8"/>
        <w:numPr>
          <w:ilvl w:val="0"/>
          <w:numId w:val="15"/>
        </w:numPr>
        <w:ind w:left="0" w:firstLine="993"/>
        <w:jc w:val="both"/>
        <w:rPr>
          <w:sz w:val="28"/>
          <w:szCs w:val="28"/>
        </w:rPr>
      </w:pPr>
      <w:r w:rsidRPr="00790113">
        <w:rPr>
          <w:sz w:val="28"/>
          <w:szCs w:val="28"/>
        </w:rPr>
        <w:t>Урологические болезни.</w:t>
      </w:r>
    </w:p>
    <w:p w:rsidR="004C1313" w:rsidRPr="00790113" w:rsidRDefault="004C1313" w:rsidP="00B647C0">
      <w:pPr>
        <w:pStyle w:val="a8"/>
        <w:numPr>
          <w:ilvl w:val="0"/>
          <w:numId w:val="15"/>
        </w:numPr>
        <w:ind w:left="0" w:firstLine="993"/>
        <w:jc w:val="both"/>
        <w:rPr>
          <w:sz w:val="28"/>
          <w:szCs w:val="28"/>
        </w:rPr>
      </w:pPr>
      <w:r w:rsidRPr="00790113">
        <w:rPr>
          <w:sz w:val="28"/>
          <w:szCs w:val="28"/>
        </w:rPr>
        <w:t>Гинекология.</w:t>
      </w:r>
    </w:p>
    <w:p w:rsidR="004C1313" w:rsidRPr="00790113" w:rsidRDefault="004C1313" w:rsidP="00B647C0">
      <w:pPr>
        <w:pStyle w:val="a8"/>
        <w:numPr>
          <w:ilvl w:val="0"/>
          <w:numId w:val="15"/>
        </w:numPr>
        <w:ind w:left="0" w:firstLine="993"/>
        <w:jc w:val="both"/>
        <w:rPr>
          <w:sz w:val="28"/>
          <w:szCs w:val="28"/>
        </w:rPr>
      </w:pPr>
      <w:r w:rsidRPr="00790113">
        <w:rPr>
          <w:sz w:val="28"/>
          <w:szCs w:val="28"/>
        </w:rPr>
        <w:t>Болезни уха, горла, носа.</w:t>
      </w:r>
    </w:p>
    <w:p w:rsidR="004C1313" w:rsidRPr="00790113" w:rsidRDefault="004C1313" w:rsidP="00B647C0">
      <w:pPr>
        <w:pStyle w:val="a8"/>
        <w:numPr>
          <w:ilvl w:val="0"/>
          <w:numId w:val="15"/>
        </w:numPr>
        <w:ind w:left="0" w:firstLine="993"/>
        <w:jc w:val="both"/>
        <w:rPr>
          <w:sz w:val="28"/>
          <w:szCs w:val="28"/>
        </w:rPr>
      </w:pPr>
      <w:r w:rsidRPr="00790113">
        <w:rPr>
          <w:sz w:val="28"/>
          <w:szCs w:val="28"/>
        </w:rPr>
        <w:t>Глазные болезни.</w:t>
      </w:r>
    </w:p>
    <w:p w:rsidR="004C1313" w:rsidRPr="00790113" w:rsidRDefault="004C1313" w:rsidP="00B647C0">
      <w:pPr>
        <w:pStyle w:val="a8"/>
        <w:numPr>
          <w:ilvl w:val="0"/>
          <w:numId w:val="15"/>
        </w:numPr>
        <w:ind w:left="0" w:firstLine="993"/>
        <w:jc w:val="both"/>
        <w:rPr>
          <w:sz w:val="28"/>
          <w:szCs w:val="28"/>
        </w:rPr>
      </w:pPr>
      <w:r w:rsidRPr="00790113">
        <w:rPr>
          <w:sz w:val="28"/>
          <w:szCs w:val="28"/>
        </w:rPr>
        <w:t>Инфекционные, кожно-венерологические болезни.</w:t>
      </w:r>
    </w:p>
    <w:p w:rsidR="004C1313" w:rsidRPr="00790113" w:rsidRDefault="004C1313" w:rsidP="00B647C0">
      <w:pPr>
        <w:pStyle w:val="a8"/>
        <w:numPr>
          <w:ilvl w:val="0"/>
          <w:numId w:val="15"/>
        </w:numPr>
        <w:ind w:left="0" w:firstLine="993"/>
        <w:jc w:val="both"/>
        <w:rPr>
          <w:sz w:val="28"/>
          <w:szCs w:val="28"/>
        </w:rPr>
      </w:pPr>
      <w:r w:rsidRPr="00790113">
        <w:rPr>
          <w:sz w:val="28"/>
          <w:szCs w:val="28"/>
        </w:rPr>
        <w:t xml:space="preserve">Эндокринология. </w:t>
      </w:r>
    </w:p>
    <w:p w:rsidR="004C1313" w:rsidRPr="00790113" w:rsidRDefault="004C1313" w:rsidP="00B647C0">
      <w:pPr>
        <w:pStyle w:val="a8"/>
        <w:numPr>
          <w:ilvl w:val="0"/>
          <w:numId w:val="15"/>
        </w:numPr>
        <w:ind w:left="0" w:firstLine="993"/>
        <w:jc w:val="both"/>
        <w:rPr>
          <w:sz w:val="28"/>
          <w:szCs w:val="28"/>
        </w:rPr>
      </w:pPr>
      <w:r w:rsidRPr="00790113">
        <w:rPr>
          <w:sz w:val="28"/>
          <w:szCs w:val="28"/>
        </w:rPr>
        <w:t>Пульмонология.</w:t>
      </w:r>
    </w:p>
    <w:p w:rsidR="004C1313" w:rsidRPr="00790113" w:rsidRDefault="004C1313" w:rsidP="00B647C0">
      <w:pPr>
        <w:pStyle w:val="a8"/>
        <w:numPr>
          <w:ilvl w:val="0"/>
          <w:numId w:val="15"/>
        </w:numPr>
        <w:ind w:left="0" w:firstLine="993"/>
        <w:jc w:val="both"/>
        <w:rPr>
          <w:sz w:val="28"/>
          <w:szCs w:val="28"/>
        </w:rPr>
      </w:pPr>
      <w:r w:rsidRPr="00790113">
        <w:rPr>
          <w:sz w:val="28"/>
          <w:szCs w:val="28"/>
        </w:rPr>
        <w:t>Детские болезни.</w:t>
      </w:r>
    </w:p>
    <w:p w:rsidR="004C1313" w:rsidRDefault="004C1313" w:rsidP="00AC3970">
      <w:pPr>
        <w:pStyle w:val="a8"/>
        <w:numPr>
          <w:ilvl w:val="0"/>
          <w:numId w:val="15"/>
        </w:numPr>
        <w:ind w:left="0" w:firstLine="993"/>
        <w:jc w:val="both"/>
        <w:rPr>
          <w:sz w:val="28"/>
          <w:szCs w:val="28"/>
        </w:rPr>
      </w:pPr>
      <w:r w:rsidRPr="00790113">
        <w:rPr>
          <w:sz w:val="28"/>
          <w:szCs w:val="28"/>
        </w:rPr>
        <w:t>Уход за больным. Рекомендации.</w:t>
      </w:r>
    </w:p>
    <w:p w:rsidR="004962E0" w:rsidRDefault="004962E0" w:rsidP="004962E0">
      <w:pPr>
        <w:pStyle w:val="a8"/>
        <w:ind w:left="993"/>
        <w:jc w:val="both"/>
        <w:rPr>
          <w:sz w:val="28"/>
          <w:szCs w:val="28"/>
        </w:rPr>
      </w:pPr>
    </w:p>
    <w:p w:rsidR="00200888" w:rsidRPr="00200888" w:rsidRDefault="00200888" w:rsidP="00200888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888">
        <w:rPr>
          <w:rFonts w:ascii="Times New Roman" w:hAnsi="Times New Roman" w:cs="Times New Roman"/>
          <w:i/>
          <w:sz w:val="28"/>
          <w:szCs w:val="28"/>
        </w:rPr>
        <w:t>Оценка работ.</w:t>
      </w:r>
    </w:p>
    <w:p w:rsidR="00200888" w:rsidRPr="004962E0" w:rsidRDefault="00200888" w:rsidP="00200888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2E0">
        <w:rPr>
          <w:rFonts w:ascii="Times New Roman" w:hAnsi="Times New Roman" w:cs="Times New Roman"/>
          <w:sz w:val="28"/>
          <w:szCs w:val="28"/>
        </w:rPr>
        <w:t>Тесты оцениваются по 2-балльной системе (2 балла за каждый правильный ответ). Количество баллов за вопрос зависит от типа вопроса: одиночный выбор, множественный выбор или установление соответствий.</w:t>
      </w:r>
    </w:p>
    <w:p w:rsidR="00200888" w:rsidRDefault="00200888" w:rsidP="004962E0">
      <w:pPr>
        <w:pStyle w:val="a8"/>
        <w:ind w:left="993"/>
        <w:jc w:val="both"/>
        <w:rPr>
          <w:sz w:val="28"/>
          <w:szCs w:val="28"/>
        </w:rPr>
      </w:pPr>
    </w:p>
    <w:p w:rsidR="00BA5CF2" w:rsidRPr="00AC3970" w:rsidRDefault="00BA5CF2" w:rsidP="00BA5CF2">
      <w:pPr>
        <w:pStyle w:val="a8"/>
        <w:ind w:left="0" w:firstLine="993"/>
        <w:jc w:val="both"/>
        <w:rPr>
          <w:sz w:val="28"/>
          <w:szCs w:val="28"/>
        </w:rPr>
      </w:pPr>
    </w:p>
    <w:p w:rsidR="00AC3970" w:rsidRPr="004962E0" w:rsidRDefault="004962E0" w:rsidP="00AC3970">
      <w:pPr>
        <w:pStyle w:val="2"/>
        <w:ind w:firstLine="708"/>
        <w:jc w:val="both"/>
        <w:rPr>
          <w:b/>
          <w:szCs w:val="28"/>
        </w:rPr>
      </w:pPr>
      <w:r w:rsidRPr="004962E0">
        <w:rPr>
          <w:b/>
          <w:szCs w:val="28"/>
          <w:lang w:val="en-US"/>
        </w:rPr>
        <w:t>III</w:t>
      </w:r>
      <w:r w:rsidRPr="004962E0">
        <w:rPr>
          <w:b/>
          <w:szCs w:val="28"/>
        </w:rPr>
        <w:t>. Командный тур.</w:t>
      </w:r>
    </w:p>
    <w:p w:rsidR="001A4D89" w:rsidRDefault="00AC3970" w:rsidP="00AC3970">
      <w:pPr>
        <w:pStyle w:val="2"/>
        <w:ind w:firstLine="708"/>
        <w:jc w:val="both"/>
        <w:rPr>
          <w:szCs w:val="28"/>
        </w:rPr>
      </w:pPr>
      <w:r>
        <w:rPr>
          <w:szCs w:val="28"/>
        </w:rPr>
        <w:t xml:space="preserve">Участники олимпиады могут также принять участие </w:t>
      </w:r>
      <w:r w:rsidR="001A4D89">
        <w:rPr>
          <w:szCs w:val="28"/>
        </w:rPr>
        <w:t xml:space="preserve">в </w:t>
      </w:r>
      <w:r w:rsidR="001A4D89" w:rsidRPr="001A4D89">
        <w:rPr>
          <w:szCs w:val="28"/>
        </w:rPr>
        <w:t>конкурс</w:t>
      </w:r>
      <w:r w:rsidR="001A4D89">
        <w:rPr>
          <w:szCs w:val="28"/>
        </w:rPr>
        <w:t>е</w:t>
      </w:r>
      <w:r w:rsidR="001A4D89" w:rsidRPr="001A4D89">
        <w:rPr>
          <w:szCs w:val="28"/>
        </w:rPr>
        <w:t xml:space="preserve"> на владение практическими навыками сбора анамнеза и проведения беседы с пациентом «На приеме у врача» в командном зачете.</w:t>
      </w:r>
    </w:p>
    <w:p w:rsidR="0010367E" w:rsidRDefault="0010367E" w:rsidP="0010367E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 необходимо составить и продемонстрировать беседу врача и пациента, </w:t>
      </w:r>
      <w:r w:rsidRPr="00886469">
        <w:rPr>
          <w:sz w:val="28"/>
          <w:szCs w:val="28"/>
        </w:rPr>
        <w:t>продемонстрировав при этом знание готовых разговорных формул</w:t>
      </w:r>
      <w:r>
        <w:rPr>
          <w:sz w:val="28"/>
          <w:szCs w:val="28"/>
        </w:rPr>
        <w:t xml:space="preserve"> </w:t>
      </w:r>
      <w:r w:rsidRPr="00886469">
        <w:rPr>
          <w:sz w:val="28"/>
          <w:szCs w:val="28"/>
        </w:rPr>
        <w:t>для повседневного общения, умение правильно использовать</w:t>
      </w:r>
      <w:r>
        <w:rPr>
          <w:sz w:val="28"/>
          <w:szCs w:val="28"/>
        </w:rPr>
        <w:t xml:space="preserve"> </w:t>
      </w:r>
      <w:r w:rsidRPr="00886469">
        <w:rPr>
          <w:sz w:val="28"/>
          <w:szCs w:val="28"/>
        </w:rPr>
        <w:t>элементарные грамматические формы и речевые конструкции из</w:t>
      </w:r>
      <w:r>
        <w:rPr>
          <w:sz w:val="28"/>
          <w:szCs w:val="28"/>
        </w:rPr>
        <w:t xml:space="preserve"> </w:t>
      </w:r>
      <w:r w:rsidRPr="00886469">
        <w:rPr>
          <w:sz w:val="28"/>
          <w:szCs w:val="28"/>
        </w:rPr>
        <w:t>повседневной врачебной практики, а также понимание</w:t>
      </w:r>
      <w:r>
        <w:rPr>
          <w:sz w:val="28"/>
          <w:szCs w:val="28"/>
        </w:rPr>
        <w:t xml:space="preserve"> </w:t>
      </w:r>
      <w:r w:rsidRPr="00886469">
        <w:rPr>
          <w:sz w:val="28"/>
          <w:szCs w:val="28"/>
        </w:rPr>
        <w:t xml:space="preserve">специфических грамматических конструкций </w:t>
      </w:r>
      <w:r>
        <w:rPr>
          <w:sz w:val="28"/>
          <w:szCs w:val="28"/>
        </w:rPr>
        <w:t xml:space="preserve">профессионального </w:t>
      </w:r>
      <w:r w:rsidRPr="00886469">
        <w:rPr>
          <w:sz w:val="28"/>
          <w:szCs w:val="28"/>
        </w:rPr>
        <w:t>татарского языка.</w:t>
      </w:r>
    </w:p>
    <w:p w:rsidR="004962E0" w:rsidRDefault="004962E0" w:rsidP="0010367E">
      <w:pPr>
        <w:pStyle w:val="2"/>
        <w:ind w:firstLine="708"/>
        <w:jc w:val="both"/>
        <w:rPr>
          <w:szCs w:val="28"/>
        </w:rPr>
      </w:pPr>
      <w:r>
        <w:rPr>
          <w:szCs w:val="28"/>
        </w:rPr>
        <w:t xml:space="preserve">В конкурсе могут принять участие команды в составе из </w:t>
      </w:r>
      <w:r w:rsidR="0010367E">
        <w:rPr>
          <w:szCs w:val="28"/>
          <w:highlight w:val="yellow"/>
        </w:rPr>
        <w:t xml:space="preserve">3-4 </w:t>
      </w:r>
      <w:r w:rsidRPr="004962E0">
        <w:rPr>
          <w:szCs w:val="28"/>
          <w:highlight w:val="yellow"/>
        </w:rPr>
        <w:t>человек</w:t>
      </w:r>
      <w:r w:rsidR="0010367E">
        <w:rPr>
          <w:szCs w:val="28"/>
        </w:rPr>
        <w:t xml:space="preserve">: пациент, доктор и медсестра / медбрат. При составлении диалога на тему </w:t>
      </w:r>
      <w:r w:rsidR="0010367E">
        <w:rPr>
          <w:szCs w:val="28"/>
        </w:rPr>
        <w:lastRenderedPageBreak/>
        <w:t>«Детские болезни» – пациент-ребенок и его родитель, доктор и медсестра / медбрат</w:t>
      </w:r>
      <w:r w:rsidR="001B01E9">
        <w:rPr>
          <w:szCs w:val="28"/>
        </w:rPr>
        <w:t>.</w:t>
      </w:r>
    </w:p>
    <w:p w:rsidR="00AC3970" w:rsidRDefault="004962E0" w:rsidP="00AC3970">
      <w:pPr>
        <w:pStyle w:val="2"/>
        <w:ind w:firstLine="708"/>
        <w:jc w:val="both"/>
        <w:rPr>
          <w:szCs w:val="28"/>
        </w:rPr>
      </w:pPr>
      <w:r>
        <w:rPr>
          <w:szCs w:val="28"/>
        </w:rPr>
        <w:t>У</w:t>
      </w:r>
      <w:r w:rsidR="00AC3970" w:rsidRPr="00AC3970">
        <w:rPr>
          <w:szCs w:val="28"/>
        </w:rPr>
        <w:t>частникам буд</w:t>
      </w:r>
      <w:r>
        <w:rPr>
          <w:szCs w:val="28"/>
        </w:rPr>
        <w:t>е</w:t>
      </w:r>
      <w:r w:rsidR="00AC3970" w:rsidRPr="00AC3970">
        <w:rPr>
          <w:szCs w:val="28"/>
        </w:rPr>
        <w:t>т предложено решение ситуационных задач</w:t>
      </w:r>
      <w:r w:rsidR="001A4D89">
        <w:rPr>
          <w:szCs w:val="28"/>
        </w:rPr>
        <w:t xml:space="preserve"> на одну из заданных тем: </w:t>
      </w:r>
    </w:p>
    <w:p w:rsidR="001A4D89" w:rsidRPr="001A4D89" w:rsidRDefault="001A4D89" w:rsidP="001A4D89">
      <w:pPr>
        <w:pStyle w:val="2"/>
        <w:numPr>
          <w:ilvl w:val="0"/>
          <w:numId w:val="19"/>
        </w:numPr>
        <w:tabs>
          <w:tab w:val="left" w:pos="993"/>
        </w:tabs>
        <w:ind w:left="0" w:firstLine="993"/>
        <w:jc w:val="both"/>
        <w:rPr>
          <w:szCs w:val="28"/>
        </w:rPr>
      </w:pPr>
      <w:r w:rsidRPr="001A4D89">
        <w:rPr>
          <w:szCs w:val="28"/>
        </w:rPr>
        <w:t>Нервные болезни.</w:t>
      </w:r>
    </w:p>
    <w:p w:rsidR="001A4D89" w:rsidRPr="001A4D89" w:rsidRDefault="001A4D89" w:rsidP="001A4D89">
      <w:pPr>
        <w:pStyle w:val="2"/>
        <w:numPr>
          <w:ilvl w:val="0"/>
          <w:numId w:val="19"/>
        </w:numPr>
        <w:tabs>
          <w:tab w:val="left" w:pos="993"/>
        </w:tabs>
        <w:ind w:left="0" w:firstLine="993"/>
        <w:jc w:val="both"/>
        <w:rPr>
          <w:szCs w:val="28"/>
        </w:rPr>
      </w:pPr>
      <w:r w:rsidRPr="001A4D89">
        <w:rPr>
          <w:szCs w:val="28"/>
        </w:rPr>
        <w:t>Урологические болезни.</w:t>
      </w:r>
    </w:p>
    <w:p w:rsidR="001A4D89" w:rsidRPr="001A4D89" w:rsidRDefault="001A4D89" w:rsidP="001A4D89">
      <w:pPr>
        <w:pStyle w:val="2"/>
        <w:numPr>
          <w:ilvl w:val="0"/>
          <w:numId w:val="19"/>
        </w:numPr>
        <w:tabs>
          <w:tab w:val="left" w:pos="993"/>
        </w:tabs>
        <w:ind w:left="0" w:firstLine="993"/>
        <w:jc w:val="both"/>
        <w:rPr>
          <w:szCs w:val="28"/>
        </w:rPr>
      </w:pPr>
      <w:r w:rsidRPr="001A4D89">
        <w:rPr>
          <w:szCs w:val="28"/>
        </w:rPr>
        <w:t>Гинекология.</w:t>
      </w:r>
    </w:p>
    <w:p w:rsidR="001A4D89" w:rsidRPr="001A4D89" w:rsidRDefault="001A4D89" w:rsidP="001A4D89">
      <w:pPr>
        <w:pStyle w:val="2"/>
        <w:numPr>
          <w:ilvl w:val="0"/>
          <w:numId w:val="19"/>
        </w:numPr>
        <w:tabs>
          <w:tab w:val="left" w:pos="993"/>
        </w:tabs>
        <w:ind w:left="0" w:firstLine="993"/>
        <w:jc w:val="both"/>
        <w:rPr>
          <w:szCs w:val="28"/>
        </w:rPr>
      </w:pPr>
      <w:r w:rsidRPr="001A4D89">
        <w:rPr>
          <w:szCs w:val="28"/>
        </w:rPr>
        <w:t>Болезни уха, горла, носа.</w:t>
      </w:r>
    </w:p>
    <w:p w:rsidR="001A4D89" w:rsidRPr="001A4D89" w:rsidRDefault="001A4D89" w:rsidP="001A4D89">
      <w:pPr>
        <w:pStyle w:val="2"/>
        <w:numPr>
          <w:ilvl w:val="0"/>
          <w:numId w:val="19"/>
        </w:numPr>
        <w:tabs>
          <w:tab w:val="left" w:pos="993"/>
        </w:tabs>
        <w:ind w:left="0" w:firstLine="993"/>
        <w:jc w:val="both"/>
        <w:rPr>
          <w:szCs w:val="28"/>
        </w:rPr>
      </w:pPr>
      <w:r w:rsidRPr="001A4D89">
        <w:rPr>
          <w:szCs w:val="28"/>
        </w:rPr>
        <w:t>Глазные болезни.</w:t>
      </w:r>
    </w:p>
    <w:p w:rsidR="001A4D89" w:rsidRPr="001A4D89" w:rsidRDefault="001A4D89" w:rsidP="001A4D89">
      <w:pPr>
        <w:pStyle w:val="2"/>
        <w:numPr>
          <w:ilvl w:val="0"/>
          <w:numId w:val="19"/>
        </w:numPr>
        <w:tabs>
          <w:tab w:val="left" w:pos="993"/>
        </w:tabs>
        <w:ind w:left="0" w:firstLine="993"/>
        <w:jc w:val="both"/>
        <w:rPr>
          <w:szCs w:val="28"/>
        </w:rPr>
      </w:pPr>
      <w:r w:rsidRPr="001A4D89">
        <w:rPr>
          <w:szCs w:val="28"/>
        </w:rPr>
        <w:t>Инфекционные, кожно-венерологические болезни.</w:t>
      </w:r>
    </w:p>
    <w:p w:rsidR="001A4D89" w:rsidRPr="001A4D89" w:rsidRDefault="001A4D89" w:rsidP="001A4D89">
      <w:pPr>
        <w:pStyle w:val="2"/>
        <w:numPr>
          <w:ilvl w:val="0"/>
          <w:numId w:val="19"/>
        </w:numPr>
        <w:tabs>
          <w:tab w:val="left" w:pos="993"/>
        </w:tabs>
        <w:ind w:left="0" w:firstLine="993"/>
        <w:jc w:val="both"/>
        <w:rPr>
          <w:szCs w:val="28"/>
        </w:rPr>
      </w:pPr>
      <w:r w:rsidRPr="001A4D89">
        <w:rPr>
          <w:szCs w:val="28"/>
        </w:rPr>
        <w:t xml:space="preserve">Эндокринология. </w:t>
      </w:r>
    </w:p>
    <w:p w:rsidR="001A4D89" w:rsidRPr="001A4D89" w:rsidRDefault="001A4D89" w:rsidP="001A4D89">
      <w:pPr>
        <w:pStyle w:val="2"/>
        <w:numPr>
          <w:ilvl w:val="0"/>
          <w:numId w:val="19"/>
        </w:numPr>
        <w:tabs>
          <w:tab w:val="left" w:pos="993"/>
        </w:tabs>
        <w:ind w:left="0" w:firstLine="993"/>
        <w:jc w:val="both"/>
        <w:rPr>
          <w:szCs w:val="28"/>
        </w:rPr>
      </w:pPr>
      <w:r w:rsidRPr="001A4D89">
        <w:rPr>
          <w:szCs w:val="28"/>
        </w:rPr>
        <w:t>Пульмонология.</w:t>
      </w:r>
    </w:p>
    <w:p w:rsidR="001A4D89" w:rsidRPr="001A4D89" w:rsidRDefault="001A4D89" w:rsidP="001A4D89">
      <w:pPr>
        <w:pStyle w:val="2"/>
        <w:numPr>
          <w:ilvl w:val="0"/>
          <w:numId w:val="19"/>
        </w:numPr>
        <w:tabs>
          <w:tab w:val="left" w:pos="993"/>
        </w:tabs>
        <w:ind w:left="0" w:firstLine="993"/>
        <w:jc w:val="both"/>
        <w:rPr>
          <w:szCs w:val="28"/>
        </w:rPr>
      </w:pPr>
      <w:r w:rsidRPr="001A4D89">
        <w:rPr>
          <w:szCs w:val="28"/>
        </w:rPr>
        <w:t>Детские болезни.</w:t>
      </w:r>
    </w:p>
    <w:p w:rsidR="001A4D89" w:rsidRPr="004962E0" w:rsidRDefault="001A4D89" w:rsidP="001A4D89">
      <w:pPr>
        <w:pStyle w:val="2"/>
        <w:ind w:firstLine="0"/>
        <w:jc w:val="both"/>
        <w:rPr>
          <w:sz w:val="16"/>
          <w:szCs w:val="28"/>
        </w:rPr>
      </w:pPr>
    </w:p>
    <w:p w:rsidR="001A4D89" w:rsidRDefault="001A4D89" w:rsidP="00AC3970">
      <w:pPr>
        <w:pStyle w:val="2"/>
        <w:ind w:firstLine="708"/>
        <w:jc w:val="both"/>
        <w:rPr>
          <w:szCs w:val="28"/>
        </w:rPr>
      </w:pPr>
      <w:r>
        <w:rPr>
          <w:szCs w:val="28"/>
        </w:rPr>
        <w:t>При выполнении ситуационной задачи участники должны составить диалог с пациентом, включающим в себя:</w:t>
      </w:r>
    </w:p>
    <w:p w:rsidR="001A4D89" w:rsidRPr="004962E0" w:rsidRDefault="00F679F1" w:rsidP="004962E0">
      <w:pPr>
        <w:pStyle w:val="a8"/>
        <w:numPr>
          <w:ilvl w:val="0"/>
          <w:numId w:val="20"/>
        </w:numPr>
        <w:ind w:left="993" w:firstLine="0"/>
        <w:jc w:val="both"/>
        <w:rPr>
          <w:sz w:val="28"/>
          <w:szCs w:val="28"/>
          <w:highlight w:val="yellow"/>
        </w:rPr>
      </w:pPr>
      <w:r w:rsidRPr="004962E0">
        <w:rPr>
          <w:sz w:val="28"/>
          <w:szCs w:val="28"/>
          <w:highlight w:val="yellow"/>
        </w:rPr>
        <w:t>с</w:t>
      </w:r>
      <w:r w:rsidR="004962E0" w:rsidRPr="004962E0">
        <w:rPr>
          <w:sz w:val="28"/>
          <w:szCs w:val="28"/>
          <w:highlight w:val="yellow"/>
        </w:rPr>
        <w:t>оциальный анамнез;</w:t>
      </w:r>
    </w:p>
    <w:p w:rsidR="004962E0" w:rsidRPr="004962E0" w:rsidRDefault="001B01E9" w:rsidP="004962E0">
      <w:pPr>
        <w:pStyle w:val="a8"/>
        <w:numPr>
          <w:ilvl w:val="0"/>
          <w:numId w:val="20"/>
        </w:numPr>
        <w:ind w:left="993" w:firstLine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субъективное исследование – опрос больного (</w:t>
      </w:r>
      <w:r w:rsidR="004962E0" w:rsidRPr="004962E0">
        <w:rPr>
          <w:sz w:val="28"/>
          <w:szCs w:val="28"/>
          <w:highlight w:val="yellow"/>
        </w:rPr>
        <w:t>жалобы</w:t>
      </w:r>
      <w:r>
        <w:rPr>
          <w:sz w:val="28"/>
          <w:szCs w:val="28"/>
          <w:highlight w:val="yellow"/>
        </w:rPr>
        <w:t>)</w:t>
      </w:r>
      <w:r w:rsidR="004962E0" w:rsidRPr="004962E0">
        <w:rPr>
          <w:sz w:val="28"/>
          <w:szCs w:val="28"/>
          <w:highlight w:val="yellow"/>
        </w:rPr>
        <w:t>;</w:t>
      </w:r>
    </w:p>
    <w:p w:rsidR="004962E0" w:rsidRDefault="004962E0" w:rsidP="004962E0">
      <w:pPr>
        <w:pStyle w:val="a8"/>
        <w:numPr>
          <w:ilvl w:val="0"/>
          <w:numId w:val="20"/>
        </w:numPr>
        <w:ind w:left="993" w:firstLine="0"/>
        <w:jc w:val="both"/>
        <w:rPr>
          <w:sz w:val="28"/>
          <w:szCs w:val="28"/>
          <w:highlight w:val="yellow"/>
        </w:rPr>
      </w:pPr>
      <w:r w:rsidRPr="004962E0">
        <w:rPr>
          <w:sz w:val="28"/>
          <w:szCs w:val="28"/>
          <w:highlight w:val="yellow"/>
        </w:rPr>
        <w:t>историю болезни;</w:t>
      </w:r>
    </w:p>
    <w:p w:rsidR="001B01E9" w:rsidRPr="004962E0" w:rsidRDefault="001B01E9" w:rsidP="004962E0">
      <w:pPr>
        <w:pStyle w:val="a8"/>
        <w:numPr>
          <w:ilvl w:val="0"/>
          <w:numId w:val="20"/>
        </w:numPr>
        <w:ind w:left="993" w:firstLine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семейный анамнез;</w:t>
      </w:r>
    </w:p>
    <w:p w:rsidR="004962E0" w:rsidRPr="004962E0" w:rsidRDefault="004962E0" w:rsidP="004962E0">
      <w:pPr>
        <w:pStyle w:val="a8"/>
        <w:numPr>
          <w:ilvl w:val="0"/>
          <w:numId w:val="20"/>
        </w:numPr>
        <w:ind w:left="993" w:firstLine="0"/>
        <w:jc w:val="both"/>
        <w:rPr>
          <w:sz w:val="28"/>
          <w:szCs w:val="28"/>
          <w:highlight w:val="yellow"/>
        </w:rPr>
      </w:pPr>
      <w:r w:rsidRPr="004962E0">
        <w:rPr>
          <w:sz w:val="28"/>
          <w:szCs w:val="28"/>
          <w:highlight w:val="yellow"/>
        </w:rPr>
        <w:t>объективное обследование (осмотр, пальпация, перкуссия, аускультация);</w:t>
      </w:r>
    </w:p>
    <w:p w:rsidR="004962E0" w:rsidRDefault="004962E0" w:rsidP="004962E0">
      <w:pPr>
        <w:pStyle w:val="a8"/>
        <w:numPr>
          <w:ilvl w:val="0"/>
          <w:numId w:val="20"/>
        </w:numPr>
        <w:ind w:left="993" w:firstLine="0"/>
        <w:jc w:val="both"/>
        <w:rPr>
          <w:sz w:val="28"/>
          <w:szCs w:val="28"/>
          <w:highlight w:val="yellow"/>
        </w:rPr>
      </w:pPr>
      <w:r w:rsidRPr="004962E0">
        <w:rPr>
          <w:sz w:val="28"/>
          <w:szCs w:val="28"/>
          <w:highlight w:val="yellow"/>
        </w:rPr>
        <w:t>направление на лабораторно-инструментальное обследование;</w:t>
      </w:r>
    </w:p>
    <w:p w:rsidR="001B01E9" w:rsidRPr="004962E0" w:rsidRDefault="001B01E9" w:rsidP="004962E0">
      <w:pPr>
        <w:pStyle w:val="a8"/>
        <w:numPr>
          <w:ilvl w:val="0"/>
          <w:numId w:val="20"/>
        </w:numPr>
        <w:ind w:left="993" w:firstLine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предварительный диагноз;</w:t>
      </w:r>
    </w:p>
    <w:p w:rsidR="001B01E9" w:rsidRDefault="004962E0" w:rsidP="004962E0">
      <w:pPr>
        <w:pStyle w:val="a8"/>
        <w:numPr>
          <w:ilvl w:val="0"/>
          <w:numId w:val="20"/>
        </w:numPr>
        <w:ind w:left="993" w:firstLine="0"/>
        <w:jc w:val="both"/>
        <w:rPr>
          <w:sz w:val="28"/>
          <w:szCs w:val="28"/>
          <w:highlight w:val="yellow"/>
        </w:rPr>
      </w:pPr>
      <w:r w:rsidRPr="004962E0">
        <w:rPr>
          <w:sz w:val="28"/>
          <w:szCs w:val="28"/>
          <w:highlight w:val="yellow"/>
        </w:rPr>
        <w:t>у</w:t>
      </w:r>
      <w:r w:rsidR="001A4D89" w:rsidRPr="004962E0">
        <w:rPr>
          <w:sz w:val="28"/>
          <w:szCs w:val="28"/>
          <w:highlight w:val="yellow"/>
        </w:rPr>
        <w:t>ход за больным</w:t>
      </w:r>
      <w:r w:rsidR="001B01E9">
        <w:rPr>
          <w:sz w:val="28"/>
          <w:szCs w:val="28"/>
          <w:highlight w:val="yellow"/>
        </w:rPr>
        <w:t xml:space="preserve"> (предварительный курс лечения);</w:t>
      </w:r>
    </w:p>
    <w:p w:rsidR="001A4D89" w:rsidRPr="004962E0" w:rsidRDefault="004962E0" w:rsidP="004962E0">
      <w:pPr>
        <w:pStyle w:val="a8"/>
        <w:numPr>
          <w:ilvl w:val="0"/>
          <w:numId w:val="20"/>
        </w:numPr>
        <w:ind w:left="993" w:firstLine="0"/>
        <w:jc w:val="both"/>
        <w:rPr>
          <w:sz w:val="28"/>
          <w:szCs w:val="28"/>
          <w:highlight w:val="yellow"/>
        </w:rPr>
      </w:pPr>
      <w:r w:rsidRPr="004962E0">
        <w:rPr>
          <w:sz w:val="28"/>
          <w:szCs w:val="28"/>
          <w:highlight w:val="yellow"/>
        </w:rPr>
        <w:t xml:space="preserve"> р</w:t>
      </w:r>
      <w:r w:rsidR="001A4D89" w:rsidRPr="004962E0">
        <w:rPr>
          <w:sz w:val="28"/>
          <w:szCs w:val="28"/>
          <w:highlight w:val="yellow"/>
        </w:rPr>
        <w:t xml:space="preserve">екомендации. </w:t>
      </w:r>
    </w:p>
    <w:p w:rsidR="004962E0" w:rsidRDefault="004962E0" w:rsidP="004962E0">
      <w:pPr>
        <w:pStyle w:val="a8"/>
        <w:ind w:left="993"/>
        <w:jc w:val="both"/>
        <w:rPr>
          <w:sz w:val="28"/>
          <w:szCs w:val="28"/>
        </w:rPr>
      </w:pPr>
    </w:p>
    <w:p w:rsidR="00781F63" w:rsidRPr="00781F63" w:rsidRDefault="00781F63" w:rsidP="00781F63">
      <w:pPr>
        <w:pStyle w:val="a8"/>
        <w:ind w:left="0" w:firstLine="709"/>
        <w:jc w:val="both"/>
        <w:rPr>
          <w:i/>
          <w:sz w:val="28"/>
          <w:szCs w:val="28"/>
        </w:rPr>
      </w:pPr>
      <w:r w:rsidRPr="00781F63">
        <w:rPr>
          <w:i/>
          <w:sz w:val="28"/>
          <w:szCs w:val="28"/>
        </w:rPr>
        <w:t>Пример ситуационной задачи:</w:t>
      </w:r>
    </w:p>
    <w:p w:rsidR="00781F63" w:rsidRDefault="00781F63" w:rsidP="00781F63">
      <w:pPr>
        <w:pStyle w:val="a8"/>
        <w:ind w:left="0" w:firstLine="709"/>
        <w:jc w:val="both"/>
        <w:rPr>
          <w:sz w:val="28"/>
          <w:szCs w:val="28"/>
        </w:rPr>
      </w:pPr>
      <w:r w:rsidRPr="00781F63">
        <w:rPr>
          <w:sz w:val="28"/>
          <w:szCs w:val="28"/>
        </w:rPr>
        <w:t>В детскую инфекционную больницу поступила девочка 3-х</w:t>
      </w:r>
      <w:r>
        <w:rPr>
          <w:sz w:val="28"/>
          <w:szCs w:val="28"/>
        </w:rPr>
        <w:t xml:space="preserve"> </w:t>
      </w:r>
      <w:r w:rsidRPr="00781F63">
        <w:rPr>
          <w:sz w:val="28"/>
          <w:szCs w:val="28"/>
        </w:rPr>
        <w:t>лет. Заболела внезапно: появилось общее недомогание, головная</w:t>
      </w:r>
      <w:r>
        <w:rPr>
          <w:sz w:val="28"/>
          <w:szCs w:val="28"/>
        </w:rPr>
        <w:t xml:space="preserve"> </w:t>
      </w:r>
      <w:r w:rsidRPr="00781F63">
        <w:rPr>
          <w:sz w:val="28"/>
          <w:szCs w:val="28"/>
        </w:rPr>
        <w:t>боль, боль в горле при глотании, повысилась температура тела до</w:t>
      </w:r>
      <w:r>
        <w:rPr>
          <w:sz w:val="28"/>
          <w:szCs w:val="28"/>
        </w:rPr>
        <w:t xml:space="preserve"> </w:t>
      </w:r>
      <w:r w:rsidRPr="00781F63">
        <w:rPr>
          <w:sz w:val="28"/>
          <w:szCs w:val="28"/>
        </w:rPr>
        <w:t>39°С. При осмотре больной выявлены отек и гиперемия 4</w:t>
      </w:r>
      <w:r>
        <w:rPr>
          <w:sz w:val="28"/>
          <w:szCs w:val="28"/>
        </w:rPr>
        <w:t xml:space="preserve"> </w:t>
      </w:r>
      <w:r w:rsidRPr="00781F63">
        <w:rPr>
          <w:sz w:val="28"/>
          <w:szCs w:val="28"/>
        </w:rPr>
        <w:t>ротоглотки. На миндалинах, небных дужках имеется пленчатый</w:t>
      </w:r>
      <w:r>
        <w:rPr>
          <w:sz w:val="28"/>
          <w:szCs w:val="28"/>
        </w:rPr>
        <w:t xml:space="preserve"> </w:t>
      </w:r>
      <w:r w:rsidRPr="00781F63">
        <w:rPr>
          <w:sz w:val="28"/>
          <w:szCs w:val="28"/>
        </w:rPr>
        <w:t>налет, который с трудом снимается. На месте снятия налета</w:t>
      </w:r>
      <w:r>
        <w:rPr>
          <w:sz w:val="28"/>
          <w:szCs w:val="28"/>
        </w:rPr>
        <w:t xml:space="preserve"> </w:t>
      </w:r>
      <w:r w:rsidRPr="00781F63">
        <w:rPr>
          <w:sz w:val="28"/>
          <w:szCs w:val="28"/>
        </w:rPr>
        <w:t>остается кровоточащая поверхность слизистой. Регионарные</w:t>
      </w:r>
      <w:r>
        <w:rPr>
          <w:sz w:val="28"/>
          <w:szCs w:val="28"/>
        </w:rPr>
        <w:t xml:space="preserve"> </w:t>
      </w:r>
      <w:r w:rsidRPr="00781F63">
        <w:rPr>
          <w:sz w:val="28"/>
          <w:szCs w:val="28"/>
        </w:rPr>
        <w:t>лимфатические узлы увеличены с обеих сторон. Наблюдаются</w:t>
      </w:r>
      <w:r>
        <w:rPr>
          <w:sz w:val="28"/>
          <w:szCs w:val="28"/>
        </w:rPr>
        <w:t xml:space="preserve"> </w:t>
      </w:r>
      <w:r w:rsidRPr="00781F63">
        <w:rPr>
          <w:sz w:val="28"/>
          <w:szCs w:val="28"/>
        </w:rPr>
        <w:t>гнусавость голоса, затрудненное дыхание, отек подкожной</w:t>
      </w:r>
      <w:r>
        <w:rPr>
          <w:sz w:val="28"/>
          <w:szCs w:val="28"/>
        </w:rPr>
        <w:t xml:space="preserve"> </w:t>
      </w:r>
      <w:r w:rsidRPr="00781F63">
        <w:rPr>
          <w:sz w:val="28"/>
          <w:szCs w:val="28"/>
        </w:rPr>
        <w:t>клетчатки в области шеи до ключиц. На основании анамнеза и</w:t>
      </w:r>
      <w:r>
        <w:rPr>
          <w:sz w:val="28"/>
          <w:szCs w:val="28"/>
        </w:rPr>
        <w:t xml:space="preserve"> </w:t>
      </w:r>
      <w:r w:rsidRPr="00781F63">
        <w:rPr>
          <w:sz w:val="28"/>
          <w:szCs w:val="28"/>
        </w:rPr>
        <w:t>клинических данных врачом был поставлен диагноз: Дифтерия?</w:t>
      </w:r>
    </w:p>
    <w:p w:rsidR="00781F63" w:rsidRDefault="00781F63" w:rsidP="00A57946">
      <w:pPr>
        <w:pStyle w:val="a8"/>
        <w:ind w:left="0" w:firstLine="709"/>
        <w:jc w:val="both"/>
        <w:rPr>
          <w:b/>
          <w:sz w:val="28"/>
          <w:szCs w:val="28"/>
        </w:rPr>
      </w:pPr>
    </w:p>
    <w:p w:rsidR="004962E0" w:rsidRDefault="004962E0" w:rsidP="00A57946">
      <w:pPr>
        <w:pStyle w:val="a8"/>
        <w:ind w:left="0" w:firstLine="709"/>
        <w:jc w:val="both"/>
        <w:rPr>
          <w:sz w:val="28"/>
          <w:szCs w:val="28"/>
        </w:rPr>
      </w:pPr>
      <w:r w:rsidRPr="004962E0">
        <w:rPr>
          <w:b/>
          <w:sz w:val="28"/>
          <w:szCs w:val="28"/>
        </w:rPr>
        <w:t>Критерии оценки</w:t>
      </w:r>
      <w:r>
        <w:rPr>
          <w:sz w:val="28"/>
          <w:szCs w:val="28"/>
        </w:rPr>
        <w:t xml:space="preserve"> командного тура:</w:t>
      </w:r>
    </w:p>
    <w:p w:rsidR="001D39B1" w:rsidRPr="00A57946" w:rsidRDefault="001D39B1" w:rsidP="001D39B1">
      <w:pPr>
        <w:pStyle w:val="a8"/>
        <w:ind w:left="0" w:firstLine="709"/>
        <w:jc w:val="both"/>
        <w:rPr>
          <w:i/>
          <w:sz w:val="28"/>
          <w:szCs w:val="28"/>
        </w:rPr>
      </w:pPr>
      <w:r w:rsidRPr="00A57946">
        <w:rPr>
          <w:i/>
          <w:sz w:val="28"/>
          <w:szCs w:val="28"/>
        </w:rPr>
        <w:t xml:space="preserve">Максимальное количество баллов – 50. </w:t>
      </w:r>
    </w:p>
    <w:p w:rsidR="00A57946" w:rsidRDefault="00A57946" w:rsidP="00A57946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грамотность и выразительность речи </w:t>
      </w:r>
      <w:r w:rsidRPr="00A57946">
        <w:rPr>
          <w:b/>
          <w:i/>
          <w:sz w:val="28"/>
          <w:szCs w:val="28"/>
        </w:rPr>
        <w:t>(10 баллов)</w:t>
      </w:r>
      <w:r>
        <w:rPr>
          <w:sz w:val="28"/>
          <w:szCs w:val="28"/>
        </w:rPr>
        <w:t>;</w:t>
      </w:r>
    </w:p>
    <w:p w:rsidR="00A57946" w:rsidRPr="00A57946" w:rsidRDefault="00A57946" w:rsidP="00A57946">
      <w:pPr>
        <w:pStyle w:val="a8"/>
        <w:ind w:left="0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- знание медицинской терминологии (</w:t>
      </w:r>
      <w:r w:rsidRPr="00790113">
        <w:rPr>
          <w:sz w:val="28"/>
          <w:szCs w:val="28"/>
        </w:rPr>
        <w:t>Анатомия человека, части его тела и связанные с ним понятия.</w:t>
      </w:r>
      <w:r>
        <w:rPr>
          <w:sz w:val="28"/>
          <w:szCs w:val="28"/>
        </w:rPr>
        <w:t xml:space="preserve"> </w:t>
      </w:r>
      <w:r w:rsidRPr="00790113">
        <w:rPr>
          <w:sz w:val="28"/>
          <w:szCs w:val="28"/>
        </w:rPr>
        <w:t>Морфология болезни. Характеристика боли.</w:t>
      </w:r>
      <w:r>
        <w:rPr>
          <w:sz w:val="28"/>
          <w:szCs w:val="28"/>
        </w:rPr>
        <w:t xml:space="preserve"> </w:t>
      </w:r>
      <w:r w:rsidRPr="00790113">
        <w:rPr>
          <w:sz w:val="28"/>
          <w:szCs w:val="28"/>
        </w:rPr>
        <w:lastRenderedPageBreak/>
        <w:t>Слова, выражающие недомогание,</w:t>
      </w:r>
      <w:r>
        <w:rPr>
          <w:sz w:val="28"/>
          <w:szCs w:val="28"/>
        </w:rPr>
        <w:t xml:space="preserve"> состояние здоровья и болезни (жалобы) </w:t>
      </w:r>
      <w:r w:rsidRPr="00A57946">
        <w:rPr>
          <w:b/>
          <w:i/>
          <w:sz w:val="28"/>
          <w:szCs w:val="28"/>
        </w:rPr>
        <w:t>(1</w:t>
      </w:r>
      <w:r w:rsidR="0010367E">
        <w:rPr>
          <w:b/>
          <w:i/>
          <w:sz w:val="28"/>
          <w:szCs w:val="28"/>
        </w:rPr>
        <w:t>0</w:t>
      </w:r>
      <w:r w:rsidRPr="00A57946">
        <w:rPr>
          <w:b/>
          <w:i/>
          <w:sz w:val="28"/>
          <w:szCs w:val="28"/>
        </w:rPr>
        <w:t xml:space="preserve"> баллов);</w:t>
      </w:r>
    </w:p>
    <w:p w:rsidR="00A57946" w:rsidRDefault="00A57946" w:rsidP="00A57946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соблюдение структуры диалога и наличие всех обязательных этапов </w:t>
      </w:r>
      <w:r w:rsidRPr="00A57946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10</w:t>
      </w:r>
      <w:r w:rsidRPr="00A57946">
        <w:rPr>
          <w:b/>
          <w:i/>
          <w:sz w:val="28"/>
          <w:szCs w:val="28"/>
        </w:rPr>
        <w:t xml:space="preserve"> баллов)</w:t>
      </w:r>
      <w:r>
        <w:rPr>
          <w:sz w:val="28"/>
          <w:szCs w:val="28"/>
        </w:rPr>
        <w:t>;</w:t>
      </w:r>
    </w:p>
    <w:p w:rsidR="00A57946" w:rsidRDefault="00A57946" w:rsidP="00A57946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последовательность вопросов и этапов </w:t>
      </w:r>
      <w:r w:rsidRPr="00A57946">
        <w:rPr>
          <w:b/>
          <w:i/>
          <w:sz w:val="28"/>
          <w:szCs w:val="28"/>
        </w:rPr>
        <w:t>(10 баллов);</w:t>
      </w:r>
    </w:p>
    <w:p w:rsidR="0010367E" w:rsidRDefault="00A57946" w:rsidP="00A57946">
      <w:pPr>
        <w:pStyle w:val="a8"/>
        <w:ind w:left="0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 использование этикетных формул </w:t>
      </w:r>
      <w:r w:rsidRPr="00A57946">
        <w:rPr>
          <w:b/>
          <w:i/>
          <w:sz w:val="28"/>
          <w:szCs w:val="28"/>
        </w:rPr>
        <w:t>(5 баллов)</w:t>
      </w:r>
      <w:r w:rsidR="0010367E">
        <w:rPr>
          <w:b/>
          <w:i/>
          <w:sz w:val="28"/>
          <w:szCs w:val="28"/>
        </w:rPr>
        <w:t>;</w:t>
      </w:r>
    </w:p>
    <w:p w:rsidR="00A57946" w:rsidRDefault="0010367E" w:rsidP="00A57946">
      <w:pPr>
        <w:pStyle w:val="a8"/>
        <w:ind w:left="0" w:firstLine="709"/>
        <w:jc w:val="both"/>
        <w:rPr>
          <w:sz w:val="28"/>
          <w:szCs w:val="28"/>
        </w:rPr>
      </w:pPr>
      <w:r w:rsidRPr="0010367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артистизм </w:t>
      </w:r>
      <w:r w:rsidRPr="00200888">
        <w:rPr>
          <w:b/>
          <w:i/>
          <w:sz w:val="28"/>
          <w:szCs w:val="28"/>
        </w:rPr>
        <w:t>(5 баллов)</w:t>
      </w:r>
      <w:r w:rsidR="00A57946" w:rsidRPr="00200888">
        <w:rPr>
          <w:b/>
          <w:i/>
          <w:sz w:val="28"/>
          <w:szCs w:val="28"/>
        </w:rPr>
        <w:t>.</w:t>
      </w:r>
    </w:p>
    <w:p w:rsidR="001B01E9" w:rsidRDefault="001B01E9" w:rsidP="00A57946">
      <w:pPr>
        <w:pStyle w:val="a8"/>
        <w:ind w:left="0" w:firstLine="709"/>
        <w:jc w:val="both"/>
        <w:rPr>
          <w:sz w:val="28"/>
          <w:szCs w:val="28"/>
        </w:rPr>
      </w:pPr>
    </w:p>
    <w:p w:rsidR="001B01E9" w:rsidRPr="0010367E" w:rsidRDefault="001B01E9" w:rsidP="00A57946">
      <w:pPr>
        <w:pStyle w:val="a8"/>
        <w:ind w:left="0" w:firstLine="709"/>
        <w:jc w:val="both"/>
        <w:rPr>
          <w:sz w:val="28"/>
          <w:szCs w:val="28"/>
        </w:rPr>
      </w:pPr>
    </w:p>
    <w:p w:rsidR="00933851" w:rsidRPr="00933851" w:rsidRDefault="00933851" w:rsidP="00933851">
      <w:pPr>
        <w:pStyle w:val="2"/>
        <w:ind w:firstLine="708"/>
        <w:jc w:val="center"/>
        <w:rPr>
          <w:b/>
          <w:szCs w:val="28"/>
        </w:rPr>
      </w:pPr>
      <w:r w:rsidRPr="00933851">
        <w:rPr>
          <w:b/>
          <w:szCs w:val="28"/>
        </w:rPr>
        <w:t>5. Оргкомитет и жюри конкурса</w:t>
      </w:r>
    </w:p>
    <w:p w:rsidR="00933851" w:rsidRPr="00933851" w:rsidRDefault="00933851" w:rsidP="00933851">
      <w:pPr>
        <w:pStyle w:val="2"/>
        <w:ind w:firstLine="708"/>
        <w:jc w:val="both"/>
        <w:rPr>
          <w:szCs w:val="28"/>
        </w:rPr>
      </w:pPr>
      <w:r w:rsidRPr="00933851">
        <w:rPr>
          <w:szCs w:val="28"/>
        </w:rPr>
        <w:t xml:space="preserve">Для организации и проведения </w:t>
      </w:r>
      <w:r>
        <w:rPr>
          <w:szCs w:val="28"/>
        </w:rPr>
        <w:t>Олимпиады</w:t>
      </w:r>
      <w:r w:rsidRPr="00933851">
        <w:rPr>
          <w:szCs w:val="28"/>
        </w:rPr>
        <w:t xml:space="preserve"> формируется оргкомитет и жюри. В состав оргкомитета входят организаторы конкурса. </w:t>
      </w:r>
    </w:p>
    <w:p w:rsidR="00933851" w:rsidRPr="00933851" w:rsidRDefault="00933851" w:rsidP="00933851">
      <w:pPr>
        <w:pStyle w:val="2"/>
        <w:ind w:firstLine="708"/>
        <w:jc w:val="both"/>
        <w:rPr>
          <w:szCs w:val="28"/>
        </w:rPr>
      </w:pPr>
      <w:r w:rsidRPr="00933851">
        <w:rPr>
          <w:szCs w:val="28"/>
        </w:rPr>
        <w:t>Оргкомитет:</w:t>
      </w:r>
    </w:p>
    <w:p w:rsidR="00933851" w:rsidRPr="00933851" w:rsidRDefault="00933851" w:rsidP="00933851">
      <w:pPr>
        <w:pStyle w:val="2"/>
        <w:ind w:firstLine="708"/>
        <w:jc w:val="both"/>
        <w:rPr>
          <w:szCs w:val="28"/>
        </w:rPr>
      </w:pPr>
      <w:r w:rsidRPr="00933851">
        <w:rPr>
          <w:szCs w:val="28"/>
        </w:rPr>
        <w:t xml:space="preserve">- разрабатывает правила и инструкции для проведения </w:t>
      </w:r>
      <w:r>
        <w:rPr>
          <w:szCs w:val="28"/>
        </w:rPr>
        <w:t>Олимпиады</w:t>
      </w:r>
      <w:r w:rsidR="0095670C">
        <w:rPr>
          <w:szCs w:val="28"/>
        </w:rPr>
        <w:t>,</w:t>
      </w:r>
      <w:r w:rsidRPr="00933851">
        <w:rPr>
          <w:szCs w:val="28"/>
        </w:rPr>
        <w:t xml:space="preserve"> не урегулированны</w:t>
      </w:r>
      <w:r w:rsidR="0095670C">
        <w:rPr>
          <w:szCs w:val="28"/>
        </w:rPr>
        <w:t>е</w:t>
      </w:r>
      <w:r w:rsidRPr="00933851">
        <w:rPr>
          <w:szCs w:val="28"/>
        </w:rPr>
        <w:t xml:space="preserve"> настоящим положением;</w:t>
      </w:r>
    </w:p>
    <w:p w:rsidR="00933851" w:rsidRPr="00933851" w:rsidRDefault="00933851" w:rsidP="00933851">
      <w:pPr>
        <w:pStyle w:val="2"/>
        <w:ind w:firstLine="708"/>
        <w:jc w:val="both"/>
        <w:rPr>
          <w:szCs w:val="28"/>
        </w:rPr>
      </w:pPr>
      <w:r w:rsidRPr="00933851">
        <w:rPr>
          <w:szCs w:val="28"/>
        </w:rPr>
        <w:t>- взаимодействует с участниками и их руководителями;</w:t>
      </w:r>
    </w:p>
    <w:p w:rsidR="00933851" w:rsidRPr="00933851" w:rsidRDefault="00933851" w:rsidP="00933851">
      <w:pPr>
        <w:pStyle w:val="2"/>
        <w:ind w:firstLine="708"/>
        <w:jc w:val="both"/>
        <w:rPr>
          <w:szCs w:val="28"/>
        </w:rPr>
      </w:pPr>
      <w:r w:rsidRPr="00933851">
        <w:rPr>
          <w:szCs w:val="28"/>
        </w:rPr>
        <w:t>- составляет график проведения мероприятия;</w:t>
      </w:r>
    </w:p>
    <w:p w:rsidR="00933851" w:rsidRPr="00933851" w:rsidRDefault="00933851" w:rsidP="00933851">
      <w:pPr>
        <w:pStyle w:val="2"/>
        <w:ind w:firstLine="708"/>
        <w:jc w:val="both"/>
        <w:rPr>
          <w:szCs w:val="28"/>
        </w:rPr>
      </w:pPr>
      <w:r w:rsidRPr="00933851">
        <w:rPr>
          <w:szCs w:val="28"/>
        </w:rPr>
        <w:t xml:space="preserve">- издает необходимые материалы для проведения </w:t>
      </w:r>
      <w:r>
        <w:rPr>
          <w:szCs w:val="28"/>
        </w:rPr>
        <w:t>Олимпиады</w:t>
      </w:r>
      <w:r w:rsidRPr="00933851">
        <w:rPr>
          <w:szCs w:val="28"/>
        </w:rPr>
        <w:t>;</w:t>
      </w:r>
    </w:p>
    <w:p w:rsidR="00933851" w:rsidRPr="00933851" w:rsidRDefault="00933851" w:rsidP="00933851">
      <w:pPr>
        <w:pStyle w:val="2"/>
        <w:ind w:firstLine="708"/>
        <w:jc w:val="both"/>
        <w:rPr>
          <w:szCs w:val="28"/>
        </w:rPr>
      </w:pPr>
      <w:r w:rsidRPr="00933851">
        <w:rPr>
          <w:szCs w:val="28"/>
        </w:rPr>
        <w:t>- организует проверку работ;</w:t>
      </w:r>
    </w:p>
    <w:p w:rsidR="00933851" w:rsidRPr="00933851" w:rsidRDefault="00933851" w:rsidP="00933851">
      <w:pPr>
        <w:pStyle w:val="2"/>
        <w:ind w:firstLine="708"/>
        <w:jc w:val="both"/>
        <w:rPr>
          <w:szCs w:val="28"/>
        </w:rPr>
      </w:pPr>
      <w:r w:rsidRPr="00933851">
        <w:rPr>
          <w:szCs w:val="28"/>
        </w:rPr>
        <w:t xml:space="preserve">- обобщает итоги проведения </w:t>
      </w:r>
      <w:r>
        <w:rPr>
          <w:szCs w:val="28"/>
        </w:rPr>
        <w:t>Олимпиады</w:t>
      </w:r>
      <w:r w:rsidRPr="00933851">
        <w:rPr>
          <w:szCs w:val="28"/>
        </w:rPr>
        <w:t>;</w:t>
      </w:r>
    </w:p>
    <w:p w:rsidR="00933851" w:rsidRPr="00933851" w:rsidRDefault="00933851" w:rsidP="00933851">
      <w:pPr>
        <w:pStyle w:val="2"/>
        <w:ind w:firstLine="708"/>
        <w:jc w:val="both"/>
        <w:rPr>
          <w:szCs w:val="28"/>
        </w:rPr>
      </w:pPr>
      <w:r w:rsidRPr="00933851">
        <w:rPr>
          <w:szCs w:val="28"/>
        </w:rPr>
        <w:t>- готовит оригинал-макеты дипломов, сертификатов</w:t>
      </w:r>
      <w:r w:rsidR="00A47621">
        <w:rPr>
          <w:szCs w:val="28"/>
        </w:rPr>
        <w:t>, благодарственных писем.</w:t>
      </w:r>
    </w:p>
    <w:p w:rsidR="00933851" w:rsidRPr="00933851" w:rsidRDefault="00933851" w:rsidP="00933851">
      <w:pPr>
        <w:pStyle w:val="2"/>
        <w:ind w:firstLine="708"/>
        <w:jc w:val="both"/>
        <w:rPr>
          <w:szCs w:val="28"/>
        </w:rPr>
      </w:pPr>
      <w:r w:rsidRPr="00933851">
        <w:rPr>
          <w:szCs w:val="28"/>
        </w:rPr>
        <w:t xml:space="preserve">Оргкомитет оставляет за собой право изменить условия и порядок проведения </w:t>
      </w:r>
      <w:r>
        <w:rPr>
          <w:szCs w:val="28"/>
        </w:rPr>
        <w:t>Олимпиады</w:t>
      </w:r>
      <w:r w:rsidRPr="00933851">
        <w:rPr>
          <w:szCs w:val="28"/>
        </w:rPr>
        <w:t>.</w:t>
      </w:r>
    </w:p>
    <w:p w:rsidR="00933851" w:rsidRPr="00933851" w:rsidRDefault="00933851" w:rsidP="00933851">
      <w:pPr>
        <w:pStyle w:val="2"/>
        <w:ind w:firstLine="708"/>
        <w:jc w:val="both"/>
        <w:rPr>
          <w:szCs w:val="28"/>
        </w:rPr>
      </w:pPr>
      <w:r w:rsidRPr="00933851">
        <w:rPr>
          <w:szCs w:val="28"/>
        </w:rPr>
        <w:t xml:space="preserve">В состав жюри могут входить организаторы конкурса и сотрудники кафедры русского и татарского языков КГМУ. </w:t>
      </w:r>
    </w:p>
    <w:p w:rsidR="00933851" w:rsidRPr="00933851" w:rsidRDefault="00933851" w:rsidP="00933851">
      <w:pPr>
        <w:pStyle w:val="2"/>
        <w:ind w:firstLine="708"/>
        <w:jc w:val="both"/>
        <w:rPr>
          <w:szCs w:val="28"/>
        </w:rPr>
      </w:pPr>
      <w:r w:rsidRPr="00933851">
        <w:rPr>
          <w:szCs w:val="28"/>
        </w:rPr>
        <w:t>Жюри:</w:t>
      </w:r>
    </w:p>
    <w:p w:rsidR="00933851" w:rsidRPr="00933851" w:rsidRDefault="00933851" w:rsidP="00933851">
      <w:pPr>
        <w:pStyle w:val="2"/>
        <w:ind w:firstLine="708"/>
        <w:jc w:val="both"/>
        <w:rPr>
          <w:szCs w:val="28"/>
        </w:rPr>
      </w:pPr>
      <w:r w:rsidRPr="00933851">
        <w:rPr>
          <w:szCs w:val="28"/>
        </w:rPr>
        <w:t>- оценивает работы, может привлекать независимых экспертов;</w:t>
      </w:r>
    </w:p>
    <w:p w:rsidR="00933851" w:rsidRPr="00933851" w:rsidRDefault="00933851" w:rsidP="00933851">
      <w:pPr>
        <w:pStyle w:val="2"/>
        <w:ind w:firstLine="708"/>
        <w:jc w:val="both"/>
        <w:rPr>
          <w:szCs w:val="28"/>
        </w:rPr>
      </w:pPr>
      <w:r w:rsidRPr="00933851">
        <w:rPr>
          <w:szCs w:val="28"/>
        </w:rPr>
        <w:t xml:space="preserve">- подводит итоги </w:t>
      </w:r>
      <w:r>
        <w:rPr>
          <w:szCs w:val="28"/>
        </w:rPr>
        <w:t>Олимпиады</w:t>
      </w:r>
      <w:r w:rsidRPr="00933851">
        <w:rPr>
          <w:szCs w:val="28"/>
        </w:rPr>
        <w:t>;</w:t>
      </w:r>
    </w:p>
    <w:p w:rsidR="00933851" w:rsidRPr="00933851" w:rsidRDefault="00933851" w:rsidP="00933851">
      <w:pPr>
        <w:pStyle w:val="2"/>
        <w:ind w:firstLine="708"/>
        <w:jc w:val="both"/>
        <w:rPr>
          <w:szCs w:val="28"/>
        </w:rPr>
      </w:pPr>
      <w:r w:rsidRPr="00933851">
        <w:rPr>
          <w:szCs w:val="28"/>
        </w:rPr>
        <w:t>- определяет победителей и распределяет призовые места;</w:t>
      </w:r>
    </w:p>
    <w:p w:rsidR="00933851" w:rsidRPr="00933851" w:rsidRDefault="00933851" w:rsidP="00933851">
      <w:pPr>
        <w:pStyle w:val="2"/>
        <w:ind w:firstLine="708"/>
        <w:jc w:val="both"/>
        <w:rPr>
          <w:szCs w:val="28"/>
        </w:rPr>
      </w:pPr>
      <w:r w:rsidRPr="00933851">
        <w:rPr>
          <w:szCs w:val="28"/>
        </w:rPr>
        <w:t>- не дает комментариев по принятым решениям и результатам своей деятельности.</w:t>
      </w:r>
    </w:p>
    <w:p w:rsidR="00933851" w:rsidRPr="00933851" w:rsidRDefault="00933851" w:rsidP="00933851">
      <w:pPr>
        <w:pStyle w:val="2"/>
        <w:ind w:firstLine="708"/>
        <w:jc w:val="both"/>
        <w:rPr>
          <w:szCs w:val="28"/>
        </w:rPr>
      </w:pPr>
      <w:r w:rsidRPr="00933851">
        <w:rPr>
          <w:szCs w:val="28"/>
        </w:rPr>
        <w:t>Решение жюри окончательное и пересмотру не подлежит (не проводится апелляция по итогам).</w:t>
      </w:r>
    </w:p>
    <w:p w:rsidR="009A1428" w:rsidRPr="00790113" w:rsidRDefault="009A1428" w:rsidP="00933851">
      <w:pPr>
        <w:pStyle w:val="2"/>
        <w:ind w:firstLine="708"/>
        <w:jc w:val="both"/>
        <w:rPr>
          <w:szCs w:val="28"/>
        </w:rPr>
      </w:pPr>
    </w:p>
    <w:p w:rsidR="00933851" w:rsidRDefault="00933851" w:rsidP="004C131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10A4" w:rsidRPr="00790113" w:rsidRDefault="00933851" w:rsidP="004C131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4510A4" w:rsidRPr="00790113">
        <w:rPr>
          <w:rFonts w:ascii="Times New Roman" w:hAnsi="Times New Roman" w:cs="Times New Roman"/>
          <w:b/>
          <w:bCs/>
          <w:sz w:val="28"/>
          <w:szCs w:val="28"/>
        </w:rPr>
        <w:t xml:space="preserve"> Подведение итогов Олимпиады и награждение победителей</w:t>
      </w:r>
    </w:p>
    <w:p w:rsidR="004510A4" w:rsidRPr="00790113" w:rsidRDefault="004510A4" w:rsidP="004C131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9B1" w:rsidRDefault="004510A4" w:rsidP="001D3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13">
        <w:rPr>
          <w:rFonts w:ascii="Times New Roman" w:hAnsi="Times New Roman" w:cs="Times New Roman"/>
          <w:sz w:val="28"/>
          <w:szCs w:val="28"/>
        </w:rPr>
        <w:t>По результатам V</w:t>
      </w:r>
      <w:r w:rsidR="0030547C" w:rsidRPr="00790113">
        <w:rPr>
          <w:rFonts w:ascii="Times New Roman" w:hAnsi="Times New Roman" w:cs="Times New Roman"/>
          <w:sz w:val="28"/>
          <w:szCs w:val="28"/>
        </w:rPr>
        <w:t>I</w:t>
      </w:r>
      <w:r w:rsidR="00CA181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D39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A1428" w:rsidRPr="00790113">
        <w:rPr>
          <w:rFonts w:ascii="Times New Roman" w:hAnsi="Times New Roman" w:cs="Times New Roman"/>
          <w:sz w:val="28"/>
          <w:szCs w:val="28"/>
        </w:rPr>
        <w:t xml:space="preserve"> </w:t>
      </w:r>
      <w:r w:rsidRPr="00790113">
        <w:rPr>
          <w:rFonts w:ascii="Times New Roman" w:hAnsi="Times New Roman" w:cs="Times New Roman"/>
          <w:bCs/>
          <w:sz w:val="28"/>
          <w:szCs w:val="28"/>
        </w:rPr>
        <w:t xml:space="preserve">Республиканской олимпиады «Ак </w:t>
      </w:r>
      <w:proofErr w:type="spellStart"/>
      <w:r w:rsidRPr="00790113">
        <w:rPr>
          <w:rFonts w:ascii="Times New Roman" w:hAnsi="Times New Roman" w:cs="Times New Roman"/>
          <w:bCs/>
          <w:sz w:val="28"/>
          <w:szCs w:val="28"/>
        </w:rPr>
        <w:t>халатлы</w:t>
      </w:r>
      <w:proofErr w:type="spellEnd"/>
      <w:r w:rsidR="009A1428" w:rsidRPr="007901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0113">
        <w:rPr>
          <w:rFonts w:ascii="Times New Roman" w:hAnsi="Times New Roman" w:cs="Times New Roman"/>
          <w:bCs/>
          <w:sz w:val="28"/>
          <w:szCs w:val="28"/>
          <w:lang w:val="tt-RU"/>
        </w:rPr>
        <w:t>фәрештәләр</w:t>
      </w:r>
      <w:r w:rsidR="006E7A62" w:rsidRPr="0079011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790113">
        <w:rPr>
          <w:rFonts w:ascii="Times New Roman" w:hAnsi="Times New Roman" w:cs="Times New Roman"/>
          <w:sz w:val="28"/>
          <w:szCs w:val="28"/>
        </w:rPr>
        <w:t xml:space="preserve">определяются победители и призеры. </w:t>
      </w:r>
      <w:r w:rsidR="005701CA">
        <w:rPr>
          <w:rFonts w:ascii="Times New Roman" w:hAnsi="Times New Roman" w:cs="Times New Roman"/>
          <w:sz w:val="28"/>
          <w:szCs w:val="28"/>
        </w:rPr>
        <w:t>У</w:t>
      </w:r>
      <w:r w:rsidR="005701CA" w:rsidRPr="00790113">
        <w:rPr>
          <w:rFonts w:ascii="Times New Roman" w:hAnsi="Times New Roman" w:cs="Times New Roman"/>
          <w:sz w:val="28"/>
          <w:szCs w:val="28"/>
        </w:rPr>
        <w:t>частникам олимпиады вручаются сертификаты</w:t>
      </w:r>
      <w:r w:rsidR="00F47DA3">
        <w:rPr>
          <w:rFonts w:ascii="Times New Roman" w:hAnsi="Times New Roman" w:cs="Times New Roman"/>
          <w:sz w:val="28"/>
          <w:szCs w:val="28"/>
        </w:rPr>
        <w:t xml:space="preserve"> (сертификаты генерируются автоматически по прохождении онлайн-тестирования)</w:t>
      </w:r>
      <w:r w:rsidR="005701CA">
        <w:rPr>
          <w:rFonts w:ascii="Times New Roman" w:hAnsi="Times New Roman" w:cs="Times New Roman"/>
          <w:sz w:val="28"/>
          <w:szCs w:val="28"/>
        </w:rPr>
        <w:t>, п</w:t>
      </w:r>
      <w:r w:rsidR="005701CA" w:rsidRPr="00790113">
        <w:rPr>
          <w:rFonts w:ascii="Times New Roman" w:hAnsi="Times New Roman" w:cs="Times New Roman"/>
          <w:sz w:val="28"/>
          <w:szCs w:val="28"/>
        </w:rPr>
        <w:t xml:space="preserve">обедители и призеры награждаются </w:t>
      </w:r>
      <w:r w:rsidR="005701CA">
        <w:rPr>
          <w:rFonts w:ascii="Times New Roman" w:hAnsi="Times New Roman" w:cs="Times New Roman"/>
          <w:sz w:val="28"/>
          <w:szCs w:val="28"/>
        </w:rPr>
        <w:t>дипломами</w:t>
      </w:r>
      <w:r w:rsidR="005701CA" w:rsidRPr="00790113">
        <w:rPr>
          <w:rFonts w:ascii="Times New Roman" w:hAnsi="Times New Roman" w:cs="Times New Roman"/>
          <w:sz w:val="28"/>
          <w:szCs w:val="28"/>
        </w:rPr>
        <w:t xml:space="preserve">, (электронный вариант </w:t>
      </w:r>
      <w:r w:rsidR="005701CA">
        <w:rPr>
          <w:rFonts w:ascii="Times New Roman" w:hAnsi="Times New Roman" w:cs="Times New Roman"/>
          <w:sz w:val="28"/>
          <w:szCs w:val="28"/>
        </w:rPr>
        <w:t xml:space="preserve">дипломов </w:t>
      </w:r>
      <w:r w:rsidR="005701CA" w:rsidRPr="00790113">
        <w:rPr>
          <w:rFonts w:ascii="Times New Roman" w:hAnsi="Times New Roman" w:cs="Times New Roman"/>
          <w:sz w:val="28"/>
          <w:szCs w:val="28"/>
        </w:rPr>
        <w:t xml:space="preserve">высылается на электронную почту участника). </w:t>
      </w:r>
    </w:p>
    <w:p w:rsidR="001D39B1" w:rsidRDefault="001D39B1" w:rsidP="001D3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тура участники, набравшие наибольшее количество баллов, получат дипломы победителей</w:t>
      </w:r>
      <w:r w:rsidRPr="001D3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D3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тура.</w:t>
      </w:r>
    </w:p>
    <w:p w:rsidR="004510A4" w:rsidRPr="00790113" w:rsidRDefault="006E7A62" w:rsidP="004C1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13">
        <w:rPr>
          <w:rFonts w:ascii="Times New Roman" w:hAnsi="Times New Roman" w:cs="Times New Roman"/>
          <w:sz w:val="28"/>
          <w:szCs w:val="28"/>
        </w:rPr>
        <w:t xml:space="preserve">Вуз или </w:t>
      </w:r>
      <w:proofErr w:type="spellStart"/>
      <w:r w:rsidRPr="00790113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790113">
        <w:rPr>
          <w:rFonts w:ascii="Times New Roman" w:hAnsi="Times New Roman" w:cs="Times New Roman"/>
          <w:sz w:val="28"/>
          <w:szCs w:val="28"/>
        </w:rPr>
        <w:t xml:space="preserve">, показавший лучшие </w:t>
      </w:r>
      <w:r w:rsidR="00491A30" w:rsidRPr="00790113">
        <w:rPr>
          <w:rFonts w:ascii="Times New Roman" w:hAnsi="Times New Roman" w:cs="Times New Roman"/>
          <w:sz w:val="28"/>
          <w:szCs w:val="28"/>
        </w:rPr>
        <w:t>ре</w:t>
      </w:r>
      <w:r w:rsidRPr="00790113">
        <w:rPr>
          <w:rFonts w:ascii="Times New Roman" w:hAnsi="Times New Roman" w:cs="Times New Roman"/>
          <w:sz w:val="28"/>
          <w:szCs w:val="28"/>
        </w:rPr>
        <w:t xml:space="preserve">зультаты, будет отмечен дипломом в командном зачете. </w:t>
      </w:r>
    </w:p>
    <w:p w:rsidR="004510A4" w:rsidRPr="00790113" w:rsidRDefault="004510A4" w:rsidP="004C1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13">
        <w:rPr>
          <w:rFonts w:ascii="Times New Roman" w:hAnsi="Times New Roman" w:cs="Times New Roman"/>
          <w:sz w:val="28"/>
          <w:szCs w:val="28"/>
        </w:rPr>
        <w:t xml:space="preserve">Благодарственными письмами награждаются руководители команд. </w:t>
      </w:r>
    </w:p>
    <w:p w:rsidR="004510A4" w:rsidRPr="00790113" w:rsidRDefault="004510A4" w:rsidP="004C1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10A4" w:rsidRPr="00790113" w:rsidRDefault="0095670C" w:rsidP="004C131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4510A4" w:rsidRPr="00790113">
        <w:rPr>
          <w:rFonts w:ascii="Times New Roman" w:hAnsi="Times New Roman" w:cs="Times New Roman"/>
          <w:b/>
          <w:bCs/>
          <w:sz w:val="28"/>
          <w:szCs w:val="28"/>
        </w:rPr>
        <w:t>. Материальное обеспечение Олимпиады</w:t>
      </w:r>
    </w:p>
    <w:p w:rsidR="004510A4" w:rsidRPr="00790113" w:rsidRDefault="004510A4" w:rsidP="004C1313">
      <w:pPr>
        <w:pStyle w:val="a6"/>
        <w:ind w:left="0" w:firstLine="708"/>
        <w:jc w:val="both"/>
        <w:rPr>
          <w:sz w:val="28"/>
          <w:szCs w:val="28"/>
        </w:rPr>
      </w:pPr>
      <w:r w:rsidRPr="00790113">
        <w:rPr>
          <w:sz w:val="28"/>
          <w:szCs w:val="28"/>
        </w:rPr>
        <w:t xml:space="preserve">Расходы на проведение </w:t>
      </w:r>
      <w:r w:rsidRPr="00790113">
        <w:rPr>
          <w:sz w:val="28"/>
          <w:szCs w:val="28"/>
          <w:lang w:val="en-US"/>
        </w:rPr>
        <w:t>V</w:t>
      </w:r>
      <w:r w:rsidR="0030547C" w:rsidRPr="00790113">
        <w:rPr>
          <w:sz w:val="28"/>
          <w:szCs w:val="28"/>
          <w:lang w:val="en-US"/>
        </w:rPr>
        <w:t>I</w:t>
      </w:r>
      <w:r w:rsidR="00CA181D">
        <w:rPr>
          <w:sz w:val="28"/>
          <w:szCs w:val="28"/>
          <w:lang w:val="en-US"/>
        </w:rPr>
        <w:t>I</w:t>
      </w:r>
      <w:r w:rsidRPr="00790113">
        <w:rPr>
          <w:sz w:val="28"/>
          <w:szCs w:val="28"/>
        </w:rPr>
        <w:t xml:space="preserve"> Республиканской олимпиады по татарскому языку и медицинской терминологии «Ак </w:t>
      </w:r>
      <w:proofErr w:type="spellStart"/>
      <w:r w:rsidRPr="00790113">
        <w:rPr>
          <w:sz w:val="28"/>
          <w:szCs w:val="28"/>
        </w:rPr>
        <w:t>халатлы</w:t>
      </w:r>
      <w:proofErr w:type="spellEnd"/>
      <w:r w:rsidR="009A1428" w:rsidRPr="00790113">
        <w:rPr>
          <w:sz w:val="28"/>
          <w:szCs w:val="28"/>
        </w:rPr>
        <w:t xml:space="preserve"> </w:t>
      </w:r>
      <w:proofErr w:type="spellStart"/>
      <w:r w:rsidRPr="00790113">
        <w:rPr>
          <w:sz w:val="28"/>
          <w:szCs w:val="28"/>
        </w:rPr>
        <w:t>фәрештәләр</w:t>
      </w:r>
      <w:proofErr w:type="spellEnd"/>
      <w:r w:rsidRPr="00790113">
        <w:rPr>
          <w:sz w:val="28"/>
          <w:szCs w:val="28"/>
        </w:rPr>
        <w:t>» осуще</w:t>
      </w:r>
      <w:r w:rsidR="00B647C0" w:rsidRPr="00790113">
        <w:rPr>
          <w:sz w:val="28"/>
          <w:szCs w:val="28"/>
        </w:rPr>
        <w:t>ствляются за счет средств К</w:t>
      </w:r>
      <w:r w:rsidR="00990A2F">
        <w:rPr>
          <w:sz w:val="28"/>
          <w:szCs w:val="28"/>
        </w:rPr>
        <w:t>азанск</w:t>
      </w:r>
      <w:r w:rsidR="00825BC5">
        <w:rPr>
          <w:sz w:val="28"/>
          <w:szCs w:val="28"/>
        </w:rPr>
        <w:t>ого</w:t>
      </w:r>
      <w:r w:rsidR="00990A2F">
        <w:rPr>
          <w:sz w:val="28"/>
          <w:szCs w:val="28"/>
        </w:rPr>
        <w:t xml:space="preserve"> </w:t>
      </w:r>
      <w:r w:rsidR="00B647C0" w:rsidRPr="00790113">
        <w:rPr>
          <w:sz w:val="28"/>
          <w:szCs w:val="28"/>
        </w:rPr>
        <w:t>ГМУ</w:t>
      </w:r>
      <w:r w:rsidRPr="00790113">
        <w:rPr>
          <w:sz w:val="28"/>
          <w:szCs w:val="28"/>
        </w:rPr>
        <w:t>.</w:t>
      </w:r>
    </w:p>
    <w:p w:rsidR="0030547C" w:rsidRPr="00790113" w:rsidRDefault="0030547C" w:rsidP="004C1313">
      <w:pPr>
        <w:pStyle w:val="a6"/>
        <w:ind w:left="0" w:firstLine="708"/>
        <w:jc w:val="both"/>
        <w:rPr>
          <w:sz w:val="28"/>
          <w:szCs w:val="28"/>
        </w:rPr>
      </w:pPr>
    </w:p>
    <w:p w:rsidR="004510A4" w:rsidRPr="00790113" w:rsidRDefault="0095670C" w:rsidP="004C1313">
      <w:pPr>
        <w:pStyle w:val="5"/>
        <w:spacing w:before="0" w:after="0"/>
        <w:ind w:firstLine="708"/>
        <w:jc w:val="center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8</w:t>
      </w:r>
      <w:r w:rsidR="004510A4" w:rsidRPr="00790113">
        <w:rPr>
          <w:i w:val="0"/>
          <w:sz w:val="28"/>
          <w:szCs w:val="28"/>
          <w:lang w:val="ru-RU"/>
        </w:rPr>
        <w:t xml:space="preserve">. Оргкомитет Олимпиады: </w:t>
      </w:r>
    </w:p>
    <w:p w:rsidR="004510A4" w:rsidRPr="00790113" w:rsidRDefault="004510A4" w:rsidP="004C13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510A4" w:rsidRPr="00790113" w:rsidRDefault="004510A4" w:rsidP="004C1313">
      <w:pPr>
        <w:pStyle w:val="5"/>
        <w:spacing w:before="0" w:after="0"/>
        <w:ind w:firstLine="708"/>
        <w:jc w:val="both"/>
        <w:rPr>
          <w:b w:val="0"/>
          <w:i w:val="0"/>
          <w:sz w:val="28"/>
          <w:szCs w:val="28"/>
          <w:lang w:val="ru-RU"/>
        </w:rPr>
      </w:pPr>
      <w:smartTag w:uri="urn:schemas-microsoft-com:office:smarttags" w:element="metricconverter">
        <w:smartTagPr>
          <w:attr w:name="ProductID" w:val="420012, г"/>
        </w:smartTagPr>
        <w:r w:rsidRPr="00790113">
          <w:rPr>
            <w:b w:val="0"/>
            <w:i w:val="0"/>
            <w:sz w:val="28"/>
            <w:szCs w:val="28"/>
            <w:lang w:val="ru-RU"/>
          </w:rPr>
          <w:t>420012, г</w:t>
        </w:r>
      </w:smartTag>
      <w:r w:rsidRPr="00790113">
        <w:rPr>
          <w:b w:val="0"/>
          <w:i w:val="0"/>
          <w:sz w:val="28"/>
          <w:szCs w:val="28"/>
          <w:lang w:val="ru-RU"/>
        </w:rPr>
        <w:t>.</w:t>
      </w:r>
      <w:r w:rsidRPr="00790113">
        <w:rPr>
          <w:b w:val="0"/>
          <w:i w:val="0"/>
          <w:sz w:val="28"/>
          <w:szCs w:val="28"/>
        </w:rPr>
        <w:t> </w:t>
      </w:r>
      <w:r w:rsidRPr="00790113">
        <w:rPr>
          <w:b w:val="0"/>
          <w:i w:val="0"/>
          <w:sz w:val="28"/>
          <w:szCs w:val="28"/>
          <w:lang w:val="ru-RU"/>
        </w:rPr>
        <w:t>Казань, ул.</w:t>
      </w:r>
      <w:r w:rsidR="00357B79" w:rsidRPr="00790113">
        <w:rPr>
          <w:b w:val="0"/>
          <w:i w:val="0"/>
          <w:sz w:val="28"/>
          <w:szCs w:val="28"/>
          <w:lang w:val="ru-RU"/>
        </w:rPr>
        <w:t> </w:t>
      </w:r>
      <w:r w:rsidRPr="00790113">
        <w:rPr>
          <w:b w:val="0"/>
          <w:i w:val="0"/>
          <w:sz w:val="28"/>
          <w:szCs w:val="28"/>
          <w:lang w:val="ru-RU"/>
        </w:rPr>
        <w:t xml:space="preserve">Бутлерова, 49б, </w:t>
      </w:r>
      <w:r w:rsidRPr="00790113">
        <w:rPr>
          <w:b w:val="0"/>
          <w:i w:val="0"/>
          <w:sz w:val="28"/>
          <w:szCs w:val="28"/>
        </w:rPr>
        <w:t>IV</w:t>
      </w:r>
      <w:r w:rsidRPr="00790113">
        <w:rPr>
          <w:b w:val="0"/>
          <w:i w:val="0"/>
          <w:sz w:val="28"/>
          <w:szCs w:val="28"/>
          <w:lang w:val="ru-RU"/>
        </w:rPr>
        <w:t xml:space="preserve"> этаж, кафедра русского и татарского языков.</w:t>
      </w:r>
    </w:p>
    <w:p w:rsidR="00491A30" w:rsidRPr="00790113" w:rsidRDefault="00491A30" w:rsidP="00491A30">
      <w:pPr>
        <w:pStyle w:val="5"/>
        <w:spacing w:before="0" w:after="0"/>
        <w:ind w:firstLine="708"/>
        <w:jc w:val="both"/>
        <w:rPr>
          <w:b w:val="0"/>
          <w:i w:val="0"/>
          <w:sz w:val="28"/>
          <w:szCs w:val="28"/>
          <w:lang w:val="ru-RU"/>
        </w:rPr>
      </w:pPr>
      <w:r w:rsidRPr="00790113">
        <w:rPr>
          <w:i w:val="0"/>
          <w:sz w:val="28"/>
          <w:szCs w:val="28"/>
          <w:lang w:val="ru-RU"/>
        </w:rPr>
        <w:t>Контактные телефоны: 8(843) 236-45-30</w:t>
      </w:r>
      <w:r w:rsidRPr="00790113">
        <w:rPr>
          <w:b w:val="0"/>
          <w:i w:val="0"/>
          <w:sz w:val="28"/>
          <w:szCs w:val="28"/>
          <w:lang w:val="ru-RU"/>
        </w:rPr>
        <w:t xml:space="preserve"> – кафедра русского и татарского языков КГМУ.</w:t>
      </w:r>
    </w:p>
    <w:p w:rsidR="00491A30" w:rsidRPr="00790113" w:rsidRDefault="00491A30" w:rsidP="00491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13">
        <w:rPr>
          <w:rFonts w:ascii="Times New Roman" w:hAnsi="Times New Roman" w:cs="Times New Roman"/>
          <w:b/>
          <w:sz w:val="28"/>
          <w:szCs w:val="28"/>
        </w:rPr>
        <w:t xml:space="preserve">89003205131 – </w:t>
      </w:r>
      <w:proofErr w:type="spellStart"/>
      <w:r w:rsidRPr="00790113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Pr="00790113">
        <w:rPr>
          <w:rFonts w:ascii="Times New Roman" w:hAnsi="Times New Roman" w:cs="Times New Roman"/>
          <w:sz w:val="28"/>
          <w:szCs w:val="28"/>
        </w:rPr>
        <w:t xml:space="preserve"> Роза </w:t>
      </w:r>
      <w:proofErr w:type="spellStart"/>
      <w:r w:rsidRPr="00790113">
        <w:rPr>
          <w:rFonts w:ascii="Times New Roman" w:hAnsi="Times New Roman" w:cs="Times New Roman"/>
          <w:sz w:val="28"/>
          <w:szCs w:val="28"/>
        </w:rPr>
        <w:t>Мунировна</w:t>
      </w:r>
      <w:proofErr w:type="spellEnd"/>
    </w:p>
    <w:p w:rsidR="00E86305" w:rsidRDefault="00491A30" w:rsidP="00491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13">
        <w:rPr>
          <w:rFonts w:ascii="Times New Roman" w:hAnsi="Times New Roman" w:cs="Times New Roman"/>
          <w:b/>
          <w:sz w:val="28"/>
          <w:szCs w:val="28"/>
        </w:rPr>
        <w:t>89046617617</w:t>
      </w:r>
      <w:r w:rsidRPr="00790113">
        <w:rPr>
          <w:rFonts w:ascii="Times New Roman" w:hAnsi="Times New Roman" w:cs="Times New Roman"/>
          <w:sz w:val="28"/>
          <w:szCs w:val="28"/>
        </w:rPr>
        <w:t xml:space="preserve"> – Юсупова </w:t>
      </w:r>
      <w:proofErr w:type="spellStart"/>
      <w:r w:rsidRPr="00790113">
        <w:rPr>
          <w:rFonts w:ascii="Times New Roman" w:hAnsi="Times New Roman" w:cs="Times New Roman"/>
          <w:sz w:val="28"/>
          <w:szCs w:val="28"/>
        </w:rPr>
        <w:t>Лейсен</w:t>
      </w:r>
      <w:proofErr w:type="spellEnd"/>
      <w:r w:rsidRPr="00790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0113">
        <w:rPr>
          <w:rFonts w:ascii="Times New Roman" w:hAnsi="Times New Roman" w:cs="Times New Roman"/>
          <w:sz w:val="28"/>
          <w:szCs w:val="28"/>
        </w:rPr>
        <w:t>Габдулнуровна</w:t>
      </w:r>
      <w:proofErr w:type="spellEnd"/>
    </w:p>
    <w:p w:rsidR="0095670C" w:rsidRDefault="0095670C" w:rsidP="00491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5670C" w:rsidSect="004C5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154AD"/>
    <w:multiLevelType w:val="hybridMultilevel"/>
    <w:tmpl w:val="D5FA9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01E4B"/>
    <w:multiLevelType w:val="hybridMultilevel"/>
    <w:tmpl w:val="8F5AEC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F226C5"/>
    <w:multiLevelType w:val="hybridMultilevel"/>
    <w:tmpl w:val="16504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3A5F52"/>
    <w:multiLevelType w:val="multilevel"/>
    <w:tmpl w:val="236C548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>
    <w:nsid w:val="1ACC4288"/>
    <w:multiLevelType w:val="hybridMultilevel"/>
    <w:tmpl w:val="2CFE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12B2C"/>
    <w:multiLevelType w:val="hybridMultilevel"/>
    <w:tmpl w:val="9BCC848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1F14B2D"/>
    <w:multiLevelType w:val="hybridMultilevel"/>
    <w:tmpl w:val="A5A2AC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41B5887"/>
    <w:multiLevelType w:val="hybridMultilevel"/>
    <w:tmpl w:val="FC504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2C020C"/>
    <w:multiLevelType w:val="hybridMultilevel"/>
    <w:tmpl w:val="3A4A8A6A"/>
    <w:lvl w:ilvl="0" w:tplc="B686B8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6E82743"/>
    <w:multiLevelType w:val="hybridMultilevel"/>
    <w:tmpl w:val="0B1A5B72"/>
    <w:lvl w:ilvl="0" w:tplc="DAB04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E4874"/>
    <w:multiLevelType w:val="hybridMultilevel"/>
    <w:tmpl w:val="39B89A10"/>
    <w:lvl w:ilvl="0" w:tplc="D6DE9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74103E"/>
    <w:multiLevelType w:val="hybridMultilevel"/>
    <w:tmpl w:val="9BCC848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12D2B39"/>
    <w:multiLevelType w:val="hybridMultilevel"/>
    <w:tmpl w:val="633C8874"/>
    <w:lvl w:ilvl="0" w:tplc="63F62E5A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 w:tplc="309ACBC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496130"/>
    <w:multiLevelType w:val="hybridMultilevel"/>
    <w:tmpl w:val="5A90CFC8"/>
    <w:lvl w:ilvl="0" w:tplc="B686B8E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992280D"/>
    <w:multiLevelType w:val="hybridMultilevel"/>
    <w:tmpl w:val="C8B2EFF6"/>
    <w:lvl w:ilvl="0" w:tplc="6C5ED4FE">
      <w:start w:val="4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266066"/>
    <w:multiLevelType w:val="hybridMultilevel"/>
    <w:tmpl w:val="7110FBA6"/>
    <w:lvl w:ilvl="0" w:tplc="D35E66A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DB49F6"/>
    <w:multiLevelType w:val="hybridMultilevel"/>
    <w:tmpl w:val="8EA26A28"/>
    <w:lvl w:ilvl="0" w:tplc="ACB666B4">
      <w:start w:val="4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2E506D"/>
    <w:multiLevelType w:val="hybridMultilevel"/>
    <w:tmpl w:val="10F27D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E3404F"/>
    <w:multiLevelType w:val="hybridMultilevel"/>
    <w:tmpl w:val="8C30A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10"/>
  </w:num>
  <w:num w:numId="15">
    <w:abstractNumId w:val="11"/>
  </w:num>
  <w:num w:numId="16">
    <w:abstractNumId w:val="6"/>
  </w:num>
  <w:num w:numId="17">
    <w:abstractNumId w:val="8"/>
  </w:num>
  <w:num w:numId="18">
    <w:abstractNumId w:val="1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0A4"/>
    <w:rsid w:val="00002392"/>
    <w:rsid w:val="000364FD"/>
    <w:rsid w:val="000434D5"/>
    <w:rsid w:val="00097F29"/>
    <w:rsid w:val="000E7753"/>
    <w:rsid w:val="000F1A74"/>
    <w:rsid w:val="0010367E"/>
    <w:rsid w:val="00117369"/>
    <w:rsid w:val="001A4D89"/>
    <w:rsid w:val="001B01E9"/>
    <w:rsid w:val="001B37AD"/>
    <w:rsid w:val="001D39B1"/>
    <w:rsid w:val="00200888"/>
    <w:rsid w:val="00296958"/>
    <w:rsid w:val="002A4262"/>
    <w:rsid w:val="002B215D"/>
    <w:rsid w:val="002E2BF3"/>
    <w:rsid w:val="0030547C"/>
    <w:rsid w:val="00357B79"/>
    <w:rsid w:val="00361F94"/>
    <w:rsid w:val="003F0F60"/>
    <w:rsid w:val="003F177C"/>
    <w:rsid w:val="00406423"/>
    <w:rsid w:val="004353F9"/>
    <w:rsid w:val="004510A4"/>
    <w:rsid w:val="004566B9"/>
    <w:rsid w:val="00491A30"/>
    <w:rsid w:val="004962E0"/>
    <w:rsid w:val="004C1313"/>
    <w:rsid w:val="004C5121"/>
    <w:rsid w:val="004F0D90"/>
    <w:rsid w:val="005449EC"/>
    <w:rsid w:val="005701CA"/>
    <w:rsid w:val="005A3AB2"/>
    <w:rsid w:val="006E7A62"/>
    <w:rsid w:val="007232D0"/>
    <w:rsid w:val="00781F63"/>
    <w:rsid w:val="00790113"/>
    <w:rsid w:val="007C3B60"/>
    <w:rsid w:val="007E1EE9"/>
    <w:rsid w:val="00825BC5"/>
    <w:rsid w:val="00877763"/>
    <w:rsid w:val="00886469"/>
    <w:rsid w:val="00896FBE"/>
    <w:rsid w:val="00911CCB"/>
    <w:rsid w:val="00933851"/>
    <w:rsid w:val="0095670C"/>
    <w:rsid w:val="00990A2F"/>
    <w:rsid w:val="009932B1"/>
    <w:rsid w:val="009A1428"/>
    <w:rsid w:val="009D4D88"/>
    <w:rsid w:val="009F09A7"/>
    <w:rsid w:val="009F362E"/>
    <w:rsid w:val="00A47621"/>
    <w:rsid w:val="00A57946"/>
    <w:rsid w:val="00A91467"/>
    <w:rsid w:val="00A932B5"/>
    <w:rsid w:val="00AC3970"/>
    <w:rsid w:val="00B020D3"/>
    <w:rsid w:val="00B24340"/>
    <w:rsid w:val="00B647C0"/>
    <w:rsid w:val="00BA5CF2"/>
    <w:rsid w:val="00BB601C"/>
    <w:rsid w:val="00BC1957"/>
    <w:rsid w:val="00BD25B8"/>
    <w:rsid w:val="00C23B1F"/>
    <w:rsid w:val="00CA181D"/>
    <w:rsid w:val="00CF26E8"/>
    <w:rsid w:val="00DE0917"/>
    <w:rsid w:val="00DE4026"/>
    <w:rsid w:val="00E03371"/>
    <w:rsid w:val="00E37661"/>
    <w:rsid w:val="00E86305"/>
    <w:rsid w:val="00F018A8"/>
    <w:rsid w:val="00F1473F"/>
    <w:rsid w:val="00F47DA3"/>
    <w:rsid w:val="00F56AA3"/>
    <w:rsid w:val="00F679F1"/>
    <w:rsid w:val="00FF6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0F53BA0-F344-44C4-A30A-7EDC61E0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121"/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510A4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4510A4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ar-SA"/>
    </w:rPr>
  </w:style>
  <w:style w:type="character" w:styleId="a3">
    <w:name w:val="Hyperlink"/>
    <w:basedOn w:val="a0"/>
    <w:uiPriority w:val="99"/>
    <w:unhideWhenUsed/>
    <w:rsid w:val="004510A4"/>
    <w:rPr>
      <w:rFonts w:ascii="Arial" w:hAnsi="Arial" w:cs="Arial" w:hint="default"/>
      <w:strike w:val="0"/>
      <w:dstrike w:val="0"/>
      <w:color w:val="auto"/>
      <w:sz w:val="24"/>
      <w:szCs w:val="24"/>
      <w:u w:val="none"/>
      <w:effect w:val="none"/>
    </w:rPr>
  </w:style>
  <w:style w:type="character" w:styleId="a4">
    <w:name w:val="Strong"/>
    <w:basedOn w:val="a0"/>
    <w:uiPriority w:val="22"/>
    <w:qFormat/>
    <w:rsid w:val="004510A4"/>
    <w:rPr>
      <w:rFonts w:ascii="Times New Roman" w:hAnsi="Times New Roman" w:cs="Times New Roman" w:hint="default"/>
      <w:b/>
      <w:bCs w:val="0"/>
    </w:rPr>
  </w:style>
  <w:style w:type="paragraph" w:styleId="a5">
    <w:name w:val="Normal (Web)"/>
    <w:basedOn w:val="a"/>
    <w:uiPriority w:val="99"/>
    <w:semiHidden/>
    <w:unhideWhenUsed/>
    <w:rsid w:val="004510A4"/>
    <w:pPr>
      <w:suppressAutoHyphens/>
      <w:spacing w:before="180" w:after="180" w:line="240" w:lineRule="auto"/>
    </w:pPr>
    <w:rPr>
      <w:rFonts w:ascii="Times New Roman" w:eastAsia="Times New Roman" w:hAnsi="Times New Roman" w:cs="Times New Roman"/>
      <w:color w:val="4B5A7B"/>
      <w:sz w:val="24"/>
      <w:szCs w:val="24"/>
      <w:lang w:val="en-US" w:eastAsia="ar-SA"/>
    </w:rPr>
  </w:style>
  <w:style w:type="paragraph" w:styleId="a6">
    <w:name w:val="Body Text Indent"/>
    <w:basedOn w:val="a"/>
    <w:link w:val="a7"/>
    <w:uiPriority w:val="99"/>
    <w:unhideWhenUsed/>
    <w:rsid w:val="004510A4"/>
    <w:pPr>
      <w:spacing w:after="0" w:line="240" w:lineRule="auto"/>
      <w:ind w:left="57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4510A4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4510A4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510A4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99"/>
    <w:qFormat/>
    <w:rsid w:val="004510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4510A4"/>
  </w:style>
  <w:style w:type="paragraph" w:styleId="a9">
    <w:name w:val="Balloon Text"/>
    <w:basedOn w:val="a"/>
    <w:link w:val="aa"/>
    <w:uiPriority w:val="99"/>
    <w:semiHidden/>
    <w:unhideWhenUsed/>
    <w:rsid w:val="00790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0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zyk.tatarski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KEG</cp:lastModifiedBy>
  <cp:revision>2</cp:revision>
  <cp:lastPrinted>2022-04-25T09:30:00Z</cp:lastPrinted>
  <dcterms:created xsi:type="dcterms:W3CDTF">2024-03-21T16:14:00Z</dcterms:created>
  <dcterms:modified xsi:type="dcterms:W3CDTF">2024-03-21T16:14:00Z</dcterms:modified>
</cp:coreProperties>
</file>