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8119E" w14:textId="70250EFB" w:rsidR="00825C70" w:rsidRPr="00794EEE" w:rsidRDefault="00825C70" w:rsidP="00794EE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94EEE">
        <w:rPr>
          <w:rFonts w:ascii="Times New Roman" w:hAnsi="Times New Roman" w:cs="Times New Roman"/>
          <w:b/>
          <w:caps/>
          <w:sz w:val="28"/>
          <w:szCs w:val="28"/>
        </w:rPr>
        <w:t xml:space="preserve">Правила оформления текста </w:t>
      </w:r>
      <w:r w:rsidR="00965582" w:rsidRPr="00794EEE">
        <w:rPr>
          <w:rFonts w:ascii="Times New Roman" w:hAnsi="Times New Roman" w:cs="Times New Roman"/>
          <w:b/>
          <w:caps/>
          <w:sz w:val="28"/>
          <w:szCs w:val="28"/>
        </w:rPr>
        <w:t xml:space="preserve">пособий </w:t>
      </w:r>
      <w:r w:rsidRPr="00794EEE">
        <w:rPr>
          <w:rFonts w:ascii="Times New Roman" w:hAnsi="Times New Roman" w:cs="Times New Roman"/>
          <w:b/>
          <w:caps/>
          <w:sz w:val="28"/>
          <w:szCs w:val="28"/>
        </w:rPr>
        <w:t>в редакторе Microsoft Word</w:t>
      </w:r>
    </w:p>
    <w:p w14:paraId="6DC20697" w14:textId="77777777" w:rsidR="00E83A64" w:rsidRDefault="00E83A64" w:rsidP="00387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851628E" w14:textId="43AB5412" w:rsidR="00965582" w:rsidRDefault="00356166" w:rsidP="003561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 страницы </w:t>
      </w:r>
      <w:r w:rsidR="00965582">
        <w:rPr>
          <w:rFonts w:ascii="Times New Roman" w:hAnsi="Times New Roman" w:cs="Times New Roman"/>
          <w:b/>
          <w:sz w:val="28"/>
          <w:szCs w:val="28"/>
        </w:rPr>
        <w:t>А4</w:t>
      </w:r>
    </w:p>
    <w:p w14:paraId="4783B0C9" w14:textId="4BD0120D" w:rsidR="005808E0" w:rsidRPr="005808E0" w:rsidRDefault="005808E0" w:rsidP="003561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08E0">
        <w:rPr>
          <w:rFonts w:ascii="Times New Roman" w:hAnsi="Times New Roman" w:cs="Times New Roman"/>
          <w:b/>
          <w:sz w:val="28"/>
          <w:szCs w:val="28"/>
        </w:rPr>
        <w:t>Поля 20 мм (левое, правое, нижнее, верхнее).</w:t>
      </w:r>
    </w:p>
    <w:p w14:paraId="2221F872" w14:textId="4E8FB050" w:rsidR="005808E0" w:rsidRPr="005808E0" w:rsidRDefault="005808E0" w:rsidP="003561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08E0">
        <w:rPr>
          <w:rFonts w:ascii="Times New Roman" w:hAnsi="Times New Roman" w:cs="Times New Roman"/>
          <w:b/>
          <w:sz w:val="28"/>
          <w:szCs w:val="28"/>
        </w:rPr>
        <w:t>Шрифт</w:t>
      </w:r>
      <w:r w:rsidRPr="005808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Times New Roman, </w:t>
      </w:r>
      <w:r w:rsidRPr="005808E0">
        <w:rPr>
          <w:rFonts w:ascii="Times New Roman" w:hAnsi="Times New Roman" w:cs="Times New Roman"/>
          <w:b/>
          <w:sz w:val="28"/>
          <w:szCs w:val="28"/>
        </w:rPr>
        <w:t>кегль</w:t>
      </w:r>
      <w:r w:rsidRPr="005808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  <w:r w:rsidR="000504F9" w:rsidRPr="000504F9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5808E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0C44F6B3" w14:textId="77777777" w:rsidR="00E96118" w:rsidRPr="00E96118" w:rsidRDefault="00E96118" w:rsidP="003561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6118">
        <w:rPr>
          <w:rFonts w:ascii="Times New Roman" w:hAnsi="Times New Roman" w:cs="Times New Roman"/>
          <w:b/>
          <w:sz w:val="28"/>
          <w:szCs w:val="28"/>
        </w:rPr>
        <w:t>Межстрочный интервал – одинарный.</w:t>
      </w:r>
    </w:p>
    <w:p w14:paraId="4CB8D6DE" w14:textId="77777777" w:rsidR="00E96118" w:rsidRPr="00E96118" w:rsidRDefault="00E96118" w:rsidP="00356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6118">
        <w:rPr>
          <w:rFonts w:ascii="Times New Roman" w:hAnsi="Times New Roman" w:cs="Times New Roman"/>
          <w:b/>
          <w:sz w:val="28"/>
          <w:szCs w:val="28"/>
        </w:rPr>
        <w:t>Интервал между абзацами текста не применяется.</w:t>
      </w:r>
    </w:p>
    <w:p w14:paraId="238EAC16" w14:textId="77777777" w:rsidR="00356166" w:rsidRDefault="00356166" w:rsidP="00356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17D212" w14:textId="4E1C023D" w:rsidR="002D25B0" w:rsidRPr="002D25B0" w:rsidRDefault="002D25B0" w:rsidP="00356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5B0">
        <w:rPr>
          <w:rFonts w:ascii="Times New Roman" w:hAnsi="Times New Roman" w:cs="Times New Roman"/>
          <w:sz w:val="28"/>
          <w:szCs w:val="28"/>
        </w:rPr>
        <w:t>Текст на листе должен иметь книжную ориентацию, альбомная ориентация допускается только для таблиц и схем.</w:t>
      </w:r>
    </w:p>
    <w:p w14:paraId="68FF4042" w14:textId="77777777" w:rsidR="00356166" w:rsidRDefault="00356166" w:rsidP="00356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E9E653" w14:textId="336C9E3C" w:rsidR="000504F9" w:rsidRDefault="00A17478" w:rsidP="00356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478">
        <w:rPr>
          <w:rFonts w:ascii="Times New Roman" w:hAnsi="Times New Roman" w:cs="Times New Roman"/>
          <w:sz w:val="28"/>
          <w:szCs w:val="28"/>
        </w:rPr>
        <w:t>Выравнивание по ширине основного текста.</w:t>
      </w:r>
      <w:r w:rsidR="000504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E2EB0F" w14:textId="5DB6766C" w:rsidR="00A17478" w:rsidRPr="00A17478" w:rsidRDefault="000504F9" w:rsidP="00356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Выравнивание в таблицах, тестах, нумерованных списках по левому краю</w:t>
      </w:r>
    </w:p>
    <w:p w14:paraId="75FAC306" w14:textId="77777777" w:rsidR="00356166" w:rsidRDefault="00356166" w:rsidP="0035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07537" w14:textId="2351035D" w:rsidR="00A17478" w:rsidRPr="00A17478" w:rsidRDefault="00A17478" w:rsidP="003561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7478">
        <w:rPr>
          <w:rFonts w:ascii="Times New Roman" w:hAnsi="Times New Roman" w:cs="Times New Roman"/>
          <w:sz w:val="28"/>
          <w:szCs w:val="28"/>
        </w:rPr>
        <w:t>Основной цвет</w:t>
      </w:r>
      <w:r w:rsidRPr="00A17478">
        <w:rPr>
          <w:rFonts w:ascii="Times New Roman" w:hAnsi="Times New Roman" w:cs="Times New Roman"/>
          <w:sz w:val="32"/>
          <w:szCs w:val="32"/>
        </w:rPr>
        <w:t xml:space="preserve"> </w:t>
      </w:r>
      <w:r w:rsidRPr="00A17478">
        <w:rPr>
          <w:rFonts w:ascii="Times New Roman" w:hAnsi="Times New Roman" w:cs="Times New Roman"/>
          <w:sz w:val="28"/>
          <w:szCs w:val="28"/>
        </w:rPr>
        <w:t>шрифта – черный.</w:t>
      </w:r>
      <w:r w:rsidRPr="00A1747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5FA7C3" w14:textId="77777777" w:rsidR="00356166" w:rsidRDefault="00356166" w:rsidP="0035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7DA5DB" w14:textId="3018BEE2" w:rsidR="00805A6E" w:rsidRPr="00A61B55" w:rsidRDefault="00A61B55" w:rsidP="0035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B55">
        <w:rPr>
          <w:rFonts w:ascii="Times New Roman" w:hAnsi="Times New Roman" w:cs="Times New Roman"/>
          <w:sz w:val="28"/>
          <w:szCs w:val="28"/>
        </w:rPr>
        <w:t>Абзацный отступ</w:t>
      </w:r>
      <w:r w:rsidR="00965582">
        <w:rPr>
          <w:rFonts w:ascii="Times New Roman" w:hAnsi="Times New Roman" w:cs="Times New Roman"/>
          <w:sz w:val="28"/>
          <w:szCs w:val="28"/>
        </w:rPr>
        <w:t xml:space="preserve"> </w:t>
      </w:r>
      <w:r w:rsidR="00805A6E" w:rsidRPr="00A61B55">
        <w:rPr>
          <w:rFonts w:ascii="Times New Roman" w:hAnsi="Times New Roman" w:cs="Times New Roman"/>
          <w:sz w:val="28"/>
          <w:szCs w:val="28"/>
        </w:rPr>
        <w:t xml:space="preserve">– </w:t>
      </w:r>
      <w:r w:rsidR="003510D6">
        <w:rPr>
          <w:rFonts w:ascii="Times New Roman" w:hAnsi="Times New Roman" w:cs="Times New Roman"/>
          <w:sz w:val="28"/>
          <w:szCs w:val="28"/>
        </w:rPr>
        <w:t>1,25</w:t>
      </w:r>
      <w:r w:rsidR="00805A6E" w:rsidRPr="00A61B55">
        <w:rPr>
          <w:rFonts w:ascii="Times New Roman" w:hAnsi="Times New Roman" w:cs="Times New Roman"/>
          <w:sz w:val="28"/>
          <w:szCs w:val="28"/>
        </w:rPr>
        <w:t>.</w:t>
      </w:r>
    </w:p>
    <w:p w14:paraId="4450AB75" w14:textId="77777777" w:rsidR="00805A6E" w:rsidRPr="00805A6E" w:rsidRDefault="00805A6E" w:rsidP="0035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6E">
        <w:rPr>
          <w:rFonts w:ascii="Times New Roman" w:hAnsi="Times New Roman" w:cs="Times New Roman"/>
          <w:sz w:val="28"/>
          <w:szCs w:val="28"/>
        </w:rPr>
        <w:t>Абзацные отступы не допускается заменять пробелами или табуляцией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A02C75" w14:textId="77777777" w:rsidR="00356166" w:rsidRDefault="00356166" w:rsidP="0035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CE8CBB" w14:textId="30B3BE81" w:rsidR="00805A6E" w:rsidRPr="00805A6E" w:rsidRDefault="00805A6E" w:rsidP="0035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6E">
        <w:rPr>
          <w:rFonts w:ascii="Times New Roman" w:hAnsi="Times New Roman" w:cs="Times New Roman"/>
          <w:sz w:val="28"/>
          <w:szCs w:val="28"/>
        </w:rPr>
        <w:t>Нумерация по центру верхнего</w:t>
      </w:r>
      <w:r w:rsidR="000504F9">
        <w:rPr>
          <w:rFonts w:ascii="Times New Roman" w:hAnsi="Times New Roman" w:cs="Times New Roman"/>
          <w:sz w:val="28"/>
          <w:szCs w:val="28"/>
        </w:rPr>
        <w:t xml:space="preserve"> или нижнего</w:t>
      </w:r>
      <w:r w:rsidRPr="00805A6E">
        <w:rPr>
          <w:rFonts w:ascii="Times New Roman" w:hAnsi="Times New Roman" w:cs="Times New Roman"/>
          <w:sz w:val="28"/>
          <w:szCs w:val="28"/>
        </w:rPr>
        <w:t xml:space="preserve"> поля страницы</w:t>
      </w:r>
      <w:r w:rsidR="00356166">
        <w:rPr>
          <w:rFonts w:ascii="Times New Roman" w:hAnsi="Times New Roman" w:cs="Times New Roman"/>
          <w:sz w:val="28"/>
          <w:szCs w:val="28"/>
        </w:rPr>
        <w:t>.</w:t>
      </w:r>
      <w:r w:rsidR="00825C70">
        <w:rPr>
          <w:rFonts w:ascii="Times New Roman" w:hAnsi="Times New Roman" w:cs="Times New Roman"/>
          <w:sz w:val="28"/>
          <w:szCs w:val="28"/>
        </w:rPr>
        <w:t xml:space="preserve"> </w:t>
      </w:r>
      <w:r w:rsidR="00356166">
        <w:rPr>
          <w:rFonts w:ascii="Times New Roman" w:hAnsi="Times New Roman" w:cs="Times New Roman"/>
          <w:sz w:val="28"/>
          <w:szCs w:val="28"/>
        </w:rPr>
        <w:t>Н</w:t>
      </w:r>
      <w:r w:rsidR="00825C70" w:rsidRPr="00825C70">
        <w:rPr>
          <w:rFonts w:ascii="Times New Roman" w:hAnsi="Times New Roman" w:cs="Times New Roman"/>
          <w:sz w:val="28"/>
          <w:szCs w:val="28"/>
        </w:rPr>
        <w:t>а титульном листе</w:t>
      </w:r>
      <w:r w:rsidR="00356166">
        <w:rPr>
          <w:rFonts w:ascii="Times New Roman" w:hAnsi="Times New Roman" w:cs="Times New Roman"/>
          <w:sz w:val="28"/>
          <w:szCs w:val="28"/>
        </w:rPr>
        <w:t xml:space="preserve"> (особый колонтитул на первой странице)</w:t>
      </w:r>
      <w:r w:rsidR="00825C70" w:rsidRPr="00825C70">
        <w:rPr>
          <w:rFonts w:ascii="Times New Roman" w:hAnsi="Times New Roman" w:cs="Times New Roman"/>
          <w:sz w:val="28"/>
          <w:szCs w:val="28"/>
        </w:rPr>
        <w:t xml:space="preserve"> </w:t>
      </w:r>
      <w:r w:rsidR="00356166">
        <w:rPr>
          <w:rFonts w:ascii="Times New Roman" w:hAnsi="Times New Roman" w:cs="Times New Roman"/>
          <w:sz w:val="28"/>
          <w:szCs w:val="28"/>
        </w:rPr>
        <w:t xml:space="preserve">и концевой титульной странице (разрыв раздела с новой страницы) </w:t>
      </w:r>
      <w:r w:rsidR="00825C70" w:rsidRPr="00825C70">
        <w:rPr>
          <w:rFonts w:ascii="Times New Roman" w:hAnsi="Times New Roman" w:cs="Times New Roman"/>
          <w:sz w:val="28"/>
          <w:szCs w:val="28"/>
        </w:rPr>
        <w:t>номер не ставится.</w:t>
      </w:r>
    </w:p>
    <w:p w14:paraId="5891523A" w14:textId="77777777" w:rsidR="00356166" w:rsidRDefault="00356166" w:rsidP="0035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F9CAFC" w14:textId="6DD67D49" w:rsidR="00805A6E" w:rsidRDefault="00805A6E" w:rsidP="0035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5A6E">
        <w:rPr>
          <w:rFonts w:ascii="Times New Roman" w:hAnsi="Times New Roman" w:cs="Times New Roman"/>
          <w:sz w:val="28"/>
          <w:szCs w:val="28"/>
        </w:rPr>
        <w:t>се рисунки и таблицы в тексте</w:t>
      </w:r>
      <w:r>
        <w:rPr>
          <w:rFonts w:ascii="Times New Roman" w:hAnsi="Times New Roman" w:cs="Times New Roman"/>
          <w:sz w:val="28"/>
          <w:szCs w:val="28"/>
        </w:rPr>
        <w:t xml:space="preserve"> должны быть</w:t>
      </w:r>
      <w:r w:rsidRPr="00805A6E">
        <w:rPr>
          <w:rFonts w:ascii="Times New Roman" w:hAnsi="Times New Roman" w:cs="Times New Roman"/>
          <w:sz w:val="28"/>
          <w:szCs w:val="28"/>
        </w:rPr>
        <w:t xml:space="preserve"> пронумерованы и подписаны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BA16EF" w14:textId="77777777" w:rsidR="00356166" w:rsidRDefault="00356166" w:rsidP="00356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ECF259" w14:textId="5A0C6CE3" w:rsidR="00A17478" w:rsidRDefault="009960C7" w:rsidP="00356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9960C7">
        <w:rPr>
          <w:rFonts w:ascii="Times New Roman" w:hAnsi="Times New Roman" w:cs="Times New Roman"/>
          <w:sz w:val="28"/>
          <w:szCs w:val="28"/>
        </w:rPr>
        <w:t xml:space="preserve">Оформление титульной страницы и оборота титульного листа, концевой титульной страницы в соответствии с ГОСТ </w:t>
      </w:r>
      <w:r w:rsidRPr="009960C7">
        <w:rPr>
          <w:rFonts w:ascii="Times New Roman" w:eastAsia="ArialMT" w:hAnsi="Times New Roman" w:cs="Times New Roman"/>
          <w:sz w:val="28"/>
          <w:szCs w:val="28"/>
        </w:rPr>
        <w:t>Р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9960C7">
        <w:rPr>
          <w:rFonts w:ascii="Times New Roman" w:eastAsia="ArialMT" w:hAnsi="Times New Roman" w:cs="Times New Roman"/>
          <w:sz w:val="28"/>
          <w:szCs w:val="28"/>
        </w:rPr>
        <w:t>7.0.4–20</w:t>
      </w:r>
      <w:r w:rsidR="00B04D6E">
        <w:rPr>
          <w:rFonts w:ascii="Times New Roman" w:eastAsia="ArialMT" w:hAnsi="Times New Roman" w:cs="Times New Roman"/>
          <w:sz w:val="28"/>
          <w:szCs w:val="28"/>
        </w:rPr>
        <w:t>20</w:t>
      </w:r>
      <w:r w:rsidRPr="009960C7">
        <w:rPr>
          <w:rFonts w:ascii="Times New Roman" w:eastAsia="ArialMT" w:hAnsi="Times New Roman" w:cs="Times New Roman"/>
          <w:sz w:val="28"/>
          <w:szCs w:val="28"/>
        </w:rPr>
        <w:t xml:space="preserve"> «ИЗДАНИЯ. ВЫХОДНЫЕ СВЕДЕНИЯ. Общие требования и правила оформления».</w:t>
      </w:r>
    </w:p>
    <w:p w14:paraId="42302D09" w14:textId="0F3CFDD4" w:rsidR="00356166" w:rsidRDefault="00356166" w:rsidP="00356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04B673" w14:textId="77777777" w:rsidR="00C235C6" w:rsidRDefault="00C235C6" w:rsidP="00C23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3EB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 xml:space="preserve">списка литературы в соответствии с </w:t>
      </w:r>
      <w:r w:rsidRPr="007763EB">
        <w:rPr>
          <w:rFonts w:ascii="Times New Roman" w:hAnsi="Times New Roman" w:cs="Times New Roman"/>
          <w:sz w:val="28"/>
          <w:szCs w:val="28"/>
        </w:rPr>
        <w:t>ГОСТ Р 7.0.100–2018 «БИБЛИОГРАФИЧЕСКАЯ ЗАПИСЬ.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3EB">
        <w:rPr>
          <w:rFonts w:ascii="Times New Roman" w:hAnsi="Times New Roman" w:cs="Times New Roman"/>
          <w:sz w:val="28"/>
          <w:szCs w:val="28"/>
        </w:rPr>
        <w:t>БИБЛИОГРАФИЧЕСКОЕ ОПИСАНИЕ. Общие требования и правила составления»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E2708E" w14:textId="77777777" w:rsidR="00C235C6" w:rsidRPr="00A0757E" w:rsidRDefault="00C235C6" w:rsidP="00356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1B964A" w14:textId="6FA0A5EB" w:rsidR="00CC1BA6" w:rsidRPr="00805A6E" w:rsidRDefault="00CC1BA6" w:rsidP="00356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ссылок в соответствии с </w:t>
      </w:r>
      <w:r w:rsidRPr="00775F4D">
        <w:rPr>
          <w:rFonts w:ascii="Times New Roman" w:hAnsi="Times New Roman" w:cs="Times New Roman"/>
          <w:sz w:val="28"/>
          <w:szCs w:val="28"/>
        </w:rPr>
        <w:t>ГОСТ Р 7.0.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75F4D">
        <w:rPr>
          <w:rFonts w:ascii="Times New Roman" w:hAnsi="Times New Roman" w:cs="Times New Roman"/>
          <w:sz w:val="28"/>
          <w:szCs w:val="28"/>
        </w:rPr>
        <w:t>–20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775F4D">
        <w:rPr>
          <w:rFonts w:ascii="Times New Roman" w:hAnsi="Times New Roman" w:cs="Times New Roman"/>
          <w:sz w:val="28"/>
          <w:szCs w:val="28"/>
        </w:rPr>
        <w:t xml:space="preserve"> «БИБЛИОГРАФИЧЕСКАЯ </w:t>
      </w:r>
      <w:r>
        <w:rPr>
          <w:rFonts w:ascii="Times New Roman" w:hAnsi="Times New Roman" w:cs="Times New Roman"/>
          <w:sz w:val="28"/>
          <w:szCs w:val="28"/>
        </w:rPr>
        <w:t>ССЫЛКА</w:t>
      </w:r>
      <w:r w:rsidRPr="00775F4D">
        <w:rPr>
          <w:rFonts w:ascii="Times New Roman" w:hAnsi="Times New Roman" w:cs="Times New Roman"/>
          <w:sz w:val="28"/>
          <w:szCs w:val="28"/>
        </w:rPr>
        <w:t>. Общие требования и правила составления».</w:t>
      </w:r>
      <w:r w:rsidR="00794E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0A0E9D" w14:textId="15EBCBFF" w:rsidR="00BE36EA" w:rsidRPr="00BE36EA" w:rsidRDefault="00BE36EA" w:rsidP="00356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7910244" w14:textId="006BC8FC" w:rsidR="00356166" w:rsidRPr="00794EEE" w:rsidRDefault="006909CF" w:rsidP="00356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ГОСТов к</w:t>
      </w:r>
      <w:r w:rsidR="00794EEE">
        <w:rPr>
          <w:rFonts w:ascii="Times New Roman" w:hAnsi="Times New Roman" w:cs="Times New Roman"/>
          <w:sz w:val="28"/>
          <w:szCs w:val="28"/>
        </w:rPr>
        <w:t>ратко изложен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94EEE">
        <w:rPr>
          <w:rFonts w:ascii="Times New Roman" w:hAnsi="Times New Roman" w:cs="Times New Roman"/>
          <w:sz w:val="28"/>
          <w:szCs w:val="28"/>
        </w:rPr>
        <w:t xml:space="preserve"> в методичке </w:t>
      </w:r>
      <w:r w:rsidR="004323D3">
        <w:rPr>
          <w:rFonts w:ascii="Times New Roman" w:hAnsi="Times New Roman" w:cs="Times New Roman"/>
          <w:sz w:val="28"/>
          <w:szCs w:val="28"/>
        </w:rPr>
        <w:t>«</w:t>
      </w:r>
      <w:r w:rsidR="00794EEE" w:rsidRPr="00794EEE">
        <w:rPr>
          <w:rFonts w:ascii="Times New Roman" w:hAnsi="Times New Roman" w:cs="Times New Roman"/>
          <w:sz w:val="28"/>
          <w:szCs w:val="28"/>
        </w:rPr>
        <w:t>Требования к оформлению обложки, титульного листа и концевой титульной страницы учебных и научных изданий</w:t>
      </w:r>
      <w:r w:rsidR="004323D3">
        <w:rPr>
          <w:rFonts w:ascii="Times New Roman" w:hAnsi="Times New Roman" w:cs="Times New Roman"/>
          <w:sz w:val="28"/>
          <w:szCs w:val="28"/>
        </w:rPr>
        <w:t>»</w:t>
      </w:r>
    </w:p>
    <w:p w14:paraId="4BA3B437" w14:textId="77777777" w:rsidR="00794EEE" w:rsidRDefault="00794EEE" w:rsidP="00356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D28B5D" w14:textId="4D6C37C1" w:rsidR="00356166" w:rsidRDefault="00356166" w:rsidP="00356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</w:t>
      </w:r>
      <w:r w:rsidR="00794EEE">
        <w:rPr>
          <w:rFonts w:ascii="Times New Roman" w:hAnsi="Times New Roman" w:cs="Times New Roman"/>
          <w:sz w:val="28"/>
          <w:szCs w:val="28"/>
        </w:rPr>
        <w:t>выделены цветом.</w:t>
      </w:r>
    </w:p>
    <w:p w14:paraId="418CD199" w14:textId="77777777" w:rsidR="00A0757E" w:rsidRDefault="00794EEE" w:rsidP="00356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должны быть рабочие, не реклам</w:t>
      </w:r>
      <w:r w:rsidR="00A0757E">
        <w:rPr>
          <w:rFonts w:ascii="Times New Roman" w:hAnsi="Times New Roman" w:cs="Times New Roman"/>
          <w:sz w:val="28"/>
          <w:szCs w:val="28"/>
        </w:rPr>
        <w:t>ные.</w:t>
      </w:r>
    </w:p>
    <w:p w14:paraId="5613C962" w14:textId="47F84123" w:rsidR="00794EEE" w:rsidRDefault="00A0757E" w:rsidP="00356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должны быть</w:t>
      </w:r>
      <w:r w:rsidR="00794EEE">
        <w:rPr>
          <w:rFonts w:ascii="Times New Roman" w:hAnsi="Times New Roman" w:cs="Times New Roman"/>
          <w:sz w:val="28"/>
          <w:szCs w:val="28"/>
        </w:rPr>
        <w:t xml:space="preserve"> открытого доступа или доступ по подписке Университета.</w:t>
      </w:r>
    </w:p>
    <w:sectPr w:rsidR="0079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3EAD6" w14:textId="77777777" w:rsidR="002C2D32" w:rsidRDefault="002C2D32" w:rsidP="00356166">
      <w:pPr>
        <w:spacing w:after="0" w:line="240" w:lineRule="auto"/>
      </w:pPr>
      <w:r>
        <w:separator/>
      </w:r>
    </w:p>
  </w:endnote>
  <w:endnote w:type="continuationSeparator" w:id="0">
    <w:p w14:paraId="5570E396" w14:textId="77777777" w:rsidR="002C2D32" w:rsidRDefault="002C2D32" w:rsidP="0035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BA967" w14:textId="77777777" w:rsidR="002C2D32" w:rsidRDefault="002C2D32" w:rsidP="00356166">
      <w:pPr>
        <w:spacing w:after="0" w:line="240" w:lineRule="auto"/>
      </w:pPr>
      <w:r>
        <w:separator/>
      </w:r>
    </w:p>
  </w:footnote>
  <w:footnote w:type="continuationSeparator" w:id="0">
    <w:p w14:paraId="6C3D83E7" w14:textId="77777777" w:rsidR="002C2D32" w:rsidRDefault="002C2D32" w:rsidP="00356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6E"/>
    <w:rsid w:val="000504F9"/>
    <w:rsid w:val="000C49FE"/>
    <w:rsid w:val="001D5B4B"/>
    <w:rsid w:val="002C2D32"/>
    <w:rsid w:val="002D25B0"/>
    <w:rsid w:val="002F5323"/>
    <w:rsid w:val="00325337"/>
    <w:rsid w:val="003510D6"/>
    <w:rsid w:val="00356166"/>
    <w:rsid w:val="003876C9"/>
    <w:rsid w:val="004323D3"/>
    <w:rsid w:val="00441CD9"/>
    <w:rsid w:val="005808E0"/>
    <w:rsid w:val="006909CF"/>
    <w:rsid w:val="006B4A0C"/>
    <w:rsid w:val="00701AED"/>
    <w:rsid w:val="00775F4D"/>
    <w:rsid w:val="007763EB"/>
    <w:rsid w:val="00794EEE"/>
    <w:rsid w:val="00805A6E"/>
    <w:rsid w:val="00825C70"/>
    <w:rsid w:val="00864C78"/>
    <w:rsid w:val="008B0611"/>
    <w:rsid w:val="008D04D1"/>
    <w:rsid w:val="0092385D"/>
    <w:rsid w:val="00965582"/>
    <w:rsid w:val="009960C7"/>
    <w:rsid w:val="00A0757E"/>
    <w:rsid w:val="00A17478"/>
    <w:rsid w:val="00A57F69"/>
    <w:rsid w:val="00A61B55"/>
    <w:rsid w:val="00A8607E"/>
    <w:rsid w:val="00B04D6E"/>
    <w:rsid w:val="00BE156D"/>
    <w:rsid w:val="00BE36EA"/>
    <w:rsid w:val="00C235C6"/>
    <w:rsid w:val="00CC1BA6"/>
    <w:rsid w:val="00E83A64"/>
    <w:rsid w:val="00E96118"/>
    <w:rsid w:val="00FB1774"/>
    <w:rsid w:val="00F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0D42"/>
  <w15:docId w15:val="{9450CFC5-4E3D-43C6-8760-362898FC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17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17478"/>
    <w:rPr>
      <w:rFonts w:ascii="Verdana" w:hAnsi="Verdana" w:cs="Verdana"/>
      <w:b/>
      <w:bCs/>
      <w:sz w:val="16"/>
      <w:szCs w:val="16"/>
    </w:rPr>
  </w:style>
  <w:style w:type="character" w:styleId="a3">
    <w:name w:val="Strong"/>
    <w:basedOn w:val="a0"/>
    <w:uiPriority w:val="22"/>
    <w:qFormat/>
    <w:rsid w:val="00825C70"/>
    <w:rPr>
      <w:b/>
      <w:bCs/>
    </w:rPr>
  </w:style>
  <w:style w:type="paragraph" w:styleId="a4">
    <w:name w:val="header"/>
    <w:basedOn w:val="a"/>
    <w:link w:val="a5"/>
    <w:uiPriority w:val="99"/>
    <w:unhideWhenUsed/>
    <w:rsid w:val="00356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6166"/>
  </w:style>
  <w:style w:type="paragraph" w:styleId="a6">
    <w:name w:val="footer"/>
    <w:basedOn w:val="a"/>
    <w:link w:val="a7"/>
    <w:uiPriority w:val="99"/>
    <w:unhideWhenUsed/>
    <w:rsid w:val="00356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6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Трофимов</dc:creator>
  <cp:keywords/>
  <dc:description/>
  <cp:lastModifiedBy>User</cp:lastModifiedBy>
  <cp:revision>29</cp:revision>
  <dcterms:created xsi:type="dcterms:W3CDTF">2020-06-19T10:39:00Z</dcterms:created>
  <dcterms:modified xsi:type="dcterms:W3CDTF">2023-12-13T11:36:00Z</dcterms:modified>
</cp:coreProperties>
</file>