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902D" w14:textId="60649E1B" w:rsidR="00C63F48" w:rsidRPr="00C63F48" w:rsidRDefault="00C63F48" w:rsidP="000C6625">
      <w:pPr>
        <w:jc w:val="both"/>
        <w:rPr>
          <w:rFonts w:ascii="Times New Roman" w:hAnsi="Times New Roman" w:cs="Times New Roman"/>
          <w:sz w:val="24"/>
          <w:szCs w:val="24"/>
        </w:rPr>
      </w:pPr>
      <w:r w:rsidRPr="000C6625">
        <w:rPr>
          <w:rFonts w:ascii="Times New Roman" w:hAnsi="Times New Roman" w:cs="Times New Roman"/>
          <w:sz w:val="24"/>
          <w:szCs w:val="24"/>
        </w:rPr>
        <w:t>О</w:t>
      </w:r>
      <w:r w:rsidRPr="00C63F48">
        <w:rPr>
          <w:rFonts w:ascii="Times New Roman" w:hAnsi="Times New Roman" w:cs="Times New Roman"/>
          <w:sz w:val="24"/>
          <w:szCs w:val="24"/>
        </w:rPr>
        <w:t xml:space="preserve">кончила КГМУ по специальности «Педиатрия» в 2009 году, ординатура по специальности «Лечебная физкультура и спортивная медицина» 2009-2011, аспирантура по специальности 14.03.11. «Восстановительная медицина, спортивная медицина, лечебная физкультура, курортология и физиотерапия», 2012-2015). Ученая степень – к.м.н., защита диссертации проходила в Первом Санкт-Петербургском государственном медицинском университете им. Акад. И.П. Павлова. </w:t>
      </w:r>
    </w:p>
    <w:p w14:paraId="3342F72C" w14:textId="7C410B4C" w:rsidR="00C63F48" w:rsidRPr="00C63F48" w:rsidRDefault="00C63F48" w:rsidP="000C6625">
      <w:pPr>
        <w:jc w:val="both"/>
        <w:rPr>
          <w:rFonts w:ascii="Times New Roman" w:hAnsi="Times New Roman" w:cs="Times New Roman"/>
          <w:sz w:val="24"/>
          <w:szCs w:val="24"/>
        </w:rPr>
      </w:pPr>
      <w:r w:rsidRPr="00C63F48">
        <w:rPr>
          <w:rFonts w:ascii="Times New Roman" w:hAnsi="Times New Roman" w:cs="Times New Roman"/>
          <w:sz w:val="24"/>
          <w:szCs w:val="24"/>
        </w:rPr>
        <w:t>Профессиональная переподготовка по специальности «Физическая и реабилитационная медицина» в 2021 году</w:t>
      </w:r>
      <w:r w:rsidRPr="000C6625">
        <w:rPr>
          <w:rFonts w:ascii="Times New Roman" w:hAnsi="Times New Roman" w:cs="Times New Roman"/>
          <w:sz w:val="24"/>
          <w:szCs w:val="24"/>
        </w:rPr>
        <w:t xml:space="preserve"> в </w:t>
      </w:r>
      <w:r w:rsidRPr="000C6625">
        <w:rPr>
          <w:rFonts w:ascii="Times New Roman" w:hAnsi="Times New Roman" w:cs="Times New Roman"/>
          <w:sz w:val="24"/>
          <w:szCs w:val="24"/>
        </w:rPr>
        <w:t>К</w:t>
      </w:r>
      <w:r w:rsidRPr="000C6625">
        <w:rPr>
          <w:rFonts w:ascii="Times New Roman" w:hAnsi="Times New Roman" w:cs="Times New Roman"/>
          <w:sz w:val="24"/>
          <w:szCs w:val="24"/>
        </w:rPr>
        <w:t>ГМА.</w:t>
      </w:r>
    </w:p>
    <w:p w14:paraId="2B11313F" w14:textId="665B66DB" w:rsidR="00C63F48" w:rsidRPr="00C63F48" w:rsidRDefault="00C63F48" w:rsidP="000C6625">
      <w:pPr>
        <w:jc w:val="both"/>
        <w:rPr>
          <w:rFonts w:ascii="Times New Roman" w:hAnsi="Times New Roman" w:cs="Times New Roman"/>
          <w:sz w:val="24"/>
          <w:szCs w:val="24"/>
        </w:rPr>
      </w:pPr>
      <w:r w:rsidRPr="00C63F48">
        <w:rPr>
          <w:rFonts w:ascii="Times New Roman" w:hAnsi="Times New Roman" w:cs="Times New Roman"/>
          <w:sz w:val="24"/>
          <w:szCs w:val="24"/>
        </w:rPr>
        <w:t>Профессиональная переподготовка по специальности «Общественное здоровье и организация здравоохранения» в 2022 году</w:t>
      </w:r>
      <w:r w:rsidRPr="000C6625">
        <w:rPr>
          <w:rFonts w:ascii="Times New Roman" w:hAnsi="Times New Roman" w:cs="Times New Roman"/>
          <w:sz w:val="24"/>
          <w:szCs w:val="24"/>
        </w:rPr>
        <w:t xml:space="preserve"> в КГМУ.</w:t>
      </w:r>
    </w:p>
    <w:p w14:paraId="304AD22E" w14:textId="08D82737" w:rsidR="00C63F48" w:rsidRPr="00C63F48" w:rsidRDefault="00C63F48" w:rsidP="000C6625">
      <w:pPr>
        <w:jc w:val="both"/>
        <w:rPr>
          <w:rFonts w:ascii="Times New Roman" w:hAnsi="Times New Roman" w:cs="Times New Roman"/>
          <w:sz w:val="24"/>
          <w:szCs w:val="24"/>
        </w:rPr>
      </w:pPr>
      <w:r w:rsidRPr="000C6625">
        <w:rPr>
          <w:rFonts w:ascii="Times New Roman" w:hAnsi="Times New Roman" w:cs="Times New Roman"/>
          <w:sz w:val="24"/>
          <w:szCs w:val="24"/>
        </w:rPr>
        <w:t xml:space="preserve">С 2023 года рецензент журнала </w:t>
      </w:r>
      <w:r w:rsidR="000C6625" w:rsidRPr="000C6625">
        <w:rPr>
          <w:rFonts w:ascii="Times New Roman" w:hAnsi="Times New Roman" w:cs="Times New Roman"/>
          <w:sz w:val="24"/>
          <w:szCs w:val="24"/>
        </w:rPr>
        <w:t>«Спортивная медицина: наука и практика»</w:t>
      </w:r>
    </w:p>
    <w:p w14:paraId="54226D54" w14:textId="26116C5D" w:rsidR="00B011A6" w:rsidRPr="000C6625" w:rsidRDefault="00BD0541" w:rsidP="000C6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интересы: </w:t>
      </w:r>
      <w:r w:rsidR="00BA51E0">
        <w:rPr>
          <w:rFonts w:ascii="Times New Roman" w:hAnsi="Times New Roman" w:cs="Times New Roman"/>
          <w:sz w:val="24"/>
          <w:szCs w:val="24"/>
        </w:rPr>
        <w:t>детская спортивная медицина, женский спорт</w:t>
      </w:r>
    </w:p>
    <w:sectPr w:rsidR="00B011A6" w:rsidRPr="000C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CE"/>
    <w:rsid w:val="000C6625"/>
    <w:rsid w:val="00B011A6"/>
    <w:rsid w:val="00BA51E0"/>
    <w:rsid w:val="00BD0541"/>
    <w:rsid w:val="00C63F48"/>
    <w:rsid w:val="00C8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E221"/>
  <w15:chartTrackingRefBased/>
  <w15:docId w15:val="{0FF3A07D-0D04-4D06-9E71-D7FEA7E9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F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Гусаинов</dc:creator>
  <cp:keywords/>
  <dc:description/>
  <cp:lastModifiedBy>Расим Гусаинов</cp:lastModifiedBy>
  <cp:revision>2</cp:revision>
  <dcterms:created xsi:type="dcterms:W3CDTF">2023-09-21T10:28:00Z</dcterms:created>
  <dcterms:modified xsi:type="dcterms:W3CDTF">2023-09-21T10:28:00Z</dcterms:modified>
</cp:coreProperties>
</file>