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833D" w14:textId="51BF1A0D" w:rsidR="008F7D85" w:rsidRPr="008F7D85" w:rsidRDefault="008F7D85" w:rsidP="008F7D85">
      <w:pPr>
        <w:jc w:val="center"/>
        <w:rPr>
          <w:rFonts w:ascii="Times New Roman" w:hAnsi="Times New Roman"/>
          <w:sz w:val="28"/>
          <w:szCs w:val="24"/>
        </w:rPr>
      </w:pPr>
      <w:r w:rsidRPr="008F7D85">
        <w:rPr>
          <w:rFonts w:ascii="Times New Roman" w:hAnsi="Times New Roman"/>
          <w:sz w:val="28"/>
          <w:szCs w:val="24"/>
        </w:rPr>
        <w:t>Научный отчет за 4 квартал 2025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8F7D85" w:rsidRPr="00450B4D" w14:paraId="2C954EA3" w14:textId="77777777" w:rsidTr="000F71B5">
        <w:tc>
          <w:tcPr>
            <w:tcW w:w="3408" w:type="dxa"/>
            <w:vMerge w:val="restart"/>
          </w:tcPr>
          <w:p w14:paraId="2A2B6DF0" w14:textId="70B3BA20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Pr="00CE1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(все публикации дублируются в научную библиотеку)</w:t>
            </w:r>
          </w:p>
        </w:tc>
        <w:tc>
          <w:tcPr>
            <w:tcW w:w="2640" w:type="dxa"/>
          </w:tcPr>
          <w:p w14:paraId="5F256BE6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9A93CFB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0B49D6DE" w14:textId="77777777" w:rsidTr="000F71B5">
        <w:tc>
          <w:tcPr>
            <w:tcW w:w="3408" w:type="dxa"/>
            <w:vMerge/>
          </w:tcPr>
          <w:p w14:paraId="76F69ACE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D9DB7A3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9ACA25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366CF53B" w14:textId="77777777" w:rsidTr="000F71B5">
        <w:tc>
          <w:tcPr>
            <w:tcW w:w="3408" w:type="dxa"/>
            <w:vMerge/>
          </w:tcPr>
          <w:p w14:paraId="2AC4CBEE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AD035A9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00A78A30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00AE3FC0" w14:textId="77777777" w:rsidTr="000F71B5">
        <w:tc>
          <w:tcPr>
            <w:tcW w:w="3408" w:type="dxa"/>
            <w:vMerge/>
          </w:tcPr>
          <w:p w14:paraId="0D08AF35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13629DF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5F10A88" w14:textId="77777777" w:rsidR="008F7D85" w:rsidRPr="00F4475E" w:rsidRDefault="008F7D85" w:rsidP="000F71B5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/>
                <w:sz w:val="24"/>
                <w:szCs w:val="24"/>
              </w:rPr>
              <w:t xml:space="preserve">Гарипова Р.В., Сафина К.Р., Мифтахова С.Н. и др. Мониторинг женского здоровья: результаты периодических медицинских осмотров // Вестник современной клинической медицины. – 2025. – Т. 18, прил. 1. – С. 103–109. DOI: 10.20969/VSKM.2025.18(suppl.1). </w:t>
            </w:r>
          </w:p>
          <w:p w14:paraId="28C174BE" w14:textId="77777777" w:rsidR="008F7D85" w:rsidRPr="00F4475E" w:rsidRDefault="008F7D85" w:rsidP="000F71B5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/>
                <w:sz w:val="24"/>
                <w:szCs w:val="24"/>
              </w:rPr>
              <w:t xml:space="preserve">Гилмуллина Ф.С., Якупова Ф.М.,  Идрисов И.Г., </w:t>
            </w:r>
            <w:r w:rsidRPr="00F4475E">
              <w:rPr>
                <w:rFonts w:ascii="Times New Roman" w:hAnsi="Times New Roman"/>
                <w:b/>
                <w:sz w:val="24"/>
                <w:szCs w:val="24"/>
              </w:rPr>
              <w:t>Гарипова Р.В.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 xml:space="preserve"> и др. Нормативно-правовые аспекты экспертизы профессиональной пригодности: клинический случай множественного эхинококкоза у ВИЧ-позитивной пациентки // Вестник современной клинической медицины. – 2025. – Т. 18, прил. 1. – С. 132–139. DOI: 10.20969/VSKM.2025.18(suppl.1). </w:t>
            </w:r>
          </w:p>
          <w:p w14:paraId="20A8682E" w14:textId="77777777" w:rsidR="008F7D85" w:rsidRPr="007173AA" w:rsidRDefault="008F7D85" w:rsidP="000F71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B1674D" w14:textId="77777777" w:rsidR="008F7D85" w:rsidRDefault="008F7D85" w:rsidP="000F71B5">
            <w:pPr>
              <w:pStyle w:val="af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/>
                <w:sz w:val="24"/>
                <w:szCs w:val="24"/>
              </w:rPr>
              <w:t xml:space="preserve">Делян А.М., Галиуллин И.М., </w:t>
            </w:r>
            <w:r w:rsidRPr="00F4475E">
              <w:rPr>
                <w:rFonts w:ascii="Times New Roman" w:hAnsi="Times New Roman"/>
                <w:b/>
                <w:sz w:val="24"/>
                <w:szCs w:val="24"/>
              </w:rPr>
              <w:t>Гарипова Р.В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>. и др. Спорадический случай болезни двигательного нейрона: от периодического медицинского осмотра к диагнозу // Вестник современной клинической медицины. – 2025. – Т. 18, прил. 1. – С. 140–144. DOI: 10.20969/VSKM.2025.18(suppl.1).140-144</w:t>
            </w:r>
          </w:p>
          <w:p w14:paraId="6BD4F6D2" w14:textId="77777777" w:rsidR="008F7D85" w:rsidRPr="00025FC5" w:rsidRDefault="008F7D85" w:rsidP="000F71B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14:paraId="640DCE3F" w14:textId="77777777" w:rsidR="008F7D85" w:rsidRPr="00F4475E" w:rsidRDefault="008F7D85" w:rsidP="000F71B5">
            <w:pPr>
              <w:pStyle w:val="af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1C4E">
              <w:rPr>
                <w:rFonts w:ascii="Times New Roman" w:hAnsi="Times New Roman"/>
                <w:sz w:val="24"/>
                <w:szCs w:val="24"/>
              </w:rPr>
              <w:t xml:space="preserve">Горблянский Ю.Ю., Гарипова Р.В., Конторович Е.П., Понамарева О.П., Архипов Е.В., Богословская А.А. Алгоритмы определения и экспертизы </w:t>
            </w:r>
            <w:r w:rsidRPr="000B1C4E">
              <w:rPr>
                <w:rFonts w:ascii="Times New Roman" w:hAnsi="Times New Roman"/>
                <w:sz w:val="24"/>
                <w:szCs w:val="24"/>
              </w:rPr>
              <w:lastRenderedPageBreak/>
              <w:t>профпригодности работников, контактирующих со свинцом</w:t>
            </w:r>
            <w:r w:rsidRPr="000B1C4E">
              <w:t xml:space="preserve"> //</w:t>
            </w:r>
            <w:r w:rsidRPr="000B1C4E">
              <w:rPr>
                <w:rFonts w:ascii="Times New Roman" w:hAnsi="Times New Roman"/>
                <w:sz w:val="24"/>
                <w:szCs w:val="24"/>
              </w:rPr>
              <w:t xml:space="preserve"> Мед. труда и пром. экол. </w:t>
            </w:r>
            <w:r w:rsidRPr="000B1C4E">
              <w:t xml:space="preserve">– </w:t>
            </w:r>
            <w:r w:rsidRPr="000B1C4E">
              <w:rPr>
                <w:rFonts w:ascii="Times New Roman" w:hAnsi="Times New Roman"/>
                <w:sz w:val="24"/>
                <w:szCs w:val="24"/>
              </w:rPr>
              <w:t>2025</w:t>
            </w:r>
            <w:r w:rsidRPr="000B1C4E">
              <w:t xml:space="preserve">. - </w:t>
            </w:r>
            <w:r w:rsidRPr="000B1C4E">
              <w:rPr>
                <w:rFonts w:ascii="Times New Roman" w:hAnsi="Times New Roman"/>
                <w:sz w:val="24"/>
                <w:szCs w:val="24"/>
              </w:rPr>
              <w:t xml:space="preserve"> 65(11)</w:t>
            </w:r>
            <w:r w:rsidRPr="000B1C4E">
              <w:t>. - №</w:t>
            </w:r>
            <w:r w:rsidRPr="000B1C4E">
              <w:rPr>
                <w:rFonts w:ascii="Times New Roman" w:hAnsi="Times New Roman"/>
                <w:sz w:val="24"/>
                <w:szCs w:val="24"/>
              </w:rPr>
              <w:t xml:space="preserve"> 741–748. </w:t>
            </w:r>
            <w:hyperlink r:id="rId8" w:history="1">
              <w:r w:rsidRPr="00CB6B13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https://doi.org/10.31089/1026-9428-2025-65-11-741-748</w:t>
              </w:r>
            </w:hyperlink>
          </w:p>
        </w:tc>
      </w:tr>
      <w:tr w:rsidR="008F7D85" w:rsidRPr="00450B4D" w14:paraId="5BBBF386" w14:textId="77777777" w:rsidTr="000F71B5">
        <w:tc>
          <w:tcPr>
            <w:tcW w:w="3408" w:type="dxa"/>
            <w:vMerge/>
          </w:tcPr>
          <w:p w14:paraId="37D05BB4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4F5ACFA6" w14:textId="77777777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9DCEEA4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592DE676" w14:textId="77777777" w:rsidTr="000F71B5">
        <w:tc>
          <w:tcPr>
            <w:tcW w:w="3408" w:type="dxa"/>
            <w:vMerge/>
          </w:tcPr>
          <w:p w14:paraId="547A55BD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4380960" w14:textId="77777777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24CCA049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6BBF082" w14:textId="77777777" w:rsidTr="000F71B5">
        <w:tc>
          <w:tcPr>
            <w:tcW w:w="3408" w:type="dxa"/>
            <w:vMerge/>
          </w:tcPr>
          <w:p w14:paraId="50EF23D1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13DF8CC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417E64DA" w14:textId="77777777" w:rsidR="008F7D85" w:rsidRPr="00623831" w:rsidRDefault="008F7D85" w:rsidP="000F71B5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25FC5">
              <w:rPr>
                <w:rFonts w:ascii="Times New Roman" w:hAnsi="Times New Roman"/>
                <w:sz w:val="24"/>
                <w:szCs w:val="24"/>
              </w:rPr>
              <w:t xml:space="preserve">Гарипова Р.В., Архипов Е.В., Скрипко А.В., Абакаров О.Р. Здоровье женщин в фокусе профилактики // </w:t>
            </w:r>
            <w:r w:rsidRPr="00623831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"Сохранение профессионального долголетия". 11-13 НОЯ</w:t>
            </w:r>
            <w:bookmarkStart w:id="0" w:name="_GoBack"/>
            <w:bookmarkEnd w:id="0"/>
            <w:r w:rsidRPr="00623831">
              <w:rPr>
                <w:rFonts w:ascii="Times New Roman" w:hAnsi="Times New Roman"/>
                <w:sz w:val="24"/>
                <w:szCs w:val="24"/>
              </w:rPr>
              <w:t>БРЯ 2025 г. Сборник тезисов. </w:t>
            </w:r>
            <w:r w:rsidRPr="00025FC5">
              <w:rPr>
                <w:rFonts w:ascii="Times New Roman" w:hAnsi="Times New Roman"/>
                <w:sz w:val="24"/>
                <w:szCs w:val="24"/>
              </w:rPr>
              <w:t>Кардиоваскулярная терапия и профилактика -  2025. – Т. 24(7S). – С. 6. DOI: 10.15829/1728-8800-2025-7S</w:t>
            </w:r>
          </w:p>
          <w:p w14:paraId="28EFE89F" w14:textId="77777777" w:rsidR="008F7D85" w:rsidRPr="00623831" w:rsidRDefault="008F7D85" w:rsidP="000F71B5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4B7AD2">
              <w:rPr>
                <w:rFonts w:ascii="Times New Roman" w:hAnsi="Times New Roman"/>
                <w:sz w:val="24"/>
                <w:szCs w:val="24"/>
              </w:rPr>
              <w:t>Берхеева З.М., Гарипова Р.В. Динамика и структура профессиональной инфекционной заболеваемости в Республике Татарстан // Актуальные вопросы профилактической медицины и обеспечения санитарно-эпидемиологического благополучия населения: сборник тезисов ХII межрегиональной научно-практической конференции – Казань: КГМУ, 2025. – 14-16</w:t>
            </w:r>
          </w:p>
        </w:tc>
      </w:tr>
      <w:tr w:rsidR="008F7D85" w:rsidRPr="00450B4D" w14:paraId="3F01AA02" w14:textId="77777777" w:rsidTr="000F71B5">
        <w:tc>
          <w:tcPr>
            <w:tcW w:w="6048" w:type="dxa"/>
            <w:gridSpan w:val="2"/>
          </w:tcPr>
          <w:p w14:paraId="43066F69" w14:textId="4DE444EC" w:rsidR="008F7D85" w:rsidRPr="00A632A6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940" w:type="dxa"/>
          </w:tcPr>
          <w:p w14:paraId="68ECF438" w14:textId="223EFA43" w:rsidR="008F7D85" w:rsidRPr="001C2834" w:rsidRDefault="008F7D85" w:rsidP="000F71B5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2834">
              <w:rPr>
                <w:rFonts w:ascii="Times New Roman" w:hAnsi="Times New Roman"/>
                <w:sz w:val="24"/>
                <w:szCs w:val="24"/>
              </w:rPr>
              <w:t>VI ВСЕРОССИЙСКИЙ ФОРУМ ВРАЧЕЙ ОБЩЕЙ ПРАКТИКИ / СЕМЕЙНЫХ ВРАЧЕЙ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2834">
              <w:rPr>
                <w:rFonts w:ascii="Times New Roman" w:hAnsi="Times New Roman"/>
                <w:sz w:val="24"/>
                <w:szCs w:val="24"/>
              </w:rPr>
              <w:t xml:space="preserve"> Киров, 14-15 октября 2025 г</w:t>
            </w:r>
            <w:r>
              <w:rPr>
                <w:rFonts w:ascii="Times New Roman" w:hAnsi="Times New Roman"/>
                <w:sz w:val="24"/>
                <w:szCs w:val="24"/>
              </w:rPr>
              <w:t>. (докладчик</w:t>
            </w:r>
            <w:r w:rsidR="006A00F4">
              <w:rPr>
                <w:rFonts w:ascii="Times New Roman" w:hAnsi="Times New Roman"/>
                <w:sz w:val="24"/>
                <w:szCs w:val="24"/>
              </w:rPr>
              <w:t xml:space="preserve"> Гарипова Р.В.)</w:t>
            </w:r>
          </w:p>
          <w:p w14:paraId="48E5E074" w14:textId="435BC618" w:rsidR="006A00F4" w:rsidRPr="001C2834" w:rsidRDefault="008F7D85" w:rsidP="006A00F4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/>
                <w:sz w:val="24"/>
                <w:szCs w:val="24"/>
              </w:rPr>
              <w:t xml:space="preserve">12 – ая Всероссийская научно-практическая конференция по организационным и клиническим разделам неотложной помощи, Казань, </w:t>
            </w:r>
            <w:r w:rsidRPr="00F447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27.11.2025-28.11.2025 (модератор секции, </w:t>
            </w:r>
            <w:r w:rsidR="006A00F4">
              <w:rPr>
                <w:rFonts w:ascii="Times New Roman" w:hAnsi="Times New Roman"/>
                <w:sz w:val="24"/>
                <w:szCs w:val="24"/>
              </w:rPr>
              <w:t>докладчик Гарипова Р.В.)</w:t>
            </w:r>
          </w:p>
          <w:p w14:paraId="6946A1F4" w14:textId="55C00A66" w:rsidR="006A00F4" w:rsidRPr="001C2834" w:rsidRDefault="008F7D85" w:rsidP="006A00F4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с международным участием: «Новые риски нарушения здоровья на рабочем месте: от идентификации до профилакти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ки», 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>Ростов-на-Дону, 26.11.2025 (</w:t>
            </w:r>
            <w:r w:rsidR="006A00F4">
              <w:rPr>
                <w:rFonts w:ascii="Times New Roman" w:hAnsi="Times New Roman"/>
                <w:sz w:val="24"/>
                <w:szCs w:val="24"/>
              </w:rPr>
              <w:t>докладчик Гарипова Р.В.)</w:t>
            </w:r>
          </w:p>
          <w:p w14:paraId="7D1F9254" w14:textId="02BEB587" w:rsidR="008F7D85" w:rsidRPr="00F4475E" w:rsidRDefault="008F7D85" w:rsidP="006A00F4">
            <w:pPr>
              <w:pStyle w:val="af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D80D3ED" w14:textId="77777777" w:rsidR="006A00F4" w:rsidRPr="001C2834" w:rsidRDefault="008F7D85" w:rsidP="006A00F4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</w:t>
            </w:r>
            <w:r w:rsidRPr="006A00F4">
              <w:rPr>
                <w:rFonts w:ascii="Times New Roman" w:hAnsi="Times New Roman"/>
                <w:sz w:val="24"/>
                <w:szCs w:val="24"/>
              </w:rPr>
              <w:t xml:space="preserve"> «Организация первичной медико-санитарной помощи населению»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 xml:space="preserve">, Казань, 05.12.2025 </w:t>
            </w:r>
            <w:r w:rsidR="006A00F4">
              <w:rPr>
                <w:rFonts w:ascii="Times New Roman" w:hAnsi="Times New Roman"/>
                <w:sz w:val="24"/>
                <w:szCs w:val="24"/>
              </w:rPr>
              <w:t>(докладчик Гарипова Р.В.)</w:t>
            </w:r>
          </w:p>
          <w:p w14:paraId="7BA5A68E" w14:textId="77777777" w:rsidR="006A00F4" w:rsidRPr="001C2834" w:rsidRDefault="008F7D85" w:rsidP="006A00F4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7AD2">
              <w:rPr>
                <w:rFonts w:ascii="Times New Roman" w:hAnsi="Times New Roman"/>
                <w:sz w:val="24"/>
                <w:szCs w:val="24"/>
              </w:rPr>
              <w:t>ежрегиональн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B7AD2">
              <w:rPr>
                <w:rFonts w:ascii="Times New Roman" w:hAnsi="Times New Roman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B7AD2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B7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7AD2">
              <w:rPr>
                <w:rFonts w:ascii="Times New Roman" w:hAnsi="Times New Roman"/>
                <w:sz w:val="24"/>
                <w:szCs w:val="24"/>
              </w:rPr>
              <w:t>Актуальные вопросы профилактической медицины и обеспечения санитарно-эпидемиологического благополучия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7AD2">
              <w:rPr>
                <w:rFonts w:ascii="Times New Roman" w:hAnsi="Times New Roman"/>
                <w:sz w:val="24"/>
                <w:szCs w:val="24"/>
              </w:rPr>
              <w:t>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14.11.2025 </w:t>
            </w:r>
            <w:r w:rsidR="006A00F4">
              <w:rPr>
                <w:rFonts w:ascii="Times New Roman" w:hAnsi="Times New Roman"/>
                <w:sz w:val="24"/>
                <w:szCs w:val="24"/>
              </w:rPr>
              <w:t>(докладчик Гарипова Р.В.)</w:t>
            </w:r>
          </w:p>
          <w:p w14:paraId="542F5FFE" w14:textId="42BDCA08" w:rsidR="006A00F4" w:rsidRDefault="006A00F4" w:rsidP="006A00F4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00F4">
              <w:rPr>
                <w:rFonts w:ascii="Times New Roman" w:hAnsi="Times New Roman"/>
                <w:sz w:val="24"/>
                <w:szCs w:val="24"/>
              </w:rPr>
              <w:t xml:space="preserve"> ХII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населения», 14.11.2025,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устный доклад</w:t>
            </w:r>
            <w:r w:rsidRPr="00971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C6E">
              <w:rPr>
                <w:rFonts w:ascii="Times New Roman" w:hAnsi="Times New Roman"/>
                <w:sz w:val="24"/>
                <w:szCs w:val="24"/>
              </w:rPr>
              <w:t>Иштерякова О.А.</w:t>
            </w:r>
          </w:p>
          <w:p w14:paraId="0197A112" w14:textId="687298B1" w:rsidR="006A00F4" w:rsidRPr="006A00F4" w:rsidRDefault="006A00F4" w:rsidP="0095645A">
            <w:pPr>
              <w:pStyle w:val="af"/>
              <w:numPr>
                <w:ilvl w:val="0"/>
                <w:numId w:val="3"/>
              </w:num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00F4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«Организация первичной медико-санитарной помощи населению», 5.12.2025, г. Казань (онлайн-формат) - устный доклад</w:t>
            </w:r>
            <w:r w:rsidRPr="00971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C6E">
              <w:rPr>
                <w:rFonts w:ascii="Times New Roman" w:hAnsi="Times New Roman"/>
                <w:sz w:val="24"/>
                <w:szCs w:val="24"/>
              </w:rPr>
              <w:t>Иштерякова О.А.</w:t>
            </w:r>
          </w:p>
          <w:p w14:paraId="263CB9B1" w14:textId="77777777" w:rsidR="006A00F4" w:rsidRDefault="006A00F4" w:rsidP="006A00F4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00F4">
              <w:rPr>
                <w:rFonts w:ascii="Times New Roman" w:hAnsi="Times New Roman"/>
                <w:sz w:val="24"/>
                <w:szCs w:val="24"/>
              </w:rPr>
              <w:t>XII Всероссийская научно-практическая конференция по организационным и клиническим разделам неотложной помощи: Неотложная помощь в современной многопрофильной медицинской оранизации. Проблемы, задачи, перспективы развития, 27-28 ноября 2025, г. Казань - устный доклад</w:t>
            </w:r>
            <w:r w:rsidRPr="00971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C6E">
              <w:rPr>
                <w:rFonts w:ascii="Times New Roman" w:hAnsi="Times New Roman"/>
                <w:sz w:val="24"/>
                <w:szCs w:val="24"/>
              </w:rPr>
              <w:t>Иштерякова О.А.</w:t>
            </w:r>
          </w:p>
          <w:p w14:paraId="491A6027" w14:textId="77777777" w:rsidR="00392D0E" w:rsidRPr="008B239F" w:rsidRDefault="008B239F" w:rsidP="008B239F">
            <w:pPr>
              <w:pStyle w:val="af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ontserrat" w:hAnsi="Montserrat"/>
                <w:color w:val="0F0F0F"/>
                <w:shd w:val="clear" w:color="auto" w:fill="FFFFFF"/>
              </w:rPr>
              <w:t>III Всероссийский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научный конгресс с международным участием «Эрисмановские чтения – 2025»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,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 </w:t>
            </w:r>
            <w:r w:rsidR="00392D0E">
              <w:rPr>
                <w:rFonts w:ascii="Montserrat" w:hAnsi="Montserrat"/>
                <w:color w:val="0F0F0F"/>
                <w:shd w:val="clear" w:color="auto" w:fill="FFFFFF"/>
              </w:rPr>
              <w:t>13–14 ноября 2025 года в ФБУН «Федеральный научный центр гигиены им. Ф.Ф. Эрисмана» Роспотребнадзора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, г. Москва</w:t>
            </w:r>
            <w:r w:rsidR="00392D0E">
              <w:rPr>
                <w:rFonts w:ascii="Montserrat" w:hAnsi="Montserrat"/>
                <w:color w:val="0F0F0F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– устный доклады Фатхутдинова Л.М., Тимербулатова Г.А., Бадамшина Г.Г.</w:t>
            </w:r>
          </w:p>
          <w:p w14:paraId="62F29D5B" w14:textId="77777777" w:rsidR="008B239F" w:rsidRDefault="00C831EE" w:rsidP="00C831EE">
            <w:pPr>
              <w:pStyle w:val="af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31EE">
              <w:rPr>
                <w:rFonts w:ascii="Times New Roman" w:hAnsi="Times New Roman"/>
                <w:sz w:val="24"/>
                <w:szCs w:val="24"/>
              </w:rPr>
              <w:t xml:space="preserve">XIХ международный конгресс диетологов и нутрициологов </w:t>
            </w:r>
            <w:r w:rsidRPr="00C831EE">
              <w:rPr>
                <w:rFonts w:ascii="Times New Roman" w:hAnsi="Times New Roman"/>
                <w:sz w:val="24"/>
                <w:szCs w:val="24"/>
              </w:rPr>
              <w:lastRenderedPageBreak/>
              <w:t>«Оптимальное питание - основа продолжительной и активной жизни», посвященный 95-летию ФГБУН «ФИЦ питания и биотехнологии»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17-18 ноября 2025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г. Москва - устный доклад Бадамшина Г.Г.</w:t>
            </w:r>
          </w:p>
          <w:p w14:paraId="64656843" w14:textId="77777777" w:rsidR="00C831EE" w:rsidRPr="00C831EE" w:rsidRDefault="00C831EE" w:rsidP="00C831EE">
            <w:pPr>
              <w:pStyle w:val="af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31EE">
              <w:rPr>
                <w:rFonts w:ascii="Times New Roman" w:hAnsi="Times New Roman"/>
                <w:sz w:val="24"/>
                <w:szCs w:val="24"/>
              </w:rPr>
              <w:t>20 й Национальный конгресс терапевтов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19 ноября 2025 г. 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, г. Москва – докладчик Фатхутдинова Л.М.</w:t>
            </w:r>
          </w:p>
          <w:p w14:paraId="7DB26C29" w14:textId="77777777" w:rsidR="00C831EE" w:rsidRPr="000F7A9D" w:rsidRDefault="00C831EE" w:rsidP="00C831EE">
            <w:pPr>
              <w:pStyle w:val="af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31EE">
              <w:rPr>
                <w:rFonts w:ascii="Times New Roman" w:hAnsi="Times New Roman"/>
                <w:sz w:val="24"/>
                <w:szCs w:val="24"/>
              </w:rPr>
              <w:t>V Конгресс молодых учены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х,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26–28 ноября 2025 года,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г. Сочи – участие Бадамшина Г.Г.</w:t>
            </w:r>
          </w:p>
          <w:p w14:paraId="1062F8BF" w14:textId="77777777" w:rsidR="000F7A9D" w:rsidRPr="00161A05" w:rsidRDefault="000F7A9D" w:rsidP="000F7A9D">
            <w:pPr>
              <w:pStyle w:val="af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A9D">
              <w:rPr>
                <w:rFonts w:ascii="Times New Roman" w:hAnsi="Times New Roman"/>
                <w:sz w:val="24"/>
                <w:szCs w:val="24"/>
              </w:rPr>
              <w:t xml:space="preserve">Российская неделя здравоохранения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F7A9D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конференция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"Векторы обеспечения трудового долголетия"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, 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10 декабря 2025 г. 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, г. Москва – устный доклад Фатхутдинова Л.М.</w:t>
            </w:r>
          </w:p>
          <w:p w14:paraId="3B3A19EF" w14:textId="4AC8B66E" w:rsidR="00161A05" w:rsidRPr="002B0943" w:rsidRDefault="00161A05" w:rsidP="00161A05">
            <w:pPr>
              <w:pStyle w:val="af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1A05">
              <w:rPr>
                <w:rFonts w:ascii="Times New Roman" w:hAnsi="Times New Roman"/>
                <w:sz w:val="24"/>
                <w:szCs w:val="24"/>
              </w:rPr>
              <w:t>XXXV Национальный конгресс по болезням органов дыхания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>С 14 по 17 октября 2025 года в Москве</w:t>
            </w:r>
            <w:r>
              <w:rPr>
                <w:rFonts w:ascii="Montserrat" w:hAnsi="Montserrat"/>
                <w:color w:val="0F0F0F"/>
                <w:shd w:val="clear" w:color="auto" w:fill="FFFFFF"/>
              </w:rPr>
              <w:t xml:space="preserve"> – устный доклад Рахимзянов А.Р, Волкова М.А.</w:t>
            </w:r>
          </w:p>
        </w:tc>
      </w:tr>
      <w:tr w:rsidR="008F7D85" w:rsidRPr="00450B4D" w14:paraId="26EA3F53" w14:textId="77777777" w:rsidTr="000F71B5">
        <w:tc>
          <w:tcPr>
            <w:tcW w:w="6048" w:type="dxa"/>
            <w:gridSpan w:val="2"/>
          </w:tcPr>
          <w:p w14:paraId="3DE3F3CE" w14:textId="3227616F" w:rsidR="008F7D85" w:rsidRPr="006500F3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 и сборн</w:t>
            </w:r>
            <w:r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ика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D0D00F2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7D85" w:rsidRPr="00450B4D" w14:paraId="64D475C6" w14:textId="77777777" w:rsidTr="000F71B5">
        <w:trPr>
          <w:trHeight w:val="445"/>
        </w:trPr>
        <w:tc>
          <w:tcPr>
            <w:tcW w:w="3408" w:type="dxa"/>
            <w:vMerge w:val="restart"/>
          </w:tcPr>
          <w:p w14:paraId="038C0CED" w14:textId="00C3F3B1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2ED8954C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45E45D1A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51D2528" w14:textId="77777777" w:rsidTr="000F71B5">
        <w:tc>
          <w:tcPr>
            <w:tcW w:w="3408" w:type="dxa"/>
            <w:vMerge/>
          </w:tcPr>
          <w:p w14:paraId="45B72A23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D84833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6A568AF1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ECE0A64" w14:textId="77777777" w:rsidTr="000F71B5">
        <w:tc>
          <w:tcPr>
            <w:tcW w:w="6048" w:type="dxa"/>
            <w:gridSpan w:val="2"/>
          </w:tcPr>
          <w:p w14:paraId="1A272EB3" w14:textId="1E89130F" w:rsidR="008F7D85" w:rsidRPr="005875E7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6C374139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2B400527" w14:textId="77777777" w:rsidTr="000F71B5">
        <w:tc>
          <w:tcPr>
            <w:tcW w:w="6048" w:type="dxa"/>
            <w:gridSpan w:val="2"/>
          </w:tcPr>
          <w:p w14:paraId="61715A58" w14:textId="510B7A15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заявки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4A3CEC4" w14:textId="7BC7B6B6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FA7E09">
              <w:rPr>
                <w:rFonts w:ascii="Times New Roman" w:hAnsi="Times New Roman"/>
                <w:sz w:val="24"/>
                <w:szCs w:val="24"/>
              </w:rPr>
              <w:t xml:space="preserve">на участие в конкурсе </w:t>
            </w:r>
            <w:r w:rsidRPr="005D1943">
              <w:rPr>
                <w:rFonts w:ascii="Times New Roman" w:hAnsi="Times New Roman"/>
                <w:sz w:val="24"/>
                <w:szCs w:val="24"/>
              </w:rPr>
              <w:t>грантов, предоставляемых Академией наук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43">
              <w:rPr>
                <w:rFonts w:ascii="Times New Roman" w:hAnsi="Times New Roman"/>
                <w:sz w:val="24"/>
                <w:szCs w:val="24"/>
              </w:rPr>
              <w:t>образовательным организациям высшего образования, научным и иным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43">
              <w:rPr>
                <w:rFonts w:ascii="Times New Roman" w:hAnsi="Times New Roman"/>
                <w:sz w:val="24"/>
                <w:szCs w:val="24"/>
              </w:rPr>
              <w:t>организациям на поддержку планов развития кадрового потенциала в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43">
              <w:rPr>
                <w:rFonts w:ascii="Times New Roman" w:hAnsi="Times New Roman"/>
                <w:sz w:val="24"/>
                <w:szCs w:val="24"/>
              </w:rPr>
              <w:t>стимулирования их научных и научно-педагогических работников к защите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43">
              <w:rPr>
                <w:rFonts w:ascii="Times New Roman" w:hAnsi="Times New Roman"/>
                <w:sz w:val="24"/>
                <w:szCs w:val="24"/>
              </w:rPr>
              <w:t>докторских диссертаций и выполнению научно-исследовательских работ</w:t>
            </w:r>
            <w:r w:rsidRPr="00FA7E09">
              <w:rPr>
                <w:rFonts w:ascii="Times New Roman" w:hAnsi="Times New Roman"/>
                <w:sz w:val="24"/>
                <w:szCs w:val="24"/>
              </w:rPr>
              <w:t xml:space="preserve">, сумма заявки – </w:t>
            </w:r>
            <w:r>
              <w:rPr>
                <w:rFonts w:ascii="Times New Roman" w:hAnsi="Times New Roman"/>
                <w:sz w:val="24"/>
                <w:szCs w:val="24"/>
              </w:rPr>
              <w:t>400 тыс.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(Залялов Р.Р., Тимербулатова Г.А.)</w:t>
            </w:r>
          </w:p>
        </w:tc>
      </w:tr>
      <w:tr w:rsidR="008F7D85" w:rsidRPr="00450B4D" w14:paraId="70E5C40C" w14:textId="77777777" w:rsidTr="000F71B5">
        <w:tc>
          <w:tcPr>
            <w:tcW w:w="6048" w:type="dxa"/>
            <w:gridSpan w:val="2"/>
          </w:tcPr>
          <w:p w14:paraId="52127BBD" w14:textId="7C72960E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2A21E1F2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0F543BCE" w14:textId="77777777" w:rsidTr="000F71B5">
        <w:tc>
          <w:tcPr>
            <w:tcW w:w="6048" w:type="dxa"/>
            <w:gridSpan w:val="2"/>
          </w:tcPr>
          <w:p w14:paraId="399EF6F9" w14:textId="4AD9F005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тд), достижения, победители конкурсов, олимпиад (различного уровня)  и другие достижения,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награды кафедры (сотрудников кафедр)  за 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2275769D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3F589DA9" w14:textId="77777777" w:rsidTr="000F71B5">
        <w:tc>
          <w:tcPr>
            <w:tcW w:w="6048" w:type="dxa"/>
            <w:gridSpan w:val="2"/>
          </w:tcPr>
          <w:p w14:paraId="2D870E5A" w14:textId="32DBDE84" w:rsidR="008F7D85" w:rsidRPr="003256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40" w:type="dxa"/>
          </w:tcPr>
          <w:p w14:paraId="313E553C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23065CA" w14:textId="77777777" w:rsidTr="000F71B5">
        <w:tc>
          <w:tcPr>
            <w:tcW w:w="6048" w:type="dxa"/>
            <w:gridSpan w:val="2"/>
          </w:tcPr>
          <w:p w14:paraId="45A54572" w14:textId="4FAA0498" w:rsidR="008F7D85" w:rsidRPr="00061640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стоимость),</w:t>
            </w:r>
            <w:r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7065F337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2D02488F" w14:textId="77777777" w:rsidTr="000F71B5">
        <w:tc>
          <w:tcPr>
            <w:tcW w:w="6048" w:type="dxa"/>
            <w:gridSpan w:val="2"/>
          </w:tcPr>
          <w:p w14:paraId="65BDC3EE" w14:textId="10217529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с предоставлением копий в научный отдел</w:t>
            </w:r>
          </w:p>
        </w:tc>
        <w:tc>
          <w:tcPr>
            <w:tcW w:w="4940" w:type="dxa"/>
          </w:tcPr>
          <w:p w14:paraId="3C128197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13AB91F" w14:textId="77777777" w:rsidTr="000F71B5">
        <w:tc>
          <w:tcPr>
            <w:tcW w:w="6048" w:type="dxa"/>
            <w:gridSpan w:val="2"/>
          </w:tcPr>
          <w:p w14:paraId="4BA67376" w14:textId="77777777" w:rsidR="008F7D85" w:rsidRPr="00CD22C1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14:paraId="4BA843B8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64D2DA9D" w14:textId="77777777" w:rsidTr="000F71B5">
        <w:tc>
          <w:tcPr>
            <w:tcW w:w="6048" w:type="dxa"/>
            <w:gridSpan w:val="2"/>
          </w:tcPr>
          <w:p w14:paraId="14DC947C" w14:textId="77777777" w:rsidR="008F7D85" w:rsidRPr="00B23147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6D3911B1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168996E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704F4DCE" w14:textId="77777777" w:rsidTr="000F71B5">
        <w:tc>
          <w:tcPr>
            <w:tcW w:w="6048" w:type="dxa"/>
            <w:gridSpan w:val="2"/>
          </w:tcPr>
          <w:p w14:paraId="0819A815" w14:textId="77777777" w:rsidR="008F7D85" w:rsidRPr="00B657AB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407F74DB" w14:textId="3C882018" w:rsidR="000910A8" w:rsidRDefault="000910A8" w:rsidP="000910A8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Фатхутдинова Л.М. –  заместитель председателя </w:t>
            </w:r>
            <w:r w:rsidRPr="00FE6B78">
              <w:rPr>
                <w:rFonts w:ascii="Times New Roman" w:hAnsi="Times New Roman"/>
              </w:rPr>
              <w:t>объединенного</w:t>
            </w:r>
            <w:r w:rsidRPr="00FE6B78">
              <w:rPr>
                <w:rFonts w:ascii="Times New Roman" w:hAnsi="Times New Roman"/>
              </w:rPr>
              <w:t xml:space="preserve"> диссертационного совета (ФГБОУ ВО Казанский ГМУ Минздрава России и ФГБОУ ВО "ПИМУ" Минздрава </w:t>
            </w:r>
            <w:r w:rsidRPr="00FE6B78">
              <w:rPr>
                <w:rFonts w:ascii="Times New Roman" w:hAnsi="Times New Roman"/>
              </w:rPr>
              <w:t>России) открыт</w:t>
            </w:r>
            <w:r w:rsidRPr="00FE6B78">
              <w:rPr>
                <w:rFonts w:ascii="Times New Roman" w:hAnsi="Times New Roman"/>
              </w:rPr>
              <w:t xml:space="preserve"> приказом Министерства образования и науки Российской Федерации № 997/нк от 16 октября  2017 г</w:t>
            </w:r>
            <w:r>
              <w:rPr>
                <w:rFonts w:ascii="Times New Roman" w:hAnsi="Times New Roman"/>
              </w:rPr>
              <w:t>.</w:t>
            </w:r>
          </w:p>
          <w:p w14:paraId="6B033DC1" w14:textId="4932367B" w:rsidR="008F7D85" w:rsidRDefault="000910A8" w:rsidP="000F71B5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Гарипова Р.В. - </w:t>
            </w:r>
            <w:r w:rsidR="008F7D85" w:rsidRPr="00FE6B78">
              <w:rPr>
                <w:rFonts w:ascii="Times New Roman" w:hAnsi="Times New Roman"/>
                <w:bCs/>
              </w:rPr>
              <w:t>член</w:t>
            </w:r>
            <w:r w:rsidR="008F7D85" w:rsidRPr="00FE6B78">
              <w:rPr>
                <w:rFonts w:ascii="Times New Roman" w:hAnsi="Times New Roman"/>
                <w:b/>
                <w:bCs/>
              </w:rPr>
              <w:t xml:space="preserve"> </w:t>
            </w:r>
            <w:r w:rsidR="008F7D85" w:rsidRPr="00FE6B78">
              <w:rPr>
                <w:rFonts w:ascii="Times New Roman" w:hAnsi="Times New Roman"/>
              </w:rPr>
              <w:t xml:space="preserve">объединенного диссертационного совета (ФГБОУ ВО Казанский ГМУ Минздрава России и ФГБОУ ВО "ПИМУ" Минздрава </w:t>
            </w:r>
            <w:r w:rsidRPr="00FE6B78">
              <w:rPr>
                <w:rFonts w:ascii="Times New Roman" w:hAnsi="Times New Roman"/>
              </w:rPr>
              <w:t>России) открыт</w:t>
            </w:r>
            <w:r w:rsidR="008F7D85" w:rsidRPr="00FE6B78">
              <w:rPr>
                <w:rFonts w:ascii="Times New Roman" w:hAnsi="Times New Roman"/>
              </w:rPr>
              <w:t xml:space="preserve"> приказом Министерства образования и науки Российской Федерации № 997/нк от 16 октября  2017 г</w:t>
            </w:r>
          </w:p>
          <w:p w14:paraId="76650D25" w14:textId="77777777" w:rsidR="000910A8" w:rsidRPr="000B3173" w:rsidRDefault="000910A8" w:rsidP="000910A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Иш</w:t>
            </w:r>
            <w:r w:rsidRPr="00D04304">
              <w:rPr>
                <w:rFonts w:ascii="Times New Roman" w:hAnsi="Times New Roman"/>
                <w:sz w:val="24"/>
                <w:szCs w:val="24"/>
              </w:rPr>
              <w:t>терякова - член Международной комиссии по медицине труда (ICOH)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сайт </w:t>
            </w:r>
            <w:r w:rsidRPr="000B3173">
              <w:rPr>
                <w:rFonts w:ascii="Times New Roman" w:hAnsi="Times New Roman"/>
                <w:sz w:val="24"/>
                <w:szCs w:val="24"/>
              </w:rPr>
              <w:t>http://w</w:t>
            </w:r>
            <w:r>
              <w:rPr>
                <w:rFonts w:ascii="Times New Roman" w:hAnsi="Times New Roman"/>
                <w:sz w:val="24"/>
                <w:szCs w:val="24"/>
              </w:rPr>
              <w:t>ww.icohweb.org</w:t>
            </w:r>
          </w:p>
          <w:p w14:paraId="5B51E872" w14:textId="1DB64459" w:rsidR="000910A8" w:rsidRPr="00FE6B78" w:rsidRDefault="000910A8" w:rsidP="000910A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A58FB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http://www.icohweb.org/site/member-corner-view-profile.asp?mcode=STY3NzE</w:t>
              </w:r>
            </w:hyperlink>
          </w:p>
        </w:tc>
      </w:tr>
      <w:tr w:rsidR="008F7D85" w:rsidRPr="00450B4D" w14:paraId="623444C5" w14:textId="77777777" w:rsidTr="000F71B5">
        <w:tc>
          <w:tcPr>
            <w:tcW w:w="6048" w:type="dxa"/>
            <w:gridSpan w:val="2"/>
          </w:tcPr>
          <w:p w14:paraId="2D68C35C" w14:textId="34191685" w:rsidR="008F7D85" w:rsidRPr="002C57E0" w:rsidRDefault="008F7D85" w:rsidP="000910A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271B6D13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3F400374" w14:textId="77777777" w:rsidTr="000F71B5">
        <w:tc>
          <w:tcPr>
            <w:tcW w:w="6048" w:type="dxa"/>
            <w:gridSpan w:val="2"/>
          </w:tcPr>
          <w:p w14:paraId="0A3F35BA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35FCD339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6C06B30A" w:rsidR="00B541A5" w:rsidRDefault="00D27F06" w:rsidP="00A64AA5">
      <w:r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9F5DF" w14:textId="77777777" w:rsidR="00FD7F67" w:rsidRDefault="00FD7F67" w:rsidP="008638C3">
      <w:pPr>
        <w:spacing w:after="0"/>
      </w:pPr>
      <w:r>
        <w:separator/>
      </w:r>
    </w:p>
  </w:endnote>
  <w:endnote w:type="continuationSeparator" w:id="0">
    <w:p w14:paraId="0535804F" w14:textId="77777777" w:rsidR="00FD7F67" w:rsidRDefault="00FD7F67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61769" w14:textId="77777777" w:rsidR="00FD7F67" w:rsidRDefault="00FD7F67" w:rsidP="008638C3">
      <w:pPr>
        <w:spacing w:after="0"/>
      </w:pPr>
      <w:r>
        <w:separator/>
      </w:r>
    </w:p>
  </w:footnote>
  <w:footnote w:type="continuationSeparator" w:id="0">
    <w:p w14:paraId="3A5CD8FD" w14:textId="77777777" w:rsidR="00FD7F67" w:rsidRDefault="00FD7F67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13A"/>
    <w:multiLevelType w:val="hybridMultilevel"/>
    <w:tmpl w:val="29E4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2712"/>
    <w:multiLevelType w:val="hybridMultilevel"/>
    <w:tmpl w:val="51D82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E7448"/>
    <w:multiLevelType w:val="hybridMultilevel"/>
    <w:tmpl w:val="0452386E"/>
    <w:lvl w:ilvl="0" w:tplc="E91A4D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70C0"/>
    <w:multiLevelType w:val="hybridMultilevel"/>
    <w:tmpl w:val="93A6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25FC5"/>
    <w:rsid w:val="0004092A"/>
    <w:rsid w:val="00050061"/>
    <w:rsid w:val="00061640"/>
    <w:rsid w:val="000667BA"/>
    <w:rsid w:val="00071843"/>
    <w:rsid w:val="00072DE2"/>
    <w:rsid w:val="00073BD0"/>
    <w:rsid w:val="0008238C"/>
    <w:rsid w:val="000910A8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0F7A9D"/>
    <w:rsid w:val="00100D50"/>
    <w:rsid w:val="00116BAB"/>
    <w:rsid w:val="001260D6"/>
    <w:rsid w:val="00132880"/>
    <w:rsid w:val="001502D8"/>
    <w:rsid w:val="00152AF0"/>
    <w:rsid w:val="00161A05"/>
    <w:rsid w:val="00184176"/>
    <w:rsid w:val="00186739"/>
    <w:rsid w:val="001911FA"/>
    <w:rsid w:val="0019491A"/>
    <w:rsid w:val="001A337B"/>
    <w:rsid w:val="001B3121"/>
    <w:rsid w:val="001C2834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9515B"/>
    <w:rsid w:val="002A093F"/>
    <w:rsid w:val="002B0943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2D0E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0EDE"/>
    <w:rsid w:val="004A522F"/>
    <w:rsid w:val="004B7AD2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3831"/>
    <w:rsid w:val="00627387"/>
    <w:rsid w:val="00640750"/>
    <w:rsid w:val="006500F3"/>
    <w:rsid w:val="00654E12"/>
    <w:rsid w:val="00657256"/>
    <w:rsid w:val="0066635B"/>
    <w:rsid w:val="006703BD"/>
    <w:rsid w:val="006A00F4"/>
    <w:rsid w:val="006B18F1"/>
    <w:rsid w:val="006B2763"/>
    <w:rsid w:val="006B283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239F"/>
    <w:rsid w:val="008B49BD"/>
    <w:rsid w:val="008B7208"/>
    <w:rsid w:val="008C48F9"/>
    <w:rsid w:val="008D0E3F"/>
    <w:rsid w:val="008D3838"/>
    <w:rsid w:val="008E22FB"/>
    <w:rsid w:val="008F2870"/>
    <w:rsid w:val="008F72FC"/>
    <w:rsid w:val="008F7D85"/>
    <w:rsid w:val="009069D7"/>
    <w:rsid w:val="0090794C"/>
    <w:rsid w:val="00917453"/>
    <w:rsid w:val="00932B2E"/>
    <w:rsid w:val="0093338C"/>
    <w:rsid w:val="00941021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36B2B"/>
    <w:rsid w:val="00A45C68"/>
    <w:rsid w:val="00A46C79"/>
    <w:rsid w:val="00A632A6"/>
    <w:rsid w:val="00A64AA5"/>
    <w:rsid w:val="00A76E08"/>
    <w:rsid w:val="00A76F1D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AE7FA3"/>
    <w:rsid w:val="00B04548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D2063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31EE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1479"/>
    <w:rsid w:val="00CE5C6B"/>
    <w:rsid w:val="00CF2D46"/>
    <w:rsid w:val="00D045D0"/>
    <w:rsid w:val="00D1257B"/>
    <w:rsid w:val="00D20AF3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DF57A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25AF"/>
    <w:rsid w:val="00E66271"/>
    <w:rsid w:val="00E70482"/>
    <w:rsid w:val="00E80670"/>
    <w:rsid w:val="00EB7530"/>
    <w:rsid w:val="00EC3BCF"/>
    <w:rsid w:val="00EE1FF9"/>
    <w:rsid w:val="00EE223A"/>
    <w:rsid w:val="00EE2AFC"/>
    <w:rsid w:val="00EE695C"/>
    <w:rsid w:val="00EF5F28"/>
    <w:rsid w:val="00F018A5"/>
    <w:rsid w:val="00F15FBA"/>
    <w:rsid w:val="00F2697A"/>
    <w:rsid w:val="00F3626C"/>
    <w:rsid w:val="00F4475E"/>
    <w:rsid w:val="00F5163E"/>
    <w:rsid w:val="00F75BBE"/>
    <w:rsid w:val="00F8569D"/>
    <w:rsid w:val="00F93A98"/>
    <w:rsid w:val="00F95575"/>
    <w:rsid w:val="00FB2012"/>
    <w:rsid w:val="00FC66BC"/>
    <w:rsid w:val="00FD6A93"/>
    <w:rsid w:val="00FD7F67"/>
    <w:rsid w:val="00FE6B78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B04548"/>
    <w:pPr>
      <w:ind w:left="720"/>
      <w:contextualSpacing/>
    </w:pPr>
  </w:style>
  <w:style w:type="paragraph" w:customStyle="1" w:styleId="Default">
    <w:name w:val="Default"/>
    <w:rsid w:val="006A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89/1026-9428-2025-65-11-741-7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ohweb.org/site/member-corner-view-profile.asp?mcode=STY3N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C630-4501-4F59-A967-CBA21965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9244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Тимербулатова  Гюзель  Абдулхалимовна</cp:lastModifiedBy>
  <cp:revision>12</cp:revision>
  <cp:lastPrinted>2020-12-09T08:55:00Z</cp:lastPrinted>
  <dcterms:created xsi:type="dcterms:W3CDTF">2025-12-15T13:22:00Z</dcterms:created>
  <dcterms:modified xsi:type="dcterms:W3CDTF">2026-01-15T10:51:00Z</dcterms:modified>
</cp:coreProperties>
</file>