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77777777" w:rsidR="006C71F5" w:rsidRDefault="006C71F5" w:rsidP="006C71F5">
      <w:pPr>
        <w:spacing w:after="0" w:line="240" w:lineRule="auto"/>
        <w:jc w:val="center"/>
        <w:rPr>
          <w:rFonts w:ascii="Times New Roman" w:hAnsi="Times New Roman"/>
        </w:rPr>
      </w:pPr>
    </w:p>
    <w:p w14:paraId="46FA0291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6C71F5">
      <w:pPr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6C71F5" w:rsidRDefault="00605220" w:rsidP="006C71F5">
      <w:pPr>
        <w:spacing w:after="0"/>
        <w:ind w:left="5670"/>
        <w:rPr>
          <w:rFonts w:ascii="Times New Roman" w:hAnsi="Times New Roman"/>
        </w:rPr>
      </w:pPr>
    </w:p>
    <w:p w14:paraId="42C5F8CB" w14:textId="14E0F3D3" w:rsidR="00E35B7A" w:rsidRPr="00861B79" w:rsidRDefault="00E35B7A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C71F5">
        <w:rPr>
          <w:rFonts w:ascii="Times New Roman" w:hAnsi="Times New Roman"/>
          <w:b/>
          <w:sz w:val="20"/>
          <w:szCs w:val="20"/>
        </w:rPr>
        <w:t xml:space="preserve">Расписание </w:t>
      </w:r>
      <w:r w:rsidRPr="00861B79">
        <w:rPr>
          <w:rFonts w:ascii="Times New Roman" w:hAnsi="Times New Roman"/>
          <w:b/>
          <w:sz w:val="20"/>
          <w:szCs w:val="20"/>
        </w:rPr>
        <w:t>лекционных занятий по дисциплине «</w:t>
      </w:r>
      <w:r w:rsidR="00861B79" w:rsidRPr="00861B79">
        <w:rPr>
          <w:rFonts w:ascii="Times New Roman" w:hAnsi="Times New Roman"/>
          <w:b/>
          <w:sz w:val="20"/>
          <w:szCs w:val="20"/>
        </w:rPr>
        <w:t>Гигиена детей и подростков</w:t>
      </w:r>
      <w:r w:rsidRPr="00861B79">
        <w:rPr>
          <w:rFonts w:ascii="Times New Roman" w:hAnsi="Times New Roman"/>
          <w:b/>
          <w:sz w:val="20"/>
          <w:szCs w:val="20"/>
        </w:rPr>
        <w:t xml:space="preserve">» </w:t>
      </w:r>
    </w:p>
    <w:p w14:paraId="3FE64C5A" w14:textId="52188746" w:rsidR="00E35B7A" w:rsidRPr="00861B79" w:rsidRDefault="00800700" w:rsidP="00E35B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1B79">
        <w:rPr>
          <w:rFonts w:ascii="Times New Roman" w:hAnsi="Times New Roman"/>
          <w:b/>
          <w:sz w:val="20"/>
          <w:szCs w:val="20"/>
        </w:rPr>
        <w:t xml:space="preserve">для студентов </w:t>
      </w:r>
      <w:r w:rsidR="00665B99" w:rsidRPr="00861B79">
        <w:rPr>
          <w:rFonts w:ascii="Times New Roman" w:hAnsi="Times New Roman"/>
          <w:b/>
          <w:sz w:val="20"/>
          <w:szCs w:val="20"/>
        </w:rPr>
        <w:t>«</w:t>
      </w:r>
      <w:r w:rsidR="00861B79" w:rsidRPr="00861B79">
        <w:rPr>
          <w:rFonts w:ascii="Times New Roman" w:hAnsi="Times New Roman"/>
          <w:b/>
          <w:sz w:val="20"/>
          <w:szCs w:val="20"/>
        </w:rPr>
        <w:t>5</w:t>
      </w:r>
      <w:r w:rsidR="00665B99" w:rsidRPr="00861B79">
        <w:rPr>
          <w:rFonts w:ascii="Times New Roman" w:hAnsi="Times New Roman"/>
          <w:b/>
          <w:sz w:val="20"/>
          <w:szCs w:val="20"/>
        </w:rPr>
        <w:t>»</w:t>
      </w:r>
      <w:r w:rsidR="00E35B7A" w:rsidRPr="00861B79">
        <w:rPr>
          <w:rFonts w:ascii="Times New Roman" w:hAnsi="Times New Roman"/>
          <w:b/>
          <w:sz w:val="20"/>
          <w:szCs w:val="20"/>
        </w:rPr>
        <w:t xml:space="preserve"> курса медико-профилактического факультета </w:t>
      </w:r>
    </w:p>
    <w:p w14:paraId="010BF2EA" w14:textId="5C641E33" w:rsidR="00E35B7A" w:rsidRPr="00861B79" w:rsidRDefault="00800700" w:rsidP="006A57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1B79">
        <w:rPr>
          <w:rFonts w:ascii="Times New Roman" w:hAnsi="Times New Roman"/>
          <w:b/>
          <w:sz w:val="20"/>
          <w:szCs w:val="20"/>
        </w:rPr>
        <w:t xml:space="preserve">на </w:t>
      </w:r>
      <w:r w:rsidR="00C82B7E" w:rsidRPr="00861B79">
        <w:rPr>
          <w:rFonts w:ascii="Times New Roman" w:hAnsi="Times New Roman"/>
          <w:b/>
          <w:sz w:val="20"/>
          <w:szCs w:val="20"/>
        </w:rPr>
        <w:t>весенний</w:t>
      </w:r>
      <w:r w:rsidRPr="00861B79">
        <w:rPr>
          <w:rFonts w:ascii="Times New Roman" w:hAnsi="Times New Roman"/>
          <w:b/>
          <w:sz w:val="20"/>
          <w:szCs w:val="20"/>
        </w:rPr>
        <w:t xml:space="preserve"> семестр 2025</w:t>
      </w:r>
      <w:r w:rsidR="006A57CE" w:rsidRPr="00861B79">
        <w:rPr>
          <w:rFonts w:ascii="Times New Roman" w:hAnsi="Times New Roman"/>
          <w:b/>
          <w:sz w:val="20"/>
          <w:szCs w:val="20"/>
        </w:rPr>
        <w:t>/2</w:t>
      </w:r>
      <w:r w:rsidRPr="00861B79">
        <w:rPr>
          <w:rFonts w:ascii="Times New Roman" w:hAnsi="Times New Roman"/>
          <w:b/>
          <w:sz w:val="20"/>
          <w:szCs w:val="20"/>
        </w:rPr>
        <w:t>6</w:t>
      </w:r>
      <w:r w:rsidR="006A57CE" w:rsidRPr="00861B79">
        <w:rPr>
          <w:rFonts w:ascii="Times New Roman" w:hAnsi="Times New Roman"/>
          <w:b/>
          <w:sz w:val="20"/>
          <w:szCs w:val="20"/>
        </w:rPr>
        <w:t xml:space="preserve"> </w:t>
      </w:r>
      <w:r w:rsidR="00E35B7A" w:rsidRPr="00861B79">
        <w:rPr>
          <w:rFonts w:ascii="Times New Roman" w:hAnsi="Times New Roman"/>
          <w:b/>
          <w:sz w:val="20"/>
          <w:szCs w:val="20"/>
        </w:rPr>
        <w:t>учебного года</w:t>
      </w:r>
    </w:p>
    <w:p w14:paraId="4272A2CB" w14:textId="46708B6E" w:rsidR="00E35B7A" w:rsidRPr="006A5BAA" w:rsidRDefault="00665B99" w:rsidP="006A5BAA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861B79">
        <w:rPr>
          <w:rFonts w:ascii="Times New Roman" w:hAnsi="Times New Roman"/>
          <w:sz w:val="21"/>
          <w:szCs w:val="21"/>
        </w:rPr>
        <w:t xml:space="preserve">Лекции: </w:t>
      </w:r>
      <w:r w:rsidR="00861B79" w:rsidRPr="00861B79">
        <w:rPr>
          <w:rFonts w:ascii="Times New Roman" w:hAnsi="Times New Roman"/>
          <w:sz w:val="21"/>
          <w:szCs w:val="21"/>
        </w:rPr>
        <w:t>вторник 1-1</w:t>
      </w:r>
      <w:r w:rsidR="009152EC">
        <w:rPr>
          <w:rFonts w:ascii="Times New Roman" w:hAnsi="Times New Roman"/>
          <w:sz w:val="21"/>
          <w:szCs w:val="21"/>
        </w:rPr>
        <w:t>0</w:t>
      </w:r>
      <w:bookmarkStart w:id="0" w:name="_GoBack"/>
      <w:bookmarkEnd w:id="0"/>
      <w:r w:rsidR="00861B79" w:rsidRPr="00861B7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861B79" w:rsidRPr="00861B79">
        <w:rPr>
          <w:rFonts w:ascii="Times New Roman" w:hAnsi="Times New Roman"/>
          <w:sz w:val="21"/>
          <w:szCs w:val="21"/>
        </w:rPr>
        <w:t>нед</w:t>
      </w:r>
      <w:proofErr w:type="spellEnd"/>
      <w:r w:rsidR="00861B79" w:rsidRPr="00861B79">
        <w:rPr>
          <w:rFonts w:ascii="Times New Roman" w:hAnsi="Times New Roman"/>
          <w:sz w:val="21"/>
          <w:szCs w:val="21"/>
        </w:rPr>
        <w:t>. 9.50</w:t>
      </w:r>
    </w:p>
    <w:p w14:paraId="31E1958E" w14:textId="77777777" w:rsidR="00155637" w:rsidRPr="00E35B7A" w:rsidRDefault="00155637" w:rsidP="001556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1288"/>
        <w:gridCol w:w="2240"/>
        <w:gridCol w:w="4530"/>
      </w:tblGrid>
      <w:tr w:rsidR="006A57CE" w:rsidRPr="00E35B7A" w14:paraId="3E1768AD" w14:textId="77777777" w:rsidTr="006A57CE">
        <w:tc>
          <w:tcPr>
            <w:tcW w:w="1287" w:type="dxa"/>
            <w:shd w:val="clear" w:color="auto" w:fill="auto"/>
          </w:tcPr>
          <w:p w14:paraId="36334101" w14:textId="77777777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День, время</w:t>
            </w:r>
          </w:p>
        </w:tc>
        <w:tc>
          <w:tcPr>
            <w:tcW w:w="1288" w:type="dxa"/>
            <w:shd w:val="clear" w:color="auto" w:fill="auto"/>
          </w:tcPr>
          <w:p w14:paraId="675183BA" w14:textId="77777777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№ группы</w:t>
            </w:r>
          </w:p>
        </w:tc>
        <w:tc>
          <w:tcPr>
            <w:tcW w:w="2240" w:type="dxa"/>
          </w:tcPr>
          <w:p w14:paraId="59D24A90" w14:textId="77970EE5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4530" w:type="dxa"/>
          </w:tcPr>
          <w:p w14:paraId="19CA2AD2" w14:textId="67E53AC5" w:rsidR="006A57CE" w:rsidRPr="00E35B7A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5B7A">
              <w:rPr>
                <w:rFonts w:ascii="Times New Roman" w:hAnsi="Times New Roman"/>
                <w:b/>
                <w:sz w:val="20"/>
                <w:szCs w:val="20"/>
              </w:rPr>
              <w:t>Тема лекции</w:t>
            </w:r>
          </w:p>
        </w:tc>
      </w:tr>
      <w:tr w:rsidR="00861B79" w:rsidRPr="00E35B7A" w14:paraId="5CB54EDD" w14:textId="77777777" w:rsidTr="006A57CE">
        <w:tc>
          <w:tcPr>
            <w:tcW w:w="1287" w:type="dxa"/>
            <w:shd w:val="clear" w:color="auto" w:fill="auto"/>
          </w:tcPr>
          <w:p w14:paraId="114DCAA5" w14:textId="77777777" w:rsidR="00861B79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10.02.2026</w:t>
            </w:r>
          </w:p>
          <w:p w14:paraId="231788B2" w14:textId="7063E751" w:rsidR="00861B79" w:rsidRPr="00E35B7A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14:paraId="58E3D1F4" w14:textId="1234D576" w:rsidR="00861B79" w:rsidRPr="00E35B7A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3501-3503</w:t>
            </w:r>
          </w:p>
        </w:tc>
        <w:tc>
          <w:tcPr>
            <w:tcW w:w="2240" w:type="dxa"/>
          </w:tcPr>
          <w:p w14:paraId="1363EEC7" w14:textId="1DBEB23A" w:rsidR="00861B79" w:rsidRPr="00E35B7A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611535B3" w14:textId="7A618711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Физиологические основы деятельности детей и подростков. Режим дня</w:t>
            </w:r>
          </w:p>
        </w:tc>
      </w:tr>
      <w:tr w:rsidR="00861B79" w:rsidRPr="00E35B7A" w14:paraId="6E379A94" w14:textId="77777777" w:rsidTr="006A57CE">
        <w:tc>
          <w:tcPr>
            <w:tcW w:w="1287" w:type="dxa"/>
            <w:shd w:val="clear" w:color="auto" w:fill="auto"/>
          </w:tcPr>
          <w:p w14:paraId="05E75A16" w14:textId="77777777" w:rsidR="00861B79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17.02.2026</w:t>
            </w:r>
          </w:p>
          <w:p w14:paraId="329F656E" w14:textId="1777B13F" w:rsidR="00861B79" w:rsidRPr="00E35B7A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2802EB14" w14:textId="787B3165" w:rsidR="00861B79" w:rsidRPr="00E35B7A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3501-3503</w:t>
            </w:r>
          </w:p>
        </w:tc>
        <w:tc>
          <w:tcPr>
            <w:tcW w:w="2240" w:type="dxa"/>
          </w:tcPr>
          <w:p w14:paraId="5CC877C1" w14:textId="39F02740" w:rsidR="00861B79" w:rsidRPr="00E35B7A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20DF7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A20DF7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0A8785B3" w14:textId="77777777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Морфофункциональная готовность ребенка к систематическому обучению</w:t>
            </w:r>
          </w:p>
          <w:p w14:paraId="4A401FCD" w14:textId="0C20D482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Принципы составления меню для детей и подростков в организованных детских коллективах</w:t>
            </w:r>
          </w:p>
        </w:tc>
      </w:tr>
      <w:tr w:rsidR="00861B79" w:rsidRPr="00E35B7A" w14:paraId="22FC325C" w14:textId="77777777" w:rsidTr="006A57CE">
        <w:tc>
          <w:tcPr>
            <w:tcW w:w="1287" w:type="dxa"/>
            <w:shd w:val="clear" w:color="auto" w:fill="auto"/>
          </w:tcPr>
          <w:p w14:paraId="16893E6C" w14:textId="77777777" w:rsidR="00861B79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24.02.2026</w:t>
            </w:r>
          </w:p>
          <w:p w14:paraId="66321088" w14:textId="2A2C8256" w:rsidR="00861B79" w:rsidRPr="00E35B7A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29B1197C" w14:textId="2922E495" w:rsidR="00861B79" w:rsidRPr="00E35B7A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3501-3503</w:t>
            </w:r>
          </w:p>
        </w:tc>
        <w:tc>
          <w:tcPr>
            <w:tcW w:w="2240" w:type="dxa"/>
          </w:tcPr>
          <w:p w14:paraId="4EA2E4E6" w14:textId="4D1E8323" w:rsidR="00861B79" w:rsidRPr="00E35B7A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DF7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A20DF7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3663E945" w14:textId="628546B5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Гигиенические принципы организации учебного процесса в различных образовательных учреждениях</w:t>
            </w:r>
          </w:p>
        </w:tc>
      </w:tr>
      <w:tr w:rsidR="00861B79" w:rsidRPr="00E35B7A" w14:paraId="26B98CC9" w14:textId="77777777" w:rsidTr="006A57CE">
        <w:tc>
          <w:tcPr>
            <w:tcW w:w="1287" w:type="dxa"/>
            <w:shd w:val="clear" w:color="auto" w:fill="auto"/>
          </w:tcPr>
          <w:p w14:paraId="3BDC9861" w14:textId="77777777" w:rsidR="00861B79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3.03.2026</w:t>
            </w:r>
          </w:p>
          <w:p w14:paraId="4024AE3E" w14:textId="18CE9C81" w:rsidR="00861B79" w:rsidRPr="00E35B7A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5A3D4A8D" w14:textId="3AA7E964" w:rsidR="00861B79" w:rsidRPr="00E35B7A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3501-3503</w:t>
            </w:r>
          </w:p>
        </w:tc>
        <w:tc>
          <w:tcPr>
            <w:tcW w:w="2240" w:type="dxa"/>
          </w:tcPr>
          <w:p w14:paraId="1E549C50" w14:textId="2699BB18" w:rsidR="00861B79" w:rsidRPr="00E35B7A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DF7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A20DF7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2FFF904D" w14:textId="2DF67289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Гигиенические требования к цифровым средствам</w:t>
            </w:r>
          </w:p>
        </w:tc>
      </w:tr>
      <w:tr w:rsidR="00861B79" w:rsidRPr="00E35B7A" w14:paraId="1C6F2F76" w14:textId="77777777" w:rsidTr="006A57CE">
        <w:tc>
          <w:tcPr>
            <w:tcW w:w="1287" w:type="dxa"/>
            <w:shd w:val="clear" w:color="auto" w:fill="auto"/>
          </w:tcPr>
          <w:p w14:paraId="1FAFEF80" w14:textId="77777777" w:rsidR="00861B79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10.03.2026</w:t>
            </w:r>
          </w:p>
          <w:p w14:paraId="375ABC82" w14:textId="3B83D6D8" w:rsidR="00861B79" w:rsidRPr="006C71F5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2EFE97A0" w14:textId="56B1832F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3501-3503</w:t>
            </w:r>
          </w:p>
        </w:tc>
        <w:tc>
          <w:tcPr>
            <w:tcW w:w="2240" w:type="dxa"/>
          </w:tcPr>
          <w:p w14:paraId="4B85CCC4" w14:textId="72AB5857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DF7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A20DF7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5EF14163" w14:textId="6294B102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Закаливание, его сущность и методы. Физиолого-гигиенические принципы организации физического воспитания детей и подростков</w:t>
            </w:r>
          </w:p>
        </w:tc>
      </w:tr>
      <w:tr w:rsidR="00861B79" w:rsidRPr="00E35B7A" w14:paraId="0FDB1B85" w14:textId="77777777" w:rsidTr="006A57CE">
        <w:tc>
          <w:tcPr>
            <w:tcW w:w="1287" w:type="dxa"/>
            <w:shd w:val="clear" w:color="auto" w:fill="auto"/>
          </w:tcPr>
          <w:p w14:paraId="69B32DBE" w14:textId="77777777" w:rsidR="00861B79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17.03.2026</w:t>
            </w:r>
          </w:p>
          <w:p w14:paraId="707C8407" w14:textId="19EEB023" w:rsidR="00861B79" w:rsidRPr="006C71F5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73E1E94A" w14:textId="73028474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3501-3503</w:t>
            </w:r>
          </w:p>
        </w:tc>
        <w:tc>
          <w:tcPr>
            <w:tcW w:w="2240" w:type="dxa"/>
          </w:tcPr>
          <w:p w14:paraId="06B50AF7" w14:textId="3268EC88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DF7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A20DF7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3B352320" w14:textId="7D577F40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Гигиенические вопросы организации летней оздоровительной работы в детских и подростковых коллективах</w:t>
            </w:r>
          </w:p>
        </w:tc>
      </w:tr>
      <w:tr w:rsidR="00861B79" w:rsidRPr="00E35B7A" w14:paraId="2AD487D4" w14:textId="77777777" w:rsidTr="006A57CE">
        <w:tc>
          <w:tcPr>
            <w:tcW w:w="1287" w:type="dxa"/>
            <w:shd w:val="clear" w:color="auto" w:fill="auto"/>
          </w:tcPr>
          <w:p w14:paraId="7FAC3A28" w14:textId="77777777" w:rsidR="00861B79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24.03.2026</w:t>
            </w:r>
          </w:p>
          <w:p w14:paraId="63BB7B6E" w14:textId="0D401AA1" w:rsidR="00861B79" w:rsidRPr="006C71F5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2A7B1B0E" w14:textId="42A042F0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3501-3503</w:t>
            </w:r>
          </w:p>
        </w:tc>
        <w:tc>
          <w:tcPr>
            <w:tcW w:w="2240" w:type="dxa"/>
          </w:tcPr>
          <w:p w14:paraId="3D8AB24F" w14:textId="7E46D8AC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DF7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A20DF7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615BEC82" w14:textId="20B9BF2D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Физиолого-гигиенические принципы организации трудового обучения детей и подростков</w:t>
            </w:r>
          </w:p>
        </w:tc>
      </w:tr>
      <w:tr w:rsidR="00861B79" w:rsidRPr="00E35B7A" w14:paraId="33815B62" w14:textId="77777777" w:rsidTr="006A57CE">
        <w:tc>
          <w:tcPr>
            <w:tcW w:w="1287" w:type="dxa"/>
            <w:shd w:val="clear" w:color="auto" w:fill="auto"/>
          </w:tcPr>
          <w:p w14:paraId="0E11F5ED" w14:textId="77777777" w:rsidR="00861B79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31.03.2026</w:t>
            </w:r>
          </w:p>
          <w:p w14:paraId="366B91A7" w14:textId="62143413" w:rsidR="00861B79" w:rsidRPr="006C71F5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57BF9200" w14:textId="1934C124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3501-3503</w:t>
            </w:r>
          </w:p>
        </w:tc>
        <w:tc>
          <w:tcPr>
            <w:tcW w:w="2240" w:type="dxa"/>
          </w:tcPr>
          <w:p w14:paraId="21F97846" w14:textId="7EF33252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DF7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A20DF7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2650053E" w14:textId="10E7DDD1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Принципы и методы врачебно-профессиональной консультации и ориентации подростков</w:t>
            </w:r>
          </w:p>
        </w:tc>
      </w:tr>
      <w:tr w:rsidR="00861B79" w:rsidRPr="00E35B7A" w14:paraId="2B4691F6" w14:textId="77777777" w:rsidTr="006A57CE">
        <w:tc>
          <w:tcPr>
            <w:tcW w:w="1287" w:type="dxa"/>
            <w:shd w:val="clear" w:color="auto" w:fill="auto"/>
          </w:tcPr>
          <w:p w14:paraId="01A5ADDB" w14:textId="77777777" w:rsidR="00861B79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7.04.2026</w:t>
            </w:r>
          </w:p>
          <w:p w14:paraId="049B7DD8" w14:textId="4C0B624E" w:rsidR="00861B79" w:rsidRPr="006C71F5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5C3786A2" w14:textId="17E22E4A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3501-3503</w:t>
            </w:r>
          </w:p>
        </w:tc>
        <w:tc>
          <w:tcPr>
            <w:tcW w:w="2240" w:type="dxa"/>
          </w:tcPr>
          <w:p w14:paraId="48442628" w14:textId="52DE6D19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DF7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A20DF7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1CB57CF9" w14:textId="2A3564CF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Правовые основы надзора и контроля за условиями обучения и воспитания детей и подростков. Законодательная база охраны здоровья детей и подростков.</w:t>
            </w:r>
          </w:p>
        </w:tc>
      </w:tr>
      <w:tr w:rsidR="00861B79" w:rsidRPr="00E35B7A" w14:paraId="724F039F" w14:textId="77777777" w:rsidTr="006A57CE">
        <w:tc>
          <w:tcPr>
            <w:tcW w:w="1287" w:type="dxa"/>
            <w:shd w:val="clear" w:color="auto" w:fill="auto"/>
          </w:tcPr>
          <w:p w14:paraId="5292A62C" w14:textId="77777777" w:rsidR="00861B79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14.04.2026</w:t>
            </w:r>
          </w:p>
          <w:p w14:paraId="0AB80278" w14:textId="5EFDC19F" w:rsidR="00861B79" w:rsidRPr="006C71F5" w:rsidRDefault="00861B79" w:rsidP="00861B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9.50</w:t>
            </w:r>
          </w:p>
        </w:tc>
        <w:tc>
          <w:tcPr>
            <w:tcW w:w="1288" w:type="dxa"/>
            <w:shd w:val="clear" w:color="auto" w:fill="auto"/>
          </w:tcPr>
          <w:p w14:paraId="504372A9" w14:textId="5B1686CD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3501-3503</w:t>
            </w:r>
          </w:p>
        </w:tc>
        <w:tc>
          <w:tcPr>
            <w:tcW w:w="2240" w:type="dxa"/>
          </w:tcPr>
          <w:p w14:paraId="25E0CD2F" w14:textId="3A0C34EB" w:rsidR="00861B79" w:rsidRPr="006C71F5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0DF7">
              <w:rPr>
                <w:rFonts w:ascii="Times New Roman" w:hAnsi="Times New Roman"/>
                <w:sz w:val="20"/>
                <w:szCs w:val="20"/>
              </w:rPr>
              <w:t>Абляева</w:t>
            </w:r>
            <w:proofErr w:type="spellEnd"/>
            <w:r w:rsidRPr="00A20DF7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530" w:type="dxa"/>
          </w:tcPr>
          <w:p w14:paraId="469298A8" w14:textId="5D69106B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18"/>
              </w:rPr>
            </w:pPr>
            <w:r w:rsidRPr="00861B79">
              <w:rPr>
                <w:rFonts w:ascii="Times New Roman" w:hAnsi="Times New Roman"/>
                <w:sz w:val="20"/>
                <w:szCs w:val="18"/>
              </w:rPr>
              <w:t>Основные принципы лечебно-профилактической и социальной помощи детям и подросткам. Работа врача-гигиениста в образовательных учреждениях</w:t>
            </w:r>
          </w:p>
        </w:tc>
      </w:tr>
    </w:tbl>
    <w:p w14:paraId="4937CA1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B88AC74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99430E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5B7E86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A356E3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384162B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CCEE137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CA8CF8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C558B7E" w14:textId="180044C3" w:rsidR="006C71F5" w:rsidRDefault="00C57BB3" w:rsidP="006C7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8D52F14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</w:p>
    <w:p w14:paraId="14A98D95" w14:textId="77777777" w:rsidR="00800700" w:rsidRPr="00B01D4A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42BEDEA8" w14:textId="736C676F" w:rsidR="00F84757" w:rsidRPr="00861B79" w:rsidRDefault="00F84757" w:rsidP="00F84757">
      <w:pPr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  <w:bookmarkStart w:id="1" w:name="_Hlk503291809"/>
      <w:r w:rsidRPr="00665B99">
        <w:rPr>
          <w:rFonts w:ascii="Times New Roman" w:hAnsi="Times New Roman"/>
          <w:sz w:val="21"/>
          <w:szCs w:val="21"/>
        </w:rPr>
        <w:t xml:space="preserve">Расписание </w:t>
      </w:r>
      <w:r w:rsidRPr="00861B79">
        <w:rPr>
          <w:rFonts w:ascii="Times New Roman" w:hAnsi="Times New Roman"/>
          <w:b/>
          <w:sz w:val="21"/>
          <w:szCs w:val="21"/>
        </w:rPr>
        <w:t>практических занятий</w:t>
      </w:r>
      <w:r w:rsidRPr="00861B79">
        <w:rPr>
          <w:rFonts w:ascii="Times New Roman" w:hAnsi="Times New Roman"/>
          <w:sz w:val="21"/>
          <w:szCs w:val="21"/>
        </w:rPr>
        <w:t xml:space="preserve"> по дисциплине </w:t>
      </w:r>
      <w:r w:rsidRPr="00861B79">
        <w:rPr>
          <w:rFonts w:ascii="Times New Roman" w:hAnsi="Times New Roman"/>
          <w:b/>
          <w:sz w:val="21"/>
          <w:szCs w:val="21"/>
        </w:rPr>
        <w:t>«</w:t>
      </w:r>
      <w:r w:rsidR="00861B79" w:rsidRPr="00861B79">
        <w:rPr>
          <w:rFonts w:ascii="Times New Roman" w:hAnsi="Times New Roman"/>
          <w:b/>
          <w:sz w:val="21"/>
          <w:szCs w:val="21"/>
        </w:rPr>
        <w:t>Гигиена детей и подростков</w:t>
      </w:r>
      <w:r w:rsidRPr="00861B79">
        <w:rPr>
          <w:rFonts w:ascii="Times New Roman" w:hAnsi="Times New Roman"/>
          <w:b/>
          <w:sz w:val="21"/>
          <w:szCs w:val="21"/>
        </w:rPr>
        <w:t>»</w:t>
      </w:r>
      <w:r w:rsidRPr="00861B79">
        <w:rPr>
          <w:rFonts w:ascii="Times New Roman" w:hAnsi="Times New Roman"/>
          <w:sz w:val="21"/>
          <w:szCs w:val="21"/>
        </w:rPr>
        <w:t xml:space="preserve"> </w:t>
      </w:r>
    </w:p>
    <w:p w14:paraId="2F709AF7" w14:textId="147B0F63" w:rsidR="00F84757" w:rsidRPr="00861B79" w:rsidRDefault="00800700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861B79">
        <w:rPr>
          <w:rFonts w:ascii="Times New Roman" w:hAnsi="Times New Roman"/>
          <w:sz w:val="21"/>
          <w:szCs w:val="21"/>
        </w:rPr>
        <w:t xml:space="preserve">для студентов </w:t>
      </w:r>
      <w:r w:rsidR="00665B99" w:rsidRPr="00861B79">
        <w:rPr>
          <w:rFonts w:ascii="Times New Roman" w:hAnsi="Times New Roman"/>
          <w:b/>
          <w:sz w:val="21"/>
          <w:szCs w:val="21"/>
        </w:rPr>
        <w:t>«</w:t>
      </w:r>
      <w:r w:rsidR="00861B79" w:rsidRPr="00861B79">
        <w:rPr>
          <w:rFonts w:ascii="Times New Roman" w:hAnsi="Times New Roman"/>
          <w:b/>
          <w:sz w:val="21"/>
          <w:szCs w:val="21"/>
        </w:rPr>
        <w:t>5</w:t>
      </w:r>
      <w:r w:rsidR="00665B99" w:rsidRPr="00861B79">
        <w:rPr>
          <w:rFonts w:ascii="Times New Roman" w:hAnsi="Times New Roman"/>
          <w:b/>
          <w:sz w:val="21"/>
          <w:szCs w:val="21"/>
        </w:rPr>
        <w:t>»</w:t>
      </w:r>
      <w:r w:rsidR="00665B99" w:rsidRPr="00861B79">
        <w:rPr>
          <w:rFonts w:ascii="Times New Roman" w:hAnsi="Times New Roman"/>
          <w:sz w:val="21"/>
          <w:szCs w:val="21"/>
        </w:rPr>
        <w:t xml:space="preserve"> </w:t>
      </w:r>
      <w:r w:rsidR="00F84757" w:rsidRPr="00861B79">
        <w:rPr>
          <w:rFonts w:ascii="Times New Roman" w:hAnsi="Times New Roman"/>
          <w:sz w:val="21"/>
          <w:szCs w:val="21"/>
        </w:rPr>
        <w:t xml:space="preserve">курса </w:t>
      </w:r>
      <w:r w:rsidR="00F84757" w:rsidRPr="00861B79">
        <w:rPr>
          <w:rFonts w:ascii="Times New Roman" w:hAnsi="Times New Roman"/>
          <w:b/>
          <w:sz w:val="21"/>
          <w:szCs w:val="21"/>
        </w:rPr>
        <w:t>медико-профилактического факультета</w:t>
      </w:r>
      <w:r w:rsidR="00F84757" w:rsidRPr="00861B79">
        <w:rPr>
          <w:rFonts w:ascii="Times New Roman" w:hAnsi="Times New Roman"/>
          <w:sz w:val="21"/>
          <w:szCs w:val="21"/>
        </w:rPr>
        <w:t xml:space="preserve"> </w:t>
      </w:r>
    </w:p>
    <w:p w14:paraId="0DF5B799" w14:textId="4D93F9C0" w:rsidR="00F84757" w:rsidRPr="00665B99" w:rsidRDefault="00F84757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861B79">
        <w:rPr>
          <w:rFonts w:ascii="Times New Roman" w:hAnsi="Times New Roman"/>
          <w:sz w:val="21"/>
          <w:szCs w:val="21"/>
        </w:rPr>
        <w:t xml:space="preserve">на </w:t>
      </w:r>
      <w:r w:rsidR="00C82B7E" w:rsidRPr="00861B79">
        <w:rPr>
          <w:rFonts w:ascii="Times New Roman" w:hAnsi="Times New Roman"/>
          <w:b/>
          <w:sz w:val="20"/>
          <w:szCs w:val="20"/>
        </w:rPr>
        <w:t>весенний</w:t>
      </w:r>
      <w:r w:rsidRPr="00861B79">
        <w:rPr>
          <w:rFonts w:ascii="Times New Roman" w:hAnsi="Times New Roman"/>
          <w:sz w:val="21"/>
          <w:szCs w:val="21"/>
        </w:rPr>
        <w:t xml:space="preserve"> семестр </w:t>
      </w:r>
      <w:r w:rsidR="00800700" w:rsidRPr="00861B79">
        <w:rPr>
          <w:rFonts w:ascii="Times New Roman" w:hAnsi="Times New Roman"/>
          <w:sz w:val="21"/>
          <w:szCs w:val="21"/>
        </w:rPr>
        <w:t>2025</w:t>
      </w:r>
      <w:r w:rsidRPr="00861B79">
        <w:rPr>
          <w:rFonts w:ascii="Times New Roman" w:hAnsi="Times New Roman"/>
          <w:sz w:val="21"/>
          <w:szCs w:val="21"/>
        </w:rPr>
        <w:t>/202</w:t>
      </w:r>
      <w:r w:rsidR="00800700" w:rsidRPr="00861B79">
        <w:rPr>
          <w:rFonts w:ascii="Times New Roman" w:hAnsi="Times New Roman"/>
          <w:sz w:val="21"/>
          <w:szCs w:val="21"/>
        </w:rPr>
        <w:t>6</w:t>
      </w:r>
      <w:r w:rsidRPr="00861B79">
        <w:rPr>
          <w:rFonts w:ascii="Times New Roman" w:hAnsi="Times New Roman"/>
          <w:sz w:val="21"/>
          <w:szCs w:val="21"/>
        </w:rPr>
        <w:t xml:space="preserve"> учебного года</w:t>
      </w:r>
    </w:p>
    <w:p w14:paraId="26910F19" w14:textId="367D2351" w:rsidR="00F84757" w:rsidRPr="000C3987" w:rsidRDefault="00F84757" w:rsidP="00F847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134"/>
        <w:gridCol w:w="2976"/>
        <w:gridCol w:w="3006"/>
      </w:tblGrid>
      <w:tr w:rsidR="00665B99" w:rsidRPr="00DD2F24" w14:paraId="16679BF3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25FCF37F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Даты цикла</w:t>
            </w:r>
          </w:p>
        </w:tc>
        <w:tc>
          <w:tcPr>
            <w:tcW w:w="1134" w:type="dxa"/>
            <w:shd w:val="clear" w:color="auto" w:fill="auto"/>
          </w:tcPr>
          <w:p w14:paraId="74161890" w14:textId="77777777" w:rsidR="00F84757" w:rsidRPr="00DD2F24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№ группы</w:t>
            </w:r>
          </w:p>
        </w:tc>
        <w:tc>
          <w:tcPr>
            <w:tcW w:w="2976" w:type="dxa"/>
            <w:shd w:val="clear" w:color="auto" w:fill="auto"/>
          </w:tcPr>
          <w:p w14:paraId="0EB94CD1" w14:textId="77777777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ФИО преподавателя</w:t>
            </w:r>
          </w:p>
        </w:tc>
        <w:tc>
          <w:tcPr>
            <w:tcW w:w="3006" w:type="dxa"/>
            <w:shd w:val="clear" w:color="auto" w:fill="auto"/>
          </w:tcPr>
          <w:p w14:paraId="75C4B52E" w14:textId="7C788B81" w:rsidR="00F84757" w:rsidRPr="003B0205" w:rsidRDefault="00F84757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DD2F24">
              <w:rPr>
                <w:rFonts w:ascii="Times New Roman" w:hAnsi="Times New Roman"/>
                <w:sz w:val="21"/>
                <w:szCs w:val="21"/>
              </w:rPr>
              <w:t>Место проведения, аудитория</w:t>
            </w:r>
          </w:p>
        </w:tc>
      </w:tr>
      <w:tr w:rsidR="00665B99" w:rsidRPr="00DD2F24" w14:paraId="585552D1" w14:textId="77777777" w:rsidTr="00665B99">
        <w:trPr>
          <w:trHeight w:val="254"/>
          <w:jc w:val="center"/>
        </w:trPr>
        <w:tc>
          <w:tcPr>
            <w:tcW w:w="2551" w:type="dxa"/>
            <w:shd w:val="clear" w:color="auto" w:fill="auto"/>
          </w:tcPr>
          <w:p w14:paraId="1FD68508" w14:textId="0E88E7F6" w:rsidR="00F84757" w:rsidRPr="00861B79" w:rsidRDefault="00861B79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1B79">
              <w:rPr>
                <w:rFonts w:ascii="Times New Roman" w:hAnsi="Times New Roman"/>
                <w:sz w:val="21"/>
                <w:szCs w:val="21"/>
              </w:rPr>
              <w:t>9.02 – 25.02.2026</w:t>
            </w:r>
          </w:p>
        </w:tc>
        <w:tc>
          <w:tcPr>
            <w:tcW w:w="1134" w:type="dxa"/>
            <w:shd w:val="clear" w:color="auto" w:fill="auto"/>
          </w:tcPr>
          <w:p w14:paraId="03BA4FE3" w14:textId="02E8F918" w:rsidR="00F84757" w:rsidRPr="00DD2F24" w:rsidRDefault="00861B79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3501</w:t>
            </w:r>
          </w:p>
        </w:tc>
        <w:tc>
          <w:tcPr>
            <w:tcW w:w="2976" w:type="dxa"/>
            <w:shd w:val="clear" w:color="auto" w:fill="auto"/>
          </w:tcPr>
          <w:p w14:paraId="1D9771FC" w14:textId="11615572" w:rsidR="00F84757" w:rsidRPr="003416A7" w:rsidRDefault="00230894" w:rsidP="0044447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Сибгатуллин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И.Я.</w:t>
            </w:r>
          </w:p>
        </w:tc>
        <w:tc>
          <w:tcPr>
            <w:tcW w:w="3006" w:type="dxa"/>
            <w:shd w:val="clear" w:color="auto" w:fill="auto"/>
          </w:tcPr>
          <w:p w14:paraId="55FCA511" w14:textId="67D7791E" w:rsidR="00F84757" w:rsidRPr="00DD2F24" w:rsidRDefault="00861B79" w:rsidP="0080070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НУК, 407</w:t>
            </w:r>
          </w:p>
        </w:tc>
      </w:tr>
      <w:tr w:rsidR="00861B79" w:rsidRPr="00DD2F24" w14:paraId="1B689EDC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5C570D5E" w14:textId="0EFD5272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1B79">
              <w:rPr>
                <w:rFonts w:ascii="Times New Roman" w:hAnsi="Times New Roman"/>
                <w:sz w:val="21"/>
                <w:szCs w:val="21"/>
              </w:rPr>
              <w:t>29.04 – 15.05.2026</w:t>
            </w:r>
          </w:p>
        </w:tc>
        <w:tc>
          <w:tcPr>
            <w:tcW w:w="1134" w:type="dxa"/>
            <w:shd w:val="clear" w:color="auto" w:fill="auto"/>
          </w:tcPr>
          <w:p w14:paraId="12A8A924" w14:textId="38F92E48" w:rsidR="00861B79" w:rsidRPr="00DD2F24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3502</w:t>
            </w:r>
          </w:p>
        </w:tc>
        <w:tc>
          <w:tcPr>
            <w:tcW w:w="2976" w:type="dxa"/>
            <w:shd w:val="clear" w:color="auto" w:fill="auto"/>
          </w:tcPr>
          <w:p w14:paraId="09BD0802" w14:textId="77777777" w:rsidR="00861B79" w:rsidRDefault="00230894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Сибгатуллин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И.Я.,</w:t>
            </w:r>
          </w:p>
          <w:p w14:paraId="6353D84C" w14:textId="2C866915" w:rsidR="00230894" w:rsidRPr="003416A7" w:rsidRDefault="00230894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Абляева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3006" w:type="dxa"/>
            <w:shd w:val="clear" w:color="auto" w:fill="auto"/>
          </w:tcPr>
          <w:p w14:paraId="229DD106" w14:textId="5E80C518" w:rsidR="00861B79" w:rsidRPr="00DD2F24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4F9A">
              <w:rPr>
                <w:rFonts w:ascii="Times New Roman" w:hAnsi="Times New Roman"/>
                <w:sz w:val="21"/>
                <w:szCs w:val="21"/>
              </w:rPr>
              <w:t>НУК, 407</w:t>
            </w:r>
          </w:p>
        </w:tc>
      </w:tr>
      <w:tr w:rsidR="00861B79" w:rsidRPr="00DD2F24" w14:paraId="4BD83F59" w14:textId="77777777" w:rsidTr="00665B99">
        <w:trPr>
          <w:jc w:val="center"/>
        </w:trPr>
        <w:tc>
          <w:tcPr>
            <w:tcW w:w="2551" w:type="dxa"/>
            <w:shd w:val="clear" w:color="auto" w:fill="auto"/>
          </w:tcPr>
          <w:p w14:paraId="687FE976" w14:textId="19C5050C" w:rsidR="00861B79" w:rsidRPr="00861B79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61B79">
              <w:rPr>
                <w:rFonts w:ascii="Times New Roman" w:hAnsi="Times New Roman"/>
                <w:sz w:val="21"/>
                <w:szCs w:val="21"/>
              </w:rPr>
              <w:t>17.03 – 2.04.2026</w:t>
            </w:r>
          </w:p>
        </w:tc>
        <w:tc>
          <w:tcPr>
            <w:tcW w:w="1134" w:type="dxa"/>
            <w:shd w:val="clear" w:color="auto" w:fill="auto"/>
          </w:tcPr>
          <w:p w14:paraId="0E2C4E61" w14:textId="520857AF" w:rsidR="00861B79" w:rsidRPr="00DD2F24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3503</w:t>
            </w:r>
          </w:p>
        </w:tc>
        <w:tc>
          <w:tcPr>
            <w:tcW w:w="2976" w:type="dxa"/>
            <w:shd w:val="clear" w:color="auto" w:fill="auto"/>
          </w:tcPr>
          <w:p w14:paraId="4960E7B6" w14:textId="77777777" w:rsidR="00230894" w:rsidRDefault="00230894" w:rsidP="0023089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Сибгатуллин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И.Я.,</w:t>
            </w:r>
          </w:p>
          <w:p w14:paraId="073A6952" w14:textId="25A61320" w:rsidR="00861B79" w:rsidRPr="003416A7" w:rsidRDefault="00230894" w:rsidP="0023089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Абляева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А.В.</w:t>
            </w:r>
          </w:p>
        </w:tc>
        <w:tc>
          <w:tcPr>
            <w:tcW w:w="3006" w:type="dxa"/>
            <w:shd w:val="clear" w:color="auto" w:fill="auto"/>
          </w:tcPr>
          <w:p w14:paraId="66E7208A" w14:textId="0D161C83" w:rsidR="00861B79" w:rsidRPr="00DD2F24" w:rsidRDefault="00861B79" w:rsidP="00861B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D4F9A">
              <w:rPr>
                <w:rFonts w:ascii="Times New Roman" w:hAnsi="Times New Roman"/>
                <w:sz w:val="21"/>
                <w:szCs w:val="21"/>
              </w:rPr>
              <w:t>НУК, 407</w:t>
            </w:r>
          </w:p>
        </w:tc>
      </w:tr>
    </w:tbl>
    <w:p w14:paraId="08CFE27F" w14:textId="77777777" w:rsidR="00800700" w:rsidRPr="00800700" w:rsidRDefault="00800700" w:rsidP="00BD01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14:paraId="0D3EC85E" w14:textId="4FAEC4B8" w:rsidR="00C57BB3" w:rsidRPr="00665B99" w:rsidRDefault="00C57BB3" w:rsidP="00665B9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C57BB3">
        <w:rPr>
          <w:rFonts w:ascii="Times New Roman" w:hAnsi="Times New Roman"/>
          <w:sz w:val="21"/>
          <w:szCs w:val="21"/>
        </w:rPr>
        <w:t>Тематический план</w:t>
      </w:r>
      <w:r w:rsidR="00665B99">
        <w:rPr>
          <w:rFonts w:ascii="Times New Roman" w:hAnsi="Times New Roman"/>
          <w:b/>
          <w:sz w:val="21"/>
          <w:szCs w:val="21"/>
          <w:lang w:val="en-US"/>
        </w:rPr>
        <w:t xml:space="preserve"> </w:t>
      </w:r>
      <w:r w:rsidR="00665B99">
        <w:rPr>
          <w:rFonts w:ascii="Times New Roman" w:hAnsi="Times New Roman"/>
          <w:b/>
          <w:sz w:val="21"/>
          <w:szCs w:val="21"/>
        </w:rPr>
        <w:t>практических занятий</w:t>
      </w:r>
      <w:r w:rsidR="00665B99">
        <w:rPr>
          <w:rFonts w:ascii="Times New Roman" w:hAnsi="Times New Roman"/>
          <w:b/>
          <w:sz w:val="21"/>
          <w:szCs w:val="21"/>
          <w:lang w:val="en-US"/>
        </w:rPr>
        <w:t>:</w:t>
      </w:r>
    </w:p>
    <w:p w14:paraId="1AA87185" w14:textId="77777777" w:rsidR="00755524" w:rsidRPr="00E35B7A" w:rsidRDefault="00755524" w:rsidP="007555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6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861B79" w:rsidRPr="00E35B7A" w14:paraId="61318455" w14:textId="77777777" w:rsidTr="00CF3055">
        <w:tc>
          <w:tcPr>
            <w:tcW w:w="9644" w:type="dxa"/>
          </w:tcPr>
          <w:p w14:paraId="61318454" w14:textId="7882158D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5.1. Физиологические основы деятельности детей и подростков. Режим дня</w:t>
            </w:r>
          </w:p>
        </w:tc>
      </w:tr>
      <w:tr w:rsidR="00861B79" w:rsidRPr="00E35B7A" w14:paraId="26ECFFA1" w14:textId="77777777" w:rsidTr="00CF3055">
        <w:tc>
          <w:tcPr>
            <w:tcW w:w="9644" w:type="dxa"/>
          </w:tcPr>
          <w:p w14:paraId="7EF8B963" w14:textId="3181CBDE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5.2. Морфофункциональная готовность ребенка к систематическому обучению</w:t>
            </w:r>
          </w:p>
        </w:tc>
      </w:tr>
      <w:tr w:rsidR="00861B79" w:rsidRPr="00E35B7A" w14:paraId="61318457" w14:textId="77777777" w:rsidTr="00CF3055">
        <w:tc>
          <w:tcPr>
            <w:tcW w:w="9644" w:type="dxa"/>
          </w:tcPr>
          <w:p w14:paraId="61318456" w14:textId="5B76D10C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5.3. Гигиенические принципы организации учебного процесса в различных образовательных учреждениях</w:t>
            </w:r>
          </w:p>
        </w:tc>
      </w:tr>
      <w:tr w:rsidR="00861B79" w:rsidRPr="00E35B7A" w14:paraId="61318459" w14:textId="77777777" w:rsidTr="00CF3055">
        <w:tc>
          <w:tcPr>
            <w:tcW w:w="9644" w:type="dxa"/>
          </w:tcPr>
          <w:p w14:paraId="61318458" w14:textId="783EAB8C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5.4. Гигиенические требования к цифровым средствам</w:t>
            </w:r>
          </w:p>
        </w:tc>
      </w:tr>
      <w:tr w:rsidR="00861B79" w:rsidRPr="00E35B7A" w14:paraId="6131845B" w14:textId="77777777" w:rsidTr="00CF3055">
        <w:tc>
          <w:tcPr>
            <w:tcW w:w="9644" w:type="dxa"/>
          </w:tcPr>
          <w:p w14:paraId="6131845A" w14:textId="1748132C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5.5. Закаливание, его сущность и методы. Физиолого-гигиенические принципы организации физического воспитания детей и подростков</w:t>
            </w:r>
          </w:p>
        </w:tc>
      </w:tr>
      <w:tr w:rsidR="00861B79" w:rsidRPr="00E35B7A" w14:paraId="6131845F" w14:textId="77777777" w:rsidTr="00CF3055">
        <w:tc>
          <w:tcPr>
            <w:tcW w:w="9644" w:type="dxa"/>
          </w:tcPr>
          <w:p w14:paraId="6131845E" w14:textId="43143575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5.6. Гигиенические вопросы организации летней оздоровительной работы в детских и подростковых коллективах</w:t>
            </w:r>
          </w:p>
        </w:tc>
      </w:tr>
      <w:tr w:rsidR="00861B79" w:rsidRPr="00E35B7A" w14:paraId="61318461" w14:textId="77777777" w:rsidTr="00CF3055">
        <w:tc>
          <w:tcPr>
            <w:tcW w:w="9644" w:type="dxa"/>
          </w:tcPr>
          <w:p w14:paraId="61318460" w14:textId="7953A55D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6.1. Физиолого-гигиенические принципы организации трудового обучения детей и подростков</w:t>
            </w:r>
          </w:p>
        </w:tc>
      </w:tr>
      <w:tr w:rsidR="00861B79" w:rsidRPr="00E35B7A" w14:paraId="61318463" w14:textId="77777777" w:rsidTr="00CF3055">
        <w:tc>
          <w:tcPr>
            <w:tcW w:w="9644" w:type="dxa"/>
          </w:tcPr>
          <w:p w14:paraId="61318462" w14:textId="18FBD527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6.2. Принципы и методы врачебно-профессиональной консультации и ориентации подростков</w:t>
            </w:r>
          </w:p>
        </w:tc>
      </w:tr>
      <w:tr w:rsidR="00861B79" w:rsidRPr="00E35B7A" w14:paraId="61318465" w14:textId="77777777" w:rsidTr="00CF3055">
        <w:tc>
          <w:tcPr>
            <w:tcW w:w="9644" w:type="dxa"/>
          </w:tcPr>
          <w:p w14:paraId="61318464" w14:textId="102CF018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7.1. Правовые основы надзора и контроля за условиями обучения и воспитания детей и подростков. Законодательная база охраны здоровья детей и подростков.</w:t>
            </w:r>
          </w:p>
        </w:tc>
      </w:tr>
      <w:tr w:rsidR="00861B79" w:rsidRPr="00E35B7A" w14:paraId="05CA3628" w14:textId="77777777" w:rsidTr="00CF3055">
        <w:tc>
          <w:tcPr>
            <w:tcW w:w="9644" w:type="dxa"/>
          </w:tcPr>
          <w:p w14:paraId="79BA93EF" w14:textId="270381AB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7.2. Организация работы специалистов ФБУЗ «Центра гигиены и эпидемиологии в области контроля за условиями обучения и воспитания детей и подростков</w:t>
            </w:r>
          </w:p>
        </w:tc>
      </w:tr>
      <w:tr w:rsidR="00861B79" w:rsidRPr="00E35B7A" w14:paraId="65A2A843" w14:textId="77777777" w:rsidTr="00CF3055">
        <w:tc>
          <w:tcPr>
            <w:tcW w:w="9644" w:type="dxa"/>
          </w:tcPr>
          <w:p w14:paraId="60563100" w14:textId="4C923265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>Тема 7.3. Основные принципы лечебно-профилактической и социальной помощи детям и подросткам. Работа врача-гигиениста в образовательные учреждения</w:t>
            </w:r>
          </w:p>
        </w:tc>
      </w:tr>
      <w:tr w:rsidR="00861B79" w:rsidRPr="00E35B7A" w14:paraId="197E397E" w14:textId="77777777" w:rsidTr="00CF3055">
        <w:tc>
          <w:tcPr>
            <w:tcW w:w="9644" w:type="dxa"/>
          </w:tcPr>
          <w:p w14:paraId="492131BF" w14:textId="1FA42C27" w:rsidR="00861B79" w:rsidRPr="00861B79" w:rsidRDefault="00861B79" w:rsidP="00861B79">
            <w:pPr>
              <w:spacing w:after="0"/>
              <w:rPr>
                <w:rFonts w:ascii="Times New Roman" w:hAnsi="Times New Roman"/>
                <w:sz w:val="20"/>
                <w:szCs w:val="21"/>
              </w:rPr>
            </w:pPr>
            <w:r w:rsidRPr="00861B79">
              <w:rPr>
                <w:rFonts w:ascii="Times New Roman" w:hAnsi="Times New Roman"/>
                <w:sz w:val="20"/>
                <w:szCs w:val="24"/>
              </w:rPr>
              <w:t xml:space="preserve">Тема 7.4. Заключительное занятие. Решение кейсов. Итоговое тестирование. </w:t>
            </w:r>
          </w:p>
        </w:tc>
      </w:tr>
      <w:bookmarkEnd w:id="1"/>
    </w:tbl>
    <w:p w14:paraId="61318467" w14:textId="6164A0CF" w:rsidR="0084004E" w:rsidRPr="00E35B7A" w:rsidRDefault="0084004E" w:rsidP="0084004E">
      <w:pPr>
        <w:spacing w:after="0"/>
        <w:rPr>
          <w:rFonts w:ascii="Times New Roman" w:hAnsi="Times New Roman"/>
          <w:sz w:val="20"/>
          <w:szCs w:val="20"/>
        </w:rPr>
      </w:pPr>
    </w:p>
    <w:sectPr w:rsidR="0084004E" w:rsidRPr="00E35B7A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77A27"/>
    <w:rsid w:val="000A1467"/>
    <w:rsid w:val="000B64DF"/>
    <w:rsid w:val="001014A6"/>
    <w:rsid w:val="0011155C"/>
    <w:rsid w:val="00155637"/>
    <w:rsid w:val="00212B12"/>
    <w:rsid w:val="00230894"/>
    <w:rsid w:val="0026325E"/>
    <w:rsid w:val="00293372"/>
    <w:rsid w:val="002C4B63"/>
    <w:rsid w:val="003353C4"/>
    <w:rsid w:val="003604AB"/>
    <w:rsid w:val="003F4598"/>
    <w:rsid w:val="00420D19"/>
    <w:rsid w:val="00432D17"/>
    <w:rsid w:val="00434884"/>
    <w:rsid w:val="00446068"/>
    <w:rsid w:val="004E6283"/>
    <w:rsid w:val="004E6F6A"/>
    <w:rsid w:val="00546B03"/>
    <w:rsid w:val="00572977"/>
    <w:rsid w:val="005C6FA3"/>
    <w:rsid w:val="00605220"/>
    <w:rsid w:val="00614724"/>
    <w:rsid w:val="00665B99"/>
    <w:rsid w:val="00667CF2"/>
    <w:rsid w:val="006A57CE"/>
    <w:rsid w:val="006A5BAA"/>
    <w:rsid w:val="006C71F5"/>
    <w:rsid w:val="00755524"/>
    <w:rsid w:val="007B0FC7"/>
    <w:rsid w:val="00800700"/>
    <w:rsid w:val="0080248C"/>
    <w:rsid w:val="00805233"/>
    <w:rsid w:val="008079DF"/>
    <w:rsid w:val="00822125"/>
    <w:rsid w:val="0084004E"/>
    <w:rsid w:val="00861B79"/>
    <w:rsid w:val="008902C8"/>
    <w:rsid w:val="008F6618"/>
    <w:rsid w:val="009152EC"/>
    <w:rsid w:val="00917BC0"/>
    <w:rsid w:val="009770DE"/>
    <w:rsid w:val="009A69CD"/>
    <w:rsid w:val="009B1CBC"/>
    <w:rsid w:val="009C13FE"/>
    <w:rsid w:val="00A65F62"/>
    <w:rsid w:val="00A93594"/>
    <w:rsid w:val="00B11E4C"/>
    <w:rsid w:val="00B4573C"/>
    <w:rsid w:val="00B52A55"/>
    <w:rsid w:val="00B768E8"/>
    <w:rsid w:val="00B8104F"/>
    <w:rsid w:val="00BC7F3E"/>
    <w:rsid w:val="00BD018D"/>
    <w:rsid w:val="00BE1433"/>
    <w:rsid w:val="00C12BC6"/>
    <w:rsid w:val="00C57BB3"/>
    <w:rsid w:val="00C82B7E"/>
    <w:rsid w:val="00CE58B0"/>
    <w:rsid w:val="00CF3055"/>
    <w:rsid w:val="00E00B75"/>
    <w:rsid w:val="00E35B7A"/>
    <w:rsid w:val="00E46644"/>
    <w:rsid w:val="00EA23C1"/>
    <w:rsid w:val="00F8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4</cp:revision>
  <cp:lastPrinted>2026-01-22T12:01:00Z</cp:lastPrinted>
  <dcterms:created xsi:type="dcterms:W3CDTF">2025-12-19T09:55:00Z</dcterms:created>
  <dcterms:modified xsi:type="dcterms:W3CDTF">2026-01-22T12:02:00Z</dcterms:modified>
</cp:coreProperties>
</file>