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F6" w:rsidRDefault="00CA04D9">
      <w:pPr>
        <w:spacing w:before="68"/>
        <w:ind w:left="418" w:right="377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Федеральное государственное бюджетное образовательное учреждение высшего образования</w:t>
      </w:r>
    </w:p>
    <w:p w:rsidR="00585DF6" w:rsidRDefault="00CA04D9">
      <w:pPr>
        <w:spacing w:before="1"/>
        <w:ind w:left="429" w:right="377"/>
        <w:jc w:val="center"/>
        <w:rPr>
          <w:sz w:val="20"/>
        </w:rPr>
      </w:pPr>
      <w:r>
        <w:rPr>
          <w:sz w:val="20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585DF6" w:rsidRDefault="00CA04D9">
      <w:pPr>
        <w:spacing w:before="1"/>
        <w:ind w:left="429" w:right="375"/>
        <w:jc w:val="center"/>
        <w:rPr>
          <w:sz w:val="20"/>
        </w:rPr>
      </w:pPr>
      <w:r>
        <w:rPr>
          <w:sz w:val="20"/>
        </w:rPr>
        <w:t>Институт фармации</w:t>
      </w:r>
    </w:p>
    <w:p w:rsidR="00585DF6" w:rsidRDefault="00585DF6">
      <w:pPr>
        <w:pStyle w:val="a3"/>
        <w:rPr>
          <w:sz w:val="22"/>
        </w:rPr>
      </w:pPr>
    </w:p>
    <w:p w:rsidR="00585DF6" w:rsidRDefault="00585DF6">
      <w:pPr>
        <w:pStyle w:val="a3"/>
        <w:spacing w:before="3"/>
        <w:rPr>
          <w:sz w:val="18"/>
        </w:rPr>
      </w:pPr>
    </w:p>
    <w:p w:rsidR="00585DF6" w:rsidRDefault="00CA04D9">
      <w:pPr>
        <w:ind w:left="225"/>
        <w:rPr>
          <w:sz w:val="20"/>
        </w:rPr>
      </w:pPr>
      <w:r>
        <w:rPr>
          <w:sz w:val="20"/>
        </w:rPr>
        <w:t>«УТВЕРЖДАЮ»</w:t>
      </w:r>
    </w:p>
    <w:p w:rsidR="00585DF6" w:rsidRDefault="00CA04D9">
      <w:pPr>
        <w:spacing w:before="1"/>
        <w:ind w:left="119"/>
        <w:rPr>
          <w:sz w:val="20"/>
        </w:rPr>
      </w:pPr>
      <w:r>
        <w:rPr>
          <w:sz w:val="20"/>
        </w:rPr>
        <w:t>Директор Института фармации, доцент</w:t>
      </w:r>
    </w:p>
    <w:p w:rsidR="00585DF6" w:rsidRDefault="00585DF6">
      <w:pPr>
        <w:pStyle w:val="a3"/>
        <w:spacing w:before="7"/>
        <w:rPr>
          <w:sz w:val="19"/>
        </w:rPr>
      </w:pPr>
    </w:p>
    <w:p w:rsidR="00585DF6" w:rsidRDefault="00CA04D9">
      <w:pPr>
        <w:tabs>
          <w:tab w:val="left" w:pos="1722"/>
        </w:tabs>
        <w:ind w:left="11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Мустафин</w:t>
      </w:r>
      <w:r>
        <w:rPr>
          <w:spacing w:val="-4"/>
          <w:sz w:val="20"/>
        </w:rPr>
        <w:t xml:space="preserve"> </w:t>
      </w:r>
      <w:r>
        <w:rPr>
          <w:sz w:val="20"/>
        </w:rPr>
        <w:t>Р.И.</w:t>
      </w:r>
    </w:p>
    <w:p w:rsidR="00585DF6" w:rsidRDefault="00585DF6">
      <w:pPr>
        <w:pStyle w:val="a3"/>
        <w:rPr>
          <w:sz w:val="20"/>
        </w:rPr>
      </w:pPr>
    </w:p>
    <w:p w:rsidR="00585DF6" w:rsidRDefault="00585DF6">
      <w:pPr>
        <w:pStyle w:val="a3"/>
        <w:rPr>
          <w:sz w:val="20"/>
        </w:rPr>
      </w:pPr>
    </w:p>
    <w:p w:rsidR="00585DF6" w:rsidRDefault="00585DF6">
      <w:pPr>
        <w:pStyle w:val="a3"/>
        <w:rPr>
          <w:sz w:val="20"/>
        </w:rPr>
      </w:pPr>
    </w:p>
    <w:p w:rsidR="00585DF6" w:rsidRDefault="00585DF6">
      <w:pPr>
        <w:pStyle w:val="a3"/>
        <w:spacing w:before="9"/>
        <w:rPr>
          <w:sz w:val="19"/>
        </w:rPr>
      </w:pPr>
    </w:p>
    <w:p w:rsidR="00585DF6" w:rsidRDefault="00CA04D9">
      <w:pPr>
        <w:pStyle w:val="a3"/>
        <w:spacing w:before="90"/>
        <w:ind w:left="429" w:right="375"/>
        <w:jc w:val="center"/>
      </w:pPr>
      <w:r>
        <w:t>БИЛЕТ 1</w:t>
      </w:r>
    </w:p>
    <w:p w:rsidR="00585DF6" w:rsidRDefault="00585DF6">
      <w:pPr>
        <w:pStyle w:val="a3"/>
        <w:spacing w:before="1"/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30"/>
        </w:tabs>
        <w:spacing w:line="278" w:lineRule="auto"/>
        <w:ind w:right="113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6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2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19"/>
          <w:sz w:val="24"/>
        </w:rPr>
        <w:t xml:space="preserve"> </w:t>
      </w:r>
      <w:r>
        <w:rPr>
          <w:sz w:val="24"/>
        </w:rPr>
        <w:t>электролитов,</w:t>
      </w:r>
      <w:r>
        <w:rPr>
          <w:spacing w:val="-2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z w:val="24"/>
        </w:rPr>
        <w:t>аналитической химии. Классификация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электролитов.</w:t>
      </w:r>
    </w:p>
    <w:p w:rsidR="00585DF6" w:rsidRDefault="00585DF6">
      <w:pPr>
        <w:pStyle w:val="a3"/>
        <w:spacing w:before="5"/>
        <w:rPr>
          <w:sz w:val="20"/>
        </w:rPr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25"/>
        </w:tabs>
        <w:spacing w:before="1"/>
        <w:ind w:left="724" w:hanging="241"/>
        <w:jc w:val="left"/>
        <w:rPr>
          <w:sz w:val="24"/>
        </w:rPr>
      </w:pPr>
      <w:proofErr w:type="spellStart"/>
      <w:r>
        <w:rPr>
          <w:sz w:val="24"/>
        </w:rPr>
        <w:t>Перманганатометрия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</w:t>
      </w:r>
      <w:r>
        <w:rPr>
          <w:spacing w:val="-34"/>
          <w:sz w:val="24"/>
        </w:rPr>
        <w:t xml:space="preserve"> </w:t>
      </w:r>
      <w:r>
        <w:rPr>
          <w:sz w:val="24"/>
        </w:rPr>
        <w:t>реакция).</w:t>
      </w:r>
    </w:p>
    <w:p w:rsidR="00585DF6" w:rsidRDefault="00585DF6">
      <w:pPr>
        <w:pStyle w:val="a3"/>
        <w:spacing w:before="9"/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68"/>
        </w:tabs>
        <w:spacing w:line="276" w:lineRule="auto"/>
        <w:ind w:left="546" w:right="390" w:hanging="20"/>
        <w:jc w:val="left"/>
        <w:rPr>
          <w:sz w:val="24"/>
        </w:rPr>
      </w:pPr>
      <w:r>
        <w:rPr>
          <w:sz w:val="24"/>
        </w:rPr>
        <w:t>Алкалиметрия.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бензойной</w:t>
      </w:r>
      <w:r>
        <w:rPr>
          <w:spacing w:val="-7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12"/>
          <w:sz w:val="24"/>
        </w:rPr>
        <w:t xml:space="preserve"> </w:t>
      </w:r>
      <w:r>
        <w:rPr>
          <w:sz w:val="24"/>
        </w:rPr>
        <w:t>(реакция,</w:t>
      </w:r>
      <w:r>
        <w:rPr>
          <w:spacing w:val="-11"/>
          <w:sz w:val="24"/>
        </w:rPr>
        <w:t xml:space="preserve"> </w:t>
      </w:r>
      <w:r>
        <w:rPr>
          <w:sz w:val="24"/>
        </w:rPr>
        <w:t>расчет массы, массовой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585DF6" w:rsidRDefault="00585DF6">
      <w:pPr>
        <w:pStyle w:val="a3"/>
        <w:spacing w:before="9"/>
        <w:rPr>
          <w:sz w:val="20"/>
        </w:rPr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92"/>
        </w:tabs>
        <w:spacing w:line="276" w:lineRule="auto"/>
        <w:ind w:left="546" w:right="818" w:firstLine="0"/>
        <w:jc w:val="left"/>
        <w:rPr>
          <w:sz w:val="24"/>
        </w:rPr>
      </w:pPr>
      <w:r>
        <w:rPr>
          <w:sz w:val="24"/>
        </w:rPr>
        <w:t>Молекулярный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видимой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Закон </w:t>
      </w:r>
      <w:proofErr w:type="spellStart"/>
      <w:r>
        <w:rPr>
          <w:sz w:val="24"/>
        </w:rPr>
        <w:t>Бугера</w:t>
      </w:r>
      <w:proofErr w:type="spellEnd"/>
      <w:r>
        <w:rPr>
          <w:sz w:val="24"/>
        </w:rPr>
        <w:t>-Ламберта-</w:t>
      </w:r>
      <w:proofErr w:type="spellStart"/>
      <w:r>
        <w:rPr>
          <w:sz w:val="24"/>
        </w:rPr>
        <w:t>Бера</w:t>
      </w:r>
      <w:proofErr w:type="spellEnd"/>
      <w:r>
        <w:rPr>
          <w:sz w:val="24"/>
        </w:rPr>
        <w:t>.</w:t>
      </w:r>
    </w:p>
    <w:p w:rsidR="00585DF6" w:rsidRDefault="00585DF6">
      <w:pPr>
        <w:pStyle w:val="a3"/>
        <w:spacing w:before="9"/>
        <w:rPr>
          <w:sz w:val="20"/>
        </w:rPr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87"/>
        </w:tabs>
        <w:ind w:left="786" w:hanging="241"/>
        <w:jc w:val="left"/>
        <w:rPr>
          <w:sz w:val="24"/>
        </w:rPr>
      </w:pPr>
      <w:r>
        <w:rPr>
          <w:sz w:val="24"/>
        </w:rPr>
        <w:t>Фармакопейные реакции обнаружения катиона</w:t>
      </w:r>
      <w:r>
        <w:rPr>
          <w:spacing w:val="-22"/>
          <w:sz w:val="24"/>
        </w:rPr>
        <w:t xml:space="preserve"> </w:t>
      </w:r>
      <w:r>
        <w:rPr>
          <w:sz w:val="24"/>
        </w:rPr>
        <w:t>калия.</w:t>
      </w:r>
    </w:p>
    <w:p w:rsidR="00585DF6" w:rsidRDefault="00585DF6">
      <w:pPr>
        <w:pStyle w:val="a3"/>
        <w:spacing w:before="5"/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87"/>
        </w:tabs>
        <w:ind w:left="786" w:hanging="241"/>
        <w:jc w:val="left"/>
        <w:rPr>
          <w:sz w:val="24"/>
        </w:rPr>
      </w:pPr>
      <w:r>
        <w:rPr>
          <w:sz w:val="24"/>
        </w:rPr>
        <w:t>Фармакопейные реакции обнаружения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нитрат-иона.</w:t>
      </w:r>
    </w:p>
    <w:p w:rsidR="00585DF6" w:rsidRDefault="00585DF6">
      <w:pPr>
        <w:pStyle w:val="a3"/>
        <w:spacing w:before="7"/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92"/>
        </w:tabs>
        <w:spacing w:line="273" w:lineRule="auto"/>
        <w:ind w:left="546" w:right="161" w:firstLine="0"/>
        <w:jc w:val="left"/>
        <w:rPr>
          <w:sz w:val="24"/>
        </w:rPr>
      </w:pPr>
      <w:r>
        <w:rPr>
          <w:sz w:val="24"/>
        </w:rPr>
        <w:t>Рассчитайте коэффициент активности ионов водорода в растворе, содержащем 0,01 М серной кислоты и 0,01 М сульфата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натрия.</w:t>
      </w:r>
    </w:p>
    <w:p w:rsidR="00585DF6" w:rsidRDefault="00585DF6">
      <w:pPr>
        <w:pStyle w:val="a3"/>
        <w:spacing w:before="1"/>
        <w:rPr>
          <w:sz w:val="21"/>
        </w:rPr>
      </w:pPr>
    </w:p>
    <w:p w:rsidR="00585DF6" w:rsidRDefault="00CA04D9">
      <w:pPr>
        <w:pStyle w:val="a5"/>
        <w:numPr>
          <w:ilvl w:val="0"/>
          <w:numId w:val="1"/>
        </w:numPr>
        <w:tabs>
          <w:tab w:val="left" w:pos="792"/>
        </w:tabs>
        <w:spacing w:line="280" w:lineRule="auto"/>
        <w:ind w:left="546" w:right="263" w:firstLine="0"/>
        <w:jc w:val="left"/>
        <w:rPr>
          <w:sz w:val="24"/>
        </w:rPr>
      </w:pPr>
      <w:r>
        <w:rPr>
          <w:sz w:val="24"/>
        </w:rPr>
        <w:t>К 15 мл 0,1% раствора хлорида аммония добавлено 10 мл 0,1 М раствора аммиака. Вычислить рН полученного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раствора.</w:t>
      </w:r>
    </w:p>
    <w:p w:rsidR="00585DF6" w:rsidRDefault="00CA04D9">
      <w:pPr>
        <w:pStyle w:val="a5"/>
        <w:numPr>
          <w:ilvl w:val="0"/>
          <w:numId w:val="1"/>
        </w:numPr>
        <w:tabs>
          <w:tab w:val="left" w:pos="792"/>
        </w:tabs>
        <w:spacing w:before="230"/>
        <w:ind w:left="791" w:hanging="246"/>
        <w:jc w:val="left"/>
        <w:rPr>
          <w:sz w:val="24"/>
        </w:rPr>
      </w:pPr>
      <w:r>
        <w:rPr>
          <w:sz w:val="24"/>
        </w:rPr>
        <w:t>Рассчитайте константу равновесия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реакции:</w:t>
      </w:r>
    </w:p>
    <w:p w:rsidR="00585DF6" w:rsidRDefault="00585DF6">
      <w:pPr>
        <w:pStyle w:val="a3"/>
        <w:spacing w:before="9"/>
      </w:pPr>
    </w:p>
    <w:p w:rsidR="00585DF6" w:rsidRDefault="00CA04D9">
      <w:pPr>
        <w:ind w:left="546"/>
        <w:rPr>
          <w:sz w:val="24"/>
        </w:rPr>
      </w:pP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 xml:space="preserve">2 </w:t>
      </w:r>
      <w:r>
        <w:rPr>
          <w:position w:val="2"/>
          <w:sz w:val="24"/>
        </w:rPr>
        <w:t>+ 2I</w:t>
      </w:r>
      <w:r>
        <w:rPr>
          <w:rFonts w:ascii="Symbol" w:hAnsi="Symbol"/>
          <w:position w:val="2"/>
          <w:sz w:val="24"/>
          <w:vertAlign w:val="superscript"/>
        </w:rPr>
        <w:t></w:t>
      </w:r>
      <w:r>
        <w:rPr>
          <w:position w:val="2"/>
          <w:sz w:val="24"/>
        </w:rPr>
        <w:t xml:space="preserve"> +2H</w:t>
      </w:r>
      <w:r>
        <w:rPr>
          <w:position w:val="2"/>
          <w:sz w:val="24"/>
          <w:vertAlign w:val="superscript"/>
        </w:rPr>
        <w:t>+</w:t>
      </w:r>
      <w:r>
        <w:rPr>
          <w:rFonts w:ascii="Symbol" w:hAnsi="Symbol"/>
          <w:position w:val="2"/>
          <w:sz w:val="24"/>
        </w:rPr>
        <w:t></w:t>
      </w:r>
      <w:r>
        <w:rPr>
          <w:position w:val="2"/>
          <w:sz w:val="24"/>
        </w:rPr>
        <w:t xml:space="preserve"> I</w:t>
      </w:r>
      <w:r>
        <w:rPr>
          <w:sz w:val="16"/>
        </w:rPr>
        <w:t xml:space="preserve">2 </w:t>
      </w:r>
      <w:r>
        <w:rPr>
          <w:position w:val="2"/>
          <w:sz w:val="24"/>
        </w:rPr>
        <w:t>+ 2H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585DF6" w:rsidRDefault="00CA04D9">
      <w:pPr>
        <w:pStyle w:val="a5"/>
        <w:numPr>
          <w:ilvl w:val="0"/>
          <w:numId w:val="1"/>
        </w:numPr>
        <w:tabs>
          <w:tab w:val="left" w:pos="912"/>
        </w:tabs>
        <w:spacing w:before="244" w:line="276" w:lineRule="auto"/>
        <w:ind w:left="546" w:right="109" w:firstLine="0"/>
        <w:jc w:val="left"/>
        <w:rPr>
          <w:sz w:val="24"/>
        </w:rPr>
      </w:pPr>
      <w:r>
        <w:rPr>
          <w:sz w:val="24"/>
        </w:rPr>
        <w:t xml:space="preserve">К 0,2181 г хлоралгидрата (М=165,40) добавили 50 мл 0,05 н. раствора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 xml:space="preserve"> (К=1,012). Рассчитайте содержание (%) хлоралгидрата в препарате, если на титрование избытка гидроксида натрия израсходовалось 24,42 мл 0,05 н. раствора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 xml:space="preserve"> (К=0,996).</w:t>
      </w:r>
    </w:p>
    <w:p w:rsidR="00585DF6" w:rsidRDefault="00585DF6">
      <w:pPr>
        <w:pStyle w:val="a3"/>
        <w:rPr>
          <w:sz w:val="26"/>
        </w:rPr>
      </w:pPr>
    </w:p>
    <w:p w:rsidR="00585DF6" w:rsidRDefault="00585DF6">
      <w:pPr>
        <w:pStyle w:val="a3"/>
        <w:rPr>
          <w:sz w:val="26"/>
        </w:rPr>
      </w:pPr>
    </w:p>
    <w:p w:rsidR="00585DF6" w:rsidRDefault="00CA04D9">
      <w:pPr>
        <w:pStyle w:val="a4"/>
      </w:pPr>
      <w:r>
        <w:t xml:space="preserve">Каждый вопрос </w:t>
      </w:r>
      <w:r>
        <w:t>оценивается в 10 баллов.</w:t>
      </w:r>
    </w:p>
    <w:sectPr w:rsidR="00585DF6">
      <w:type w:val="continuous"/>
      <w:pgSz w:w="11920" w:h="16850"/>
      <w:pgMar w:top="104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C5054"/>
    <w:multiLevelType w:val="hybridMultilevel"/>
    <w:tmpl w:val="E7A41B72"/>
    <w:lvl w:ilvl="0" w:tplc="2D6A93CA">
      <w:start w:val="1"/>
      <w:numFmt w:val="decimal"/>
      <w:lvlText w:val="%1."/>
      <w:lvlJc w:val="left"/>
      <w:pPr>
        <w:ind w:left="479" w:hanging="25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92ACD2">
      <w:numFmt w:val="bullet"/>
      <w:lvlText w:val="•"/>
      <w:lvlJc w:val="left"/>
      <w:pPr>
        <w:ind w:left="1387" w:hanging="250"/>
      </w:pPr>
      <w:rPr>
        <w:rFonts w:hint="default"/>
        <w:lang w:val="ru-RU" w:eastAsia="en-US" w:bidi="ar-SA"/>
      </w:rPr>
    </w:lvl>
    <w:lvl w:ilvl="2" w:tplc="9B0248DC">
      <w:numFmt w:val="bullet"/>
      <w:lvlText w:val="•"/>
      <w:lvlJc w:val="left"/>
      <w:pPr>
        <w:ind w:left="2294" w:hanging="250"/>
      </w:pPr>
      <w:rPr>
        <w:rFonts w:hint="default"/>
        <w:lang w:val="ru-RU" w:eastAsia="en-US" w:bidi="ar-SA"/>
      </w:rPr>
    </w:lvl>
    <w:lvl w:ilvl="3" w:tplc="8CB2F7C8">
      <w:numFmt w:val="bullet"/>
      <w:lvlText w:val="•"/>
      <w:lvlJc w:val="left"/>
      <w:pPr>
        <w:ind w:left="3201" w:hanging="250"/>
      </w:pPr>
      <w:rPr>
        <w:rFonts w:hint="default"/>
        <w:lang w:val="ru-RU" w:eastAsia="en-US" w:bidi="ar-SA"/>
      </w:rPr>
    </w:lvl>
    <w:lvl w:ilvl="4" w:tplc="61D0E954">
      <w:numFmt w:val="bullet"/>
      <w:lvlText w:val="•"/>
      <w:lvlJc w:val="left"/>
      <w:pPr>
        <w:ind w:left="4108" w:hanging="250"/>
      </w:pPr>
      <w:rPr>
        <w:rFonts w:hint="default"/>
        <w:lang w:val="ru-RU" w:eastAsia="en-US" w:bidi="ar-SA"/>
      </w:rPr>
    </w:lvl>
    <w:lvl w:ilvl="5" w:tplc="C332F9C2">
      <w:numFmt w:val="bullet"/>
      <w:lvlText w:val="•"/>
      <w:lvlJc w:val="left"/>
      <w:pPr>
        <w:ind w:left="5015" w:hanging="250"/>
      </w:pPr>
      <w:rPr>
        <w:rFonts w:hint="default"/>
        <w:lang w:val="ru-RU" w:eastAsia="en-US" w:bidi="ar-SA"/>
      </w:rPr>
    </w:lvl>
    <w:lvl w:ilvl="6" w:tplc="5014971A">
      <w:numFmt w:val="bullet"/>
      <w:lvlText w:val="•"/>
      <w:lvlJc w:val="left"/>
      <w:pPr>
        <w:ind w:left="5922" w:hanging="250"/>
      </w:pPr>
      <w:rPr>
        <w:rFonts w:hint="default"/>
        <w:lang w:val="ru-RU" w:eastAsia="en-US" w:bidi="ar-SA"/>
      </w:rPr>
    </w:lvl>
    <w:lvl w:ilvl="7" w:tplc="45FE7ADE">
      <w:numFmt w:val="bullet"/>
      <w:lvlText w:val="•"/>
      <w:lvlJc w:val="left"/>
      <w:pPr>
        <w:ind w:left="6829" w:hanging="250"/>
      </w:pPr>
      <w:rPr>
        <w:rFonts w:hint="default"/>
        <w:lang w:val="ru-RU" w:eastAsia="en-US" w:bidi="ar-SA"/>
      </w:rPr>
    </w:lvl>
    <w:lvl w:ilvl="8" w:tplc="099632C8">
      <w:numFmt w:val="bullet"/>
      <w:lvlText w:val="•"/>
      <w:lvlJc w:val="left"/>
      <w:pPr>
        <w:ind w:left="7736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85DF6"/>
    <w:rsid w:val="00585DF6"/>
    <w:rsid w:val="00C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707D0-CAD4-4EB3-8205-AA185066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4"/>
      <w:ind w:left="119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pPr>
      <w:ind w:left="5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2026-01-26T09:06:00Z</dcterms:created>
  <dcterms:modified xsi:type="dcterms:W3CDTF">2026-01-26T09:06:00Z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</Properties>
</file>