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B7" w:rsidRDefault="002004C2" w:rsidP="00284B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2EF8">
        <w:rPr>
          <w:sz w:val="28"/>
          <w:szCs w:val="28"/>
        </w:rPr>
        <w:t>В</w:t>
      </w:r>
      <w:r w:rsidR="001C5AB7">
        <w:rPr>
          <w:sz w:val="28"/>
          <w:szCs w:val="28"/>
        </w:rPr>
        <w:t>есенний семестр</w:t>
      </w:r>
    </w:p>
    <w:p w:rsidR="001C5AB7" w:rsidRDefault="00284BDE" w:rsidP="001C5AB7">
      <w:pPr>
        <w:jc w:val="center"/>
        <w:rPr>
          <w:sz w:val="28"/>
          <w:szCs w:val="28"/>
        </w:rPr>
      </w:pPr>
      <w:r w:rsidRPr="00D62332">
        <w:rPr>
          <w:sz w:val="28"/>
          <w:szCs w:val="28"/>
        </w:rPr>
        <w:t>Специальность</w:t>
      </w:r>
      <w:r>
        <w:rPr>
          <w:sz w:val="28"/>
          <w:szCs w:val="28"/>
        </w:rPr>
        <w:t xml:space="preserve">  </w:t>
      </w:r>
      <w:r w:rsidRPr="00D62332">
        <w:rPr>
          <w:sz w:val="28"/>
          <w:szCs w:val="28"/>
        </w:rPr>
        <w:t xml:space="preserve"> «Фармация»</w:t>
      </w:r>
    </w:p>
    <w:p w:rsidR="00284BDE" w:rsidRDefault="00284BDE" w:rsidP="001C5AB7">
      <w:pPr>
        <w:jc w:val="center"/>
        <w:rPr>
          <w:sz w:val="28"/>
          <w:szCs w:val="28"/>
        </w:rPr>
      </w:pPr>
      <w:r w:rsidRPr="00D6233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</w:p>
    <w:p w:rsidR="00284BDE" w:rsidRPr="00D62332" w:rsidRDefault="00284BDE" w:rsidP="001C5AB7">
      <w:pPr>
        <w:jc w:val="center"/>
        <w:rPr>
          <w:sz w:val="28"/>
          <w:szCs w:val="28"/>
        </w:rPr>
      </w:pPr>
      <w:r>
        <w:rPr>
          <w:sz w:val="28"/>
          <w:szCs w:val="28"/>
        </w:rPr>
        <w:t>Дисциплина «Микробиология»</w:t>
      </w:r>
    </w:p>
    <w:p w:rsidR="00284BDE" w:rsidRDefault="00284BDE" w:rsidP="001C5AB7">
      <w:pPr>
        <w:jc w:val="center"/>
      </w:pPr>
    </w:p>
    <w:p w:rsidR="001C5AB7" w:rsidRPr="00036522" w:rsidRDefault="001C5AB7" w:rsidP="001C5AB7">
      <w:pPr>
        <w:jc w:val="center"/>
        <w:rPr>
          <w:b/>
        </w:rPr>
      </w:pPr>
      <w:r w:rsidRPr="00036522">
        <w:rPr>
          <w:b/>
        </w:rPr>
        <w:t>КОНТРОЛЬНЫЕ ВОПРОСЫ ПО МОДУЛЮ 4</w:t>
      </w:r>
    </w:p>
    <w:p w:rsidR="00284BDE" w:rsidRPr="00036522" w:rsidRDefault="00284BDE" w:rsidP="00284BDE">
      <w:pPr>
        <w:jc w:val="center"/>
        <w:rPr>
          <w:b/>
        </w:rPr>
      </w:pPr>
    </w:p>
    <w:p w:rsidR="001C5AB7" w:rsidRPr="001C5AB7" w:rsidRDefault="00284BDE" w:rsidP="00284BDE">
      <w:pPr>
        <w:autoSpaceDE w:val="0"/>
        <w:autoSpaceDN w:val="0"/>
        <w:adjustRightInd w:val="0"/>
        <w:spacing w:line="120" w:lineRule="atLeast"/>
        <w:jc w:val="center"/>
        <w:rPr>
          <w:bCs/>
          <w:sz w:val="28"/>
          <w:szCs w:val="28"/>
        </w:rPr>
      </w:pPr>
      <w:r w:rsidRPr="001C5AB7">
        <w:rPr>
          <w:sz w:val="28"/>
          <w:szCs w:val="28"/>
        </w:rPr>
        <w:t>«</w:t>
      </w:r>
      <w:r w:rsidRPr="001C5AB7">
        <w:rPr>
          <w:bCs/>
          <w:sz w:val="28"/>
          <w:szCs w:val="28"/>
        </w:rPr>
        <w:t xml:space="preserve">Возбудители бактериальных  инфекций </w:t>
      </w:r>
    </w:p>
    <w:p w:rsidR="00284BDE" w:rsidRPr="001C5AB7" w:rsidRDefault="00284BDE" w:rsidP="00284BDE">
      <w:pPr>
        <w:autoSpaceDE w:val="0"/>
        <w:autoSpaceDN w:val="0"/>
        <w:adjustRightInd w:val="0"/>
        <w:spacing w:line="120" w:lineRule="atLeast"/>
        <w:jc w:val="center"/>
        <w:rPr>
          <w:bCs/>
          <w:sz w:val="28"/>
          <w:szCs w:val="28"/>
        </w:rPr>
      </w:pPr>
      <w:r w:rsidRPr="001C5AB7">
        <w:rPr>
          <w:bCs/>
          <w:sz w:val="28"/>
          <w:szCs w:val="28"/>
        </w:rPr>
        <w:t>с контактным механизмом передачи»</w:t>
      </w:r>
    </w:p>
    <w:p w:rsidR="00284BDE" w:rsidRDefault="00284BDE" w:rsidP="00284BDE"/>
    <w:p w:rsidR="00284BDE" w:rsidRPr="001C5AB7" w:rsidRDefault="00284BDE" w:rsidP="001C5AB7">
      <w:pPr>
        <w:jc w:val="center"/>
        <w:rPr>
          <w:b/>
        </w:rPr>
      </w:pPr>
      <w:r w:rsidRPr="001C5AB7">
        <w:rPr>
          <w:b/>
        </w:rPr>
        <w:t>Лабораторное занятие № 14</w:t>
      </w:r>
    </w:p>
    <w:p w:rsidR="009B0178" w:rsidRPr="001C5AB7" w:rsidRDefault="009B0178" w:rsidP="001C5AB7">
      <w:pPr>
        <w:jc w:val="center"/>
        <w:rPr>
          <w:b/>
        </w:rPr>
      </w:pPr>
    </w:p>
    <w:p w:rsidR="009B0178" w:rsidRPr="006332A7" w:rsidRDefault="009B0178" w:rsidP="009B0178">
      <w:pPr>
        <w:pStyle w:val="a3"/>
        <w:numPr>
          <w:ilvl w:val="0"/>
          <w:numId w:val="1"/>
        </w:numPr>
        <w:ind w:right="175"/>
        <w:jc w:val="both"/>
        <w:rPr>
          <w:sz w:val="24"/>
        </w:rPr>
      </w:pPr>
      <w:r w:rsidRPr="006332A7">
        <w:rPr>
          <w:sz w:val="24"/>
        </w:rPr>
        <w:t>Стафилококки. Таксономия. Свойства.</w:t>
      </w:r>
      <w:r w:rsidR="00036522">
        <w:rPr>
          <w:sz w:val="24"/>
        </w:rPr>
        <w:t xml:space="preserve"> Эпидемиология. </w:t>
      </w:r>
      <w:r w:rsidRPr="006332A7">
        <w:rPr>
          <w:sz w:val="24"/>
        </w:rPr>
        <w:t xml:space="preserve"> Патогенез вызываемых поражений. Микробиологическая диагностика. Профилактика и лечение</w:t>
      </w:r>
    </w:p>
    <w:p w:rsidR="009B0178" w:rsidRPr="00F4240E" w:rsidRDefault="009B0178" w:rsidP="009B0178">
      <w:pPr>
        <w:pStyle w:val="a3"/>
        <w:numPr>
          <w:ilvl w:val="0"/>
          <w:numId w:val="1"/>
        </w:numPr>
        <w:ind w:right="175"/>
        <w:jc w:val="both"/>
        <w:rPr>
          <w:sz w:val="24"/>
        </w:rPr>
      </w:pPr>
      <w:r w:rsidRPr="00F4240E">
        <w:rPr>
          <w:sz w:val="24"/>
        </w:rPr>
        <w:t xml:space="preserve">Стрептококки. Свойства. </w:t>
      </w:r>
      <w:r w:rsidR="00036522">
        <w:rPr>
          <w:sz w:val="24"/>
        </w:rPr>
        <w:t>Эпидемиология</w:t>
      </w:r>
      <w:r w:rsidR="00036522" w:rsidRPr="00F4240E">
        <w:rPr>
          <w:sz w:val="24"/>
        </w:rPr>
        <w:t xml:space="preserve"> </w:t>
      </w:r>
      <w:r w:rsidRPr="00F4240E">
        <w:rPr>
          <w:sz w:val="24"/>
        </w:rPr>
        <w:t>Патогенез вызываемых поражений. Микробиологическая диагностика. Профилактика и лечение</w:t>
      </w:r>
    </w:p>
    <w:p w:rsidR="009B0178" w:rsidRDefault="009B0178" w:rsidP="002004C2">
      <w:pPr>
        <w:pStyle w:val="a5"/>
        <w:numPr>
          <w:ilvl w:val="0"/>
          <w:numId w:val="1"/>
        </w:numPr>
      </w:pPr>
      <w:r w:rsidRPr="006332A7">
        <w:t xml:space="preserve">Синегнойная палочка. Таксономия. Свойства. </w:t>
      </w:r>
      <w:r w:rsidR="00036522">
        <w:t>Эпидемиология</w:t>
      </w:r>
      <w:r w:rsidR="00036522" w:rsidRPr="006332A7">
        <w:t xml:space="preserve"> </w:t>
      </w:r>
      <w:r w:rsidRPr="006332A7">
        <w:t>Патогенез вызываемых поражений. Микробиологическая диагностика. Профилактика и лечение</w:t>
      </w:r>
    </w:p>
    <w:p w:rsidR="00284BDE" w:rsidRDefault="00284BDE" w:rsidP="00284BDE"/>
    <w:p w:rsidR="00284BDE" w:rsidRDefault="00284BDE" w:rsidP="001C5AB7">
      <w:pPr>
        <w:jc w:val="center"/>
        <w:rPr>
          <w:b/>
        </w:rPr>
      </w:pPr>
      <w:r w:rsidRPr="001C5AB7">
        <w:rPr>
          <w:b/>
        </w:rPr>
        <w:t>Лабораторное занятие №  15</w:t>
      </w:r>
    </w:p>
    <w:p w:rsidR="001C5AB7" w:rsidRPr="001C5AB7" w:rsidRDefault="001C5AB7" w:rsidP="001C5AB7">
      <w:pPr>
        <w:jc w:val="center"/>
        <w:rPr>
          <w:b/>
        </w:rPr>
      </w:pPr>
    </w:p>
    <w:p w:rsidR="009B0178" w:rsidRPr="006332A7" w:rsidRDefault="002004C2" w:rsidP="001C5AB7">
      <w:pPr>
        <w:pStyle w:val="a3"/>
        <w:ind w:left="360" w:right="175"/>
        <w:jc w:val="both"/>
        <w:rPr>
          <w:sz w:val="24"/>
        </w:rPr>
      </w:pPr>
      <w:r>
        <w:rPr>
          <w:sz w:val="24"/>
        </w:rPr>
        <w:t>4</w:t>
      </w:r>
      <w:r w:rsidR="001C5AB7">
        <w:rPr>
          <w:sz w:val="24"/>
        </w:rPr>
        <w:t xml:space="preserve">. </w:t>
      </w:r>
      <w:r w:rsidR="009B0178" w:rsidRPr="006332A7">
        <w:rPr>
          <w:sz w:val="24"/>
        </w:rPr>
        <w:t xml:space="preserve">Возбудитель сибирской язвы. Таксономия. Свойства. </w:t>
      </w:r>
      <w:r w:rsidR="00036522">
        <w:rPr>
          <w:sz w:val="24"/>
        </w:rPr>
        <w:t>Эпидемиология</w:t>
      </w:r>
      <w:r w:rsidR="00036522" w:rsidRPr="006332A7">
        <w:rPr>
          <w:sz w:val="24"/>
        </w:rPr>
        <w:t xml:space="preserve"> </w:t>
      </w:r>
      <w:r w:rsidR="009B0178" w:rsidRPr="006332A7">
        <w:rPr>
          <w:sz w:val="24"/>
        </w:rPr>
        <w:t>Патогенез вызываемых поражений. Микробиологическая диагностика. Профилактика и лечение</w:t>
      </w:r>
    </w:p>
    <w:p w:rsidR="009B0178" w:rsidRPr="006332A7" w:rsidRDefault="002004C2" w:rsidP="001C5AB7">
      <w:pPr>
        <w:pStyle w:val="a3"/>
        <w:ind w:left="360" w:right="175"/>
        <w:jc w:val="both"/>
        <w:rPr>
          <w:sz w:val="24"/>
        </w:rPr>
      </w:pPr>
      <w:r>
        <w:rPr>
          <w:sz w:val="24"/>
        </w:rPr>
        <w:t>5</w:t>
      </w:r>
      <w:r w:rsidR="001C5AB7">
        <w:rPr>
          <w:sz w:val="24"/>
        </w:rPr>
        <w:t xml:space="preserve">. </w:t>
      </w:r>
      <w:r w:rsidR="009B0178" w:rsidRPr="006332A7">
        <w:rPr>
          <w:sz w:val="24"/>
        </w:rPr>
        <w:t>Возбудитель столбняка. Таксономия. Свойства.</w:t>
      </w:r>
      <w:r w:rsidR="00036522" w:rsidRPr="00036522">
        <w:rPr>
          <w:sz w:val="24"/>
        </w:rPr>
        <w:t xml:space="preserve"> </w:t>
      </w:r>
      <w:r w:rsidR="00036522">
        <w:rPr>
          <w:sz w:val="24"/>
        </w:rPr>
        <w:t>Эпидемиология</w:t>
      </w:r>
      <w:r w:rsidR="009B0178" w:rsidRPr="006332A7">
        <w:rPr>
          <w:sz w:val="24"/>
        </w:rPr>
        <w:t xml:space="preserve"> Патогенез вызываемых поражений. Микробиологическая диагностика. Профилактика и лечение</w:t>
      </w:r>
    </w:p>
    <w:p w:rsidR="009B0178" w:rsidRPr="006332A7" w:rsidRDefault="002004C2" w:rsidP="001C5AB7">
      <w:pPr>
        <w:pStyle w:val="a3"/>
        <w:ind w:left="360" w:right="175"/>
        <w:jc w:val="both"/>
        <w:rPr>
          <w:sz w:val="24"/>
        </w:rPr>
      </w:pPr>
      <w:r>
        <w:rPr>
          <w:sz w:val="24"/>
        </w:rPr>
        <w:t>6</w:t>
      </w:r>
      <w:r w:rsidR="001C5AB7">
        <w:rPr>
          <w:sz w:val="24"/>
        </w:rPr>
        <w:t xml:space="preserve">. </w:t>
      </w:r>
      <w:r w:rsidR="009B0178" w:rsidRPr="006332A7">
        <w:rPr>
          <w:sz w:val="24"/>
        </w:rPr>
        <w:t>Возбудители газовой анаэробной инфекции. Таксономия. Свойства.</w:t>
      </w:r>
      <w:r w:rsidR="00036522" w:rsidRPr="00036522">
        <w:rPr>
          <w:sz w:val="24"/>
        </w:rPr>
        <w:t xml:space="preserve"> </w:t>
      </w:r>
      <w:r w:rsidR="00036522">
        <w:rPr>
          <w:sz w:val="24"/>
        </w:rPr>
        <w:t>Эпидемиология</w:t>
      </w:r>
      <w:r w:rsidR="009B0178" w:rsidRPr="006332A7">
        <w:rPr>
          <w:sz w:val="24"/>
        </w:rPr>
        <w:t xml:space="preserve"> Патогенез вызываемых поражений. Микробиологическая диагностика. Профилактика и лечение</w:t>
      </w:r>
    </w:p>
    <w:p w:rsidR="001C5AB7" w:rsidRDefault="001C5AB7" w:rsidP="001C5AB7">
      <w:pPr>
        <w:ind w:left="360"/>
        <w:jc w:val="right"/>
        <w:rPr>
          <w:sz w:val="28"/>
          <w:szCs w:val="28"/>
        </w:rPr>
      </w:pPr>
    </w:p>
    <w:p w:rsidR="001C5AB7" w:rsidRPr="001C5AB7" w:rsidRDefault="00442EF8" w:rsidP="001C5AB7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C5AB7" w:rsidRPr="001C5AB7">
        <w:rPr>
          <w:sz w:val="28"/>
          <w:szCs w:val="28"/>
        </w:rPr>
        <w:t xml:space="preserve">сенний семестр </w:t>
      </w:r>
    </w:p>
    <w:p w:rsidR="00284BDE" w:rsidRDefault="00284BDE" w:rsidP="00284BDE">
      <w:pPr>
        <w:ind w:left="360"/>
      </w:pPr>
    </w:p>
    <w:p w:rsidR="00284BDE" w:rsidRPr="001C5AB7" w:rsidRDefault="00284BDE" w:rsidP="001C5AB7">
      <w:pPr>
        <w:ind w:left="360"/>
        <w:jc w:val="center"/>
        <w:rPr>
          <w:b/>
        </w:rPr>
      </w:pPr>
      <w:r w:rsidRPr="001C5AB7">
        <w:rPr>
          <w:b/>
        </w:rPr>
        <w:t>Лабораторное занятие №  1</w:t>
      </w:r>
    </w:p>
    <w:p w:rsidR="001C5AB7" w:rsidRDefault="001C5AB7" w:rsidP="00284BDE">
      <w:pPr>
        <w:ind w:left="360"/>
      </w:pPr>
    </w:p>
    <w:p w:rsidR="009B0178" w:rsidRPr="006332A7" w:rsidRDefault="002004C2" w:rsidP="001C5AB7">
      <w:pPr>
        <w:pStyle w:val="a3"/>
        <w:ind w:left="360" w:right="175"/>
        <w:jc w:val="both"/>
        <w:rPr>
          <w:sz w:val="24"/>
        </w:rPr>
      </w:pPr>
      <w:r>
        <w:rPr>
          <w:sz w:val="24"/>
        </w:rPr>
        <w:t>7</w:t>
      </w:r>
      <w:r w:rsidR="001C5AB7">
        <w:rPr>
          <w:sz w:val="24"/>
        </w:rPr>
        <w:t>.</w:t>
      </w:r>
      <w:r w:rsidR="00036522" w:rsidRPr="00036522">
        <w:rPr>
          <w:sz w:val="24"/>
        </w:rPr>
        <w:t xml:space="preserve"> </w:t>
      </w:r>
      <w:r w:rsidR="00036522" w:rsidRPr="006332A7">
        <w:rPr>
          <w:sz w:val="24"/>
        </w:rPr>
        <w:t>Возбудитель сифилиса</w:t>
      </w:r>
      <w:r w:rsidR="00036522">
        <w:rPr>
          <w:sz w:val="24"/>
        </w:rPr>
        <w:t>.</w:t>
      </w:r>
      <w:r w:rsidR="001C5AB7">
        <w:rPr>
          <w:sz w:val="24"/>
        </w:rPr>
        <w:t xml:space="preserve"> </w:t>
      </w:r>
      <w:r w:rsidR="009B0178" w:rsidRPr="006332A7">
        <w:rPr>
          <w:sz w:val="24"/>
        </w:rPr>
        <w:t>Таксономия. Свойства.</w:t>
      </w:r>
      <w:r w:rsidR="00036522" w:rsidRPr="00036522">
        <w:rPr>
          <w:sz w:val="24"/>
        </w:rPr>
        <w:t xml:space="preserve"> </w:t>
      </w:r>
      <w:r w:rsidR="00036522">
        <w:rPr>
          <w:sz w:val="24"/>
        </w:rPr>
        <w:t>Эпидемиология</w:t>
      </w:r>
      <w:r w:rsidR="009B0178" w:rsidRPr="006332A7">
        <w:rPr>
          <w:sz w:val="24"/>
        </w:rPr>
        <w:t xml:space="preserve"> Патогенез вызываемых поражений. Микробиологическая диагностика. Профилактика и лечение.</w:t>
      </w:r>
    </w:p>
    <w:p w:rsidR="009B0178" w:rsidRPr="006332A7" w:rsidRDefault="002004C2" w:rsidP="001C5AB7">
      <w:pPr>
        <w:pStyle w:val="a3"/>
        <w:ind w:left="360" w:right="175"/>
        <w:jc w:val="both"/>
        <w:rPr>
          <w:sz w:val="24"/>
        </w:rPr>
      </w:pPr>
      <w:r>
        <w:rPr>
          <w:sz w:val="24"/>
        </w:rPr>
        <w:t>8</w:t>
      </w:r>
      <w:r w:rsidR="001C5AB7">
        <w:rPr>
          <w:sz w:val="24"/>
        </w:rPr>
        <w:t>.</w:t>
      </w:r>
      <w:r w:rsidR="009B0178" w:rsidRPr="006332A7">
        <w:rPr>
          <w:sz w:val="24"/>
        </w:rPr>
        <w:t>.</w:t>
      </w:r>
      <w:r w:rsidR="00036522" w:rsidRPr="00036522">
        <w:rPr>
          <w:sz w:val="24"/>
        </w:rPr>
        <w:t xml:space="preserve"> </w:t>
      </w:r>
      <w:r w:rsidR="00036522" w:rsidRPr="006332A7">
        <w:rPr>
          <w:sz w:val="24"/>
        </w:rPr>
        <w:t>Гонококк</w:t>
      </w:r>
      <w:r w:rsidR="00036522">
        <w:rPr>
          <w:sz w:val="24"/>
        </w:rPr>
        <w:t>и</w:t>
      </w:r>
      <w:r w:rsidR="00036522" w:rsidRPr="006332A7">
        <w:rPr>
          <w:sz w:val="24"/>
        </w:rPr>
        <w:t>.</w:t>
      </w:r>
      <w:r w:rsidR="009B0178" w:rsidRPr="006332A7">
        <w:rPr>
          <w:sz w:val="24"/>
        </w:rPr>
        <w:t xml:space="preserve">  Таксономия. Свойства. </w:t>
      </w:r>
      <w:r w:rsidR="00036522">
        <w:rPr>
          <w:sz w:val="24"/>
        </w:rPr>
        <w:t>Эпидемиология</w:t>
      </w:r>
      <w:r w:rsidR="00036522" w:rsidRPr="006332A7">
        <w:rPr>
          <w:sz w:val="24"/>
        </w:rPr>
        <w:t xml:space="preserve"> </w:t>
      </w:r>
      <w:r w:rsidR="009B0178" w:rsidRPr="006332A7">
        <w:rPr>
          <w:sz w:val="24"/>
        </w:rPr>
        <w:t>Патогенез вызываемых поражений. Микробиологическая диагностика. Профилактика и лечение.</w:t>
      </w:r>
    </w:p>
    <w:p w:rsidR="009B0178" w:rsidRPr="006332A7" w:rsidRDefault="002004C2" w:rsidP="001C5AB7">
      <w:pPr>
        <w:pStyle w:val="a3"/>
        <w:ind w:left="360" w:right="175"/>
        <w:jc w:val="both"/>
        <w:rPr>
          <w:sz w:val="24"/>
        </w:rPr>
      </w:pPr>
      <w:r>
        <w:rPr>
          <w:sz w:val="24"/>
        </w:rPr>
        <w:t>9</w:t>
      </w:r>
      <w:r w:rsidR="001C5AB7">
        <w:rPr>
          <w:sz w:val="24"/>
        </w:rPr>
        <w:t xml:space="preserve">. </w:t>
      </w:r>
      <w:r w:rsidR="009B0178" w:rsidRPr="006332A7">
        <w:rPr>
          <w:sz w:val="24"/>
        </w:rPr>
        <w:t>Возбудитель урогенитального хламидиоза. Таксономия. Свойства.</w:t>
      </w:r>
      <w:r w:rsidR="00036522" w:rsidRPr="00036522">
        <w:rPr>
          <w:sz w:val="24"/>
        </w:rPr>
        <w:t xml:space="preserve"> </w:t>
      </w:r>
      <w:r w:rsidR="00036522">
        <w:rPr>
          <w:sz w:val="24"/>
        </w:rPr>
        <w:t>Эпидемиология</w:t>
      </w:r>
      <w:r w:rsidR="009B0178" w:rsidRPr="006332A7">
        <w:rPr>
          <w:sz w:val="24"/>
        </w:rPr>
        <w:t xml:space="preserve"> Патогенез вызываемых поражений. Микробиологическая диагностика. Профилактика и лечение.</w:t>
      </w:r>
    </w:p>
    <w:p w:rsidR="009B0178" w:rsidRPr="006332A7" w:rsidRDefault="002004C2" w:rsidP="001C5AB7">
      <w:pPr>
        <w:pStyle w:val="a3"/>
        <w:ind w:left="360" w:right="175"/>
        <w:jc w:val="both"/>
        <w:rPr>
          <w:sz w:val="24"/>
        </w:rPr>
      </w:pPr>
      <w:r>
        <w:rPr>
          <w:sz w:val="24"/>
        </w:rPr>
        <w:t>10</w:t>
      </w:r>
      <w:r w:rsidR="001C5AB7">
        <w:rPr>
          <w:sz w:val="24"/>
        </w:rPr>
        <w:t xml:space="preserve">. </w:t>
      </w:r>
      <w:r w:rsidR="009B0178" w:rsidRPr="006332A7">
        <w:rPr>
          <w:sz w:val="24"/>
        </w:rPr>
        <w:t xml:space="preserve">Возбудитель </w:t>
      </w:r>
      <w:r w:rsidR="009B0178">
        <w:rPr>
          <w:sz w:val="24"/>
        </w:rPr>
        <w:t>трахомы.</w:t>
      </w:r>
      <w:r w:rsidR="009B0178" w:rsidRPr="006332A7">
        <w:rPr>
          <w:sz w:val="24"/>
        </w:rPr>
        <w:t xml:space="preserve"> Таксономия. Свойства.</w:t>
      </w:r>
      <w:r w:rsidR="00036522" w:rsidRPr="00036522">
        <w:rPr>
          <w:sz w:val="24"/>
        </w:rPr>
        <w:t xml:space="preserve"> </w:t>
      </w:r>
      <w:r w:rsidR="00036522">
        <w:rPr>
          <w:sz w:val="24"/>
        </w:rPr>
        <w:t>Эпидемиология</w:t>
      </w:r>
      <w:r w:rsidR="009B0178" w:rsidRPr="006332A7">
        <w:rPr>
          <w:sz w:val="24"/>
        </w:rPr>
        <w:t xml:space="preserve"> Патогенез вызываемых поражений. Микробиологическая диагностика. Профилактика и лечение.</w:t>
      </w:r>
    </w:p>
    <w:p w:rsidR="00284BDE" w:rsidRDefault="00284BDE" w:rsidP="00284BDE">
      <w:pPr>
        <w:pStyle w:val="a3"/>
        <w:ind w:left="720"/>
        <w:jc w:val="both"/>
        <w:rPr>
          <w:sz w:val="24"/>
        </w:rPr>
      </w:pPr>
      <w:bookmarkStart w:id="0" w:name="_GoBack"/>
      <w:bookmarkEnd w:id="0"/>
    </w:p>
    <w:p w:rsidR="00284BDE" w:rsidRPr="001C5AB7" w:rsidRDefault="00284BDE" w:rsidP="001C5AB7">
      <w:pPr>
        <w:ind w:left="360"/>
        <w:jc w:val="center"/>
        <w:rPr>
          <w:b/>
        </w:rPr>
      </w:pPr>
      <w:r w:rsidRPr="001C5AB7">
        <w:rPr>
          <w:b/>
        </w:rPr>
        <w:t>Лабораторное занятие №  2</w:t>
      </w:r>
    </w:p>
    <w:p w:rsidR="001C5AB7" w:rsidRPr="001C5AB7" w:rsidRDefault="001C5AB7" w:rsidP="001C5AB7">
      <w:pPr>
        <w:ind w:left="360"/>
        <w:jc w:val="center"/>
        <w:rPr>
          <w:b/>
        </w:rPr>
      </w:pPr>
    </w:p>
    <w:p w:rsidR="001D799D" w:rsidRDefault="002004C2" w:rsidP="004F6421">
      <w:pPr>
        <w:pStyle w:val="a3"/>
        <w:ind w:left="360" w:right="175"/>
        <w:jc w:val="both"/>
      </w:pPr>
      <w:r>
        <w:rPr>
          <w:color w:val="000000"/>
          <w:sz w:val="24"/>
        </w:rPr>
        <w:t>11</w:t>
      </w:r>
      <w:r w:rsidR="001C5AB7">
        <w:rPr>
          <w:color w:val="000000"/>
          <w:sz w:val="24"/>
        </w:rPr>
        <w:t xml:space="preserve">. </w:t>
      </w:r>
      <w:r w:rsidR="00284BDE" w:rsidRPr="009B0178">
        <w:rPr>
          <w:color w:val="000000"/>
          <w:sz w:val="24"/>
        </w:rPr>
        <w:t>Возбудители урогенитального микоплазмоза.</w:t>
      </w:r>
      <w:r w:rsidR="009B0178" w:rsidRPr="009B0178">
        <w:rPr>
          <w:color w:val="000000"/>
          <w:sz w:val="24"/>
        </w:rPr>
        <w:t xml:space="preserve"> Таксономия</w:t>
      </w:r>
      <w:r w:rsidR="009B0178">
        <w:rPr>
          <w:color w:val="000000"/>
          <w:sz w:val="24"/>
        </w:rPr>
        <w:t xml:space="preserve">. </w:t>
      </w:r>
      <w:r w:rsidR="009B0178" w:rsidRPr="006332A7">
        <w:rPr>
          <w:sz w:val="24"/>
        </w:rPr>
        <w:t xml:space="preserve">Свойства. Патогенез вызываемых </w:t>
      </w:r>
      <w:r w:rsidR="009B0178" w:rsidRPr="009B0178">
        <w:rPr>
          <w:sz w:val="24"/>
        </w:rPr>
        <w:t xml:space="preserve"> </w:t>
      </w:r>
      <w:r w:rsidR="009B0178" w:rsidRPr="006332A7">
        <w:rPr>
          <w:sz w:val="24"/>
        </w:rPr>
        <w:t>поражений. Микробиологическая диагностика. Профилактика и лечение.</w:t>
      </w:r>
      <w:r w:rsidR="004F6421">
        <w:rPr>
          <w:sz w:val="24"/>
        </w:rPr>
        <w:t xml:space="preserve">  +</w:t>
      </w:r>
      <w:r w:rsidR="00284BDE" w:rsidRPr="00E5616E">
        <w:rPr>
          <w:color w:val="000000"/>
          <w:szCs w:val="28"/>
        </w:rPr>
        <w:t xml:space="preserve"> </w:t>
      </w:r>
      <w:r w:rsidR="00284BDE" w:rsidRPr="009B0178">
        <w:rPr>
          <w:b/>
          <w:color w:val="000000"/>
          <w:szCs w:val="28"/>
        </w:rPr>
        <w:t xml:space="preserve">Тест </w:t>
      </w:r>
      <w:r w:rsidR="00284BDE" w:rsidRPr="00E5616E">
        <w:rPr>
          <w:b/>
          <w:color w:val="000000"/>
          <w:szCs w:val="28"/>
        </w:rPr>
        <w:t>4</w:t>
      </w:r>
    </w:p>
    <w:sectPr w:rsidR="001D7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D3F21"/>
    <w:multiLevelType w:val="multilevel"/>
    <w:tmpl w:val="74E2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022D17"/>
    <w:multiLevelType w:val="multilevel"/>
    <w:tmpl w:val="74E2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DE"/>
    <w:rsid w:val="00036522"/>
    <w:rsid w:val="001C5AB7"/>
    <w:rsid w:val="001D799D"/>
    <w:rsid w:val="002004C2"/>
    <w:rsid w:val="00284BDE"/>
    <w:rsid w:val="00294904"/>
    <w:rsid w:val="00442EF8"/>
    <w:rsid w:val="004F6421"/>
    <w:rsid w:val="006B4E94"/>
    <w:rsid w:val="009B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4BDE"/>
    <w:pPr>
      <w:ind w:right="535"/>
    </w:pPr>
    <w:rPr>
      <w:sz w:val="28"/>
    </w:rPr>
  </w:style>
  <w:style w:type="character" w:customStyle="1" w:styleId="a4">
    <w:name w:val="Основной текст Знак"/>
    <w:basedOn w:val="a0"/>
    <w:link w:val="a3"/>
    <w:rsid w:val="00284B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C5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4BDE"/>
    <w:pPr>
      <w:ind w:right="535"/>
    </w:pPr>
    <w:rPr>
      <w:sz w:val="28"/>
    </w:rPr>
  </w:style>
  <w:style w:type="character" w:customStyle="1" w:styleId="a4">
    <w:name w:val="Основной текст Знак"/>
    <w:basedOn w:val="a0"/>
    <w:link w:val="a3"/>
    <w:rsid w:val="00284B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C5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2021-09-19T14:34:00Z</dcterms:created>
  <dcterms:modified xsi:type="dcterms:W3CDTF">2021-09-19T14:34:00Z</dcterms:modified>
</cp:coreProperties>
</file>