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E3" w:rsidRPr="00053FE3" w:rsidRDefault="00053FE3" w:rsidP="00053FE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3F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Список кафедр, </w:t>
      </w:r>
      <w:r>
        <w:rPr>
          <w:rFonts w:ascii="Times New Roman" w:hAnsi="Times New Roman" w:cs="Times New Roman"/>
          <w:b/>
          <w:sz w:val="24"/>
          <w:szCs w:val="24"/>
        </w:rPr>
        <w:t>осуществляющих</w:t>
      </w:r>
      <w:bookmarkStart w:id="0" w:name="_GoBack"/>
      <w:bookmarkEnd w:id="0"/>
      <w:r w:rsidRPr="00053FE3">
        <w:rPr>
          <w:rFonts w:ascii="Times New Roman" w:hAnsi="Times New Roman" w:cs="Times New Roman"/>
          <w:b/>
          <w:sz w:val="24"/>
          <w:szCs w:val="24"/>
        </w:rPr>
        <w:t xml:space="preserve"> подготовку по программам ординатуры по одной из специальностей укрупненной группы специальностей «Клиническая медицина»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Акушерство и гинекология (</w:t>
      </w:r>
      <w:hyperlink r:id="rId5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 </w:t>
        </w:r>
      </w:hyperlink>
      <w:hyperlink r:id="rId6" w:tooltip="Кафедра акушерства и гинекологии №1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акушерства и гинекологии им. профессора В.С. Груздева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Аллергология и иммунология (</w:t>
      </w:r>
      <w:hyperlink r:id="rId7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 </w:t>
        </w:r>
      </w:hyperlink>
      <w:hyperlink r:id="rId8" w:tooltip="Кафедра клинической иммунологии с аллергологией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клинической иммунологии с аллергологией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Анестезиология-реаниматология (</w:t>
      </w:r>
      <w:hyperlink r:id="rId9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 </w:t>
        </w:r>
      </w:hyperlink>
      <w:hyperlink r:id="rId10" w:tooltip="Кафедра анестезиологии и реаниматологии, медицины катастроф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анестезиологии и реаниматологии, медицины катастроф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Гастроэнтерология (</w:t>
      </w:r>
      <w:hyperlink r:id="rId11" w:tooltip="Кафедра госпитальной терап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госпитальной терапии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Дерматовенерология</w:t>
      </w:r>
      <w:proofErr w:type="spellEnd"/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(</w:t>
      </w:r>
      <w:hyperlink r:id="rId12" w:tgtFrame="_blank" w:tooltip="Кафедра дерматовенер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 xml:space="preserve">Кафедра </w:t>
        </w:r>
        <w:proofErr w:type="spellStart"/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дерматовенерологии</w:t>
        </w:r>
        <w:proofErr w:type="spellEnd"/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Детская кардиология (</w:t>
      </w:r>
      <w:hyperlink r:id="rId13" w:tooltip="Кафедра госпитальной педиатрии с курсом поликлинической педиатр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госпитальной педиатрии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Детская хирургия (</w:t>
      </w:r>
      <w:hyperlink r:id="rId14" w:tooltip="Кафедра детской хирур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детской хирургии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Инфекционные болезни (</w:t>
      </w:r>
      <w:hyperlink r:id="rId15" w:tooltip="Кафедра инфекционных болезней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инфекционных болезней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 </w:t>
      </w:r>
      <w:hyperlink r:id="rId16" w:tooltip="Кафедра детских инфекций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детских инфекций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Кардиология (</w:t>
      </w:r>
      <w:hyperlink r:id="rId17" w:tooltip="Кафедра кардиологии ФПК и ППС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кардиологии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Лечебная физкультура и спортивная медицина (</w:t>
      </w:r>
      <w:hyperlink r:id="rId18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реабилитации и спортивной медицины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Неврология (</w:t>
      </w:r>
      <w:hyperlink r:id="rId19" w:tooltip="Кафедра неврологии и реабилитац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неврологии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Нейрохирургия (</w:t>
      </w:r>
      <w:hyperlink r:id="rId20" w:tooltip="Кафедра неврологии и нейрохирургии ФПК и ППС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нейрохирургии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Неонатология (</w:t>
      </w:r>
      <w:hyperlink r:id="rId21" w:tooltip="Кафедра госпитальной педиатрии с курсом поликлинической педиатр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госпитальной педиатрии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Нефрология (</w:t>
      </w:r>
      <w:hyperlink r:id="rId22" w:tooltip="Кафедра госпитальной терап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госпитальной терапии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Общая врачебная практика (семейная медицина) (</w:t>
      </w:r>
      <w:hyperlink r:id="rId23" w:tooltip="Кафедра общей врачебной практики №1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поликлинической терапии и общей врачебной практики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Онкология (</w:t>
      </w:r>
      <w:hyperlink r:id="rId24" w:tooltip="Кафедра онкологии, лучевой диагностики и лучевой терап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онкологии, лучевой диагностики и лучевой терапии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Организация здравоохранения и общественное здоровье (</w:t>
      </w:r>
      <w:hyperlink r:id="rId25" w:tooltip="Кафедра общественного здоровья и организации здравоохранения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общественного здоровья и организации здравоохранения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Ортодонтия (</w:t>
      </w:r>
      <w:hyperlink r:id="rId26" w:tooltip="Кафедра стоматологии детского возраста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стоматологии детского возраста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Оториноларингология (</w:t>
      </w:r>
      <w:hyperlink r:id="rId27" w:tooltip="Кафедра оториноларинг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оториноларингологии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Офтальмология (</w:t>
      </w:r>
      <w:hyperlink r:id="rId28" w:tooltip="Кафедра офтальм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офтальмологии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Патологическая анатомия (</w:t>
      </w:r>
      <w:hyperlink r:id="rId29" w:tooltip="Кафедра общей пат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общей патологии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Педиатрия (</w:t>
      </w:r>
      <w:hyperlink r:id="rId30" w:tooltip="Кафедра госпитальной педиатрии с курсом поликлинической педиатр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госпитальной педиатрии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 </w:t>
      </w:r>
      <w:hyperlink r:id="rId31" w:tooltip="Кафедра пропедевтики детских болезней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пропедевтики детских болезней и факультетской педиатрии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Профпатология</w:t>
      </w:r>
      <w:proofErr w:type="spellEnd"/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(</w:t>
      </w:r>
      <w:hyperlink r:id="rId32" w:tgtFrame="_blank" w:tooltip="Кафедра гигиены, медицины труда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гигиены, медицины труда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Психиатрия (</w:t>
      </w:r>
      <w:hyperlink r:id="rId33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психиатрии и медицинской психологии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Пульмонология (</w:t>
      </w:r>
      <w:hyperlink r:id="rId34" w:tooltip="Кафедра фтизиопульмон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 xml:space="preserve">Кафедра </w:t>
        </w:r>
        <w:proofErr w:type="spellStart"/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фтизиопульмонологии</w:t>
        </w:r>
        <w:proofErr w:type="spellEnd"/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Ревматология (</w:t>
      </w:r>
      <w:hyperlink r:id="rId35" w:tooltip="Кафедра госпитальной терап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госпитальной терапии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Рентгенология (</w:t>
      </w:r>
      <w:hyperlink r:id="rId36" w:tooltip="Кафедра онкологии, лучевой диагностики и лучевой терап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онкологии, лучевой диагностики и лучевой терапии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Рентгенэндоваскулярные</w:t>
      </w:r>
      <w:proofErr w:type="spellEnd"/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диагностика и лечение (</w:t>
      </w:r>
      <w:hyperlink r:id="rId37" w:tooltip="Кафедра хирургических болезней №2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 </w:t>
        </w:r>
      </w:hyperlink>
      <w:hyperlink r:id="rId38" w:tooltip="Кафедра хирургических болезней №2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 xml:space="preserve">сердечно-сосудистой и </w:t>
        </w:r>
        <w:proofErr w:type="spellStart"/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эндоваскулярной</w:t>
        </w:r>
        <w:proofErr w:type="spellEnd"/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 xml:space="preserve"> хирургии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Сердечно-сосудистая хирургия (</w:t>
      </w:r>
      <w:hyperlink r:id="rId39" w:tooltip="Кафедра хирургических болезней №2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 </w:t>
        </w:r>
      </w:hyperlink>
      <w:hyperlink r:id="rId40" w:tooltip="Кафедра хирургических болезней №2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 xml:space="preserve">сердечно-сосудистой и </w:t>
        </w:r>
        <w:proofErr w:type="spellStart"/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эндоваскулярной</w:t>
        </w:r>
        <w:proofErr w:type="spellEnd"/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 xml:space="preserve"> хирургии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Стоматология детская (</w:t>
      </w:r>
      <w:hyperlink r:id="rId41" w:tooltip="Кафедра стоматологии детского возраста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стоматологии детского возраста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Стоматология общей практики (</w:t>
      </w:r>
      <w:hyperlink r:id="rId42" w:tooltip="Кафедра терапевтической стомат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терапевтической стоматологии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Стоматология ортопедическая (</w:t>
      </w:r>
      <w:hyperlink r:id="rId43" w:tooltip="Кафедра ортопедической стомат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ортопедической стоматологии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Стоматология терапевтическая (</w:t>
      </w:r>
      <w:hyperlink r:id="rId44" w:tooltip="Кафедра терапевтической стомат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терапевтической стоматологии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Стоматология хирургическая (</w:t>
      </w:r>
      <w:hyperlink r:id="rId45" w:tooltip="Кафедра челюстно-лицевой хирур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челюстно-лицевой хирургии и хирургической стоматологии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Судебно-медицинская экспертиза (</w:t>
      </w:r>
      <w:hyperlink r:id="rId46" w:tooltip="Кафедра судебной медицины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судебной медицины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Терапия (</w:t>
      </w:r>
      <w:hyperlink r:id="rId47" w:tooltip="Кафедра госпитальной терап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госпитальной терапии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 </w:t>
      </w:r>
      <w:hyperlink r:id="rId48" w:tgtFrame="_blank" w:tooltip="Кафедра пропедевтики внутренних болезней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 xml:space="preserve">Кафедра пропедевтики внутренних болезней имени профессора С.С. </w:t>
        </w:r>
        <w:proofErr w:type="spellStart"/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Зимницкого</w:t>
        </w:r>
        <w:proofErr w:type="spellEnd"/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 </w:t>
      </w:r>
      <w:hyperlink r:id="rId49" w:tooltip="Кафедра внутренних болезней №2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внутренних болезней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Травматология и ортопедия (</w:t>
      </w:r>
      <w:hyperlink r:id="rId50" w:tooltip="Кафедра травматология, ортопедии и хирургии экстремальных ситуаций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травматологии, ортопедии и хирургии экстремальных состояний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Урология (</w:t>
      </w:r>
      <w:hyperlink r:id="rId51" w:tooltip="Кафедра ур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 xml:space="preserve">Кафедра урологии им. академика Э.Н. </w:t>
        </w:r>
        <w:proofErr w:type="spellStart"/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Ситдыкова</w:t>
        </w:r>
        <w:proofErr w:type="spellEnd"/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Физиотерапия (</w:t>
      </w:r>
      <w:hyperlink r:id="rId52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реабилитации и спортивной медицины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Фтизиатрия (</w:t>
      </w:r>
      <w:hyperlink r:id="rId53" w:tooltip="Кафедра фтизиопульмон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 xml:space="preserve">Кафедра </w:t>
        </w:r>
        <w:proofErr w:type="spellStart"/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фтизиопульмонологии</w:t>
        </w:r>
        <w:proofErr w:type="spellEnd"/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Хирургия (</w:t>
      </w:r>
      <w:hyperlink r:id="rId54" w:tgtFrame="_blank" w:tooltip="Кафедра хирургических болезней №1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хирургических болезней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053FE3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Челюстно-лицевая хирургия (</w:t>
      </w:r>
      <w:hyperlink r:id="rId55" w:tooltip="Кафедра челюстно-лицевой хирур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челюстно-лицевой хирургии и хирургической стоматологии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p w:rsidR="00DB73FE" w:rsidRPr="00053FE3" w:rsidRDefault="00053FE3" w:rsidP="00053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Эндокринология (</w:t>
      </w:r>
      <w:hyperlink r:id="rId56" w:tooltip="Кафедра эндокринологии" w:history="1">
        <w:r w:rsidRPr="00053FE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t>Кафедра эндокринологии</w:t>
        </w:r>
      </w:hyperlink>
      <w:r w:rsidRPr="00053F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</w:p>
    <w:sectPr w:rsidR="00DB73FE" w:rsidRPr="0005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1413"/>
    <w:multiLevelType w:val="multilevel"/>
    <w:tmpl w:val="9C80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E3"/>
    <w:rsid w:val="00053FE3"/>
    <w:rsid w:val="00D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6ECD"/>
  <w15:chartTrackingRefBased/>
  <w15:docId w15:val="{369FC592-0FD0-44DE-B773-1A4976F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FE3"/>
    <w:rPr>
      <w:color w:val="0000FF"/>
      <w:u w:val="single"/>
    </w:rPr>
  </w:style>
  <w:style w:type="paragraph" w:customStyle="1" w:styleId="edit">
    <w:name w:val="edit"/>
    <w:basedOn w:val="a"/>
    <w:rsid w:val="0005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053FE3"/>
  </w:style>
  <w:style w:type="paragraph" w:styleId="a4">
    <w:name w:val="Balloon Text"/>
    <w:basedOn w:val="a"/>
    <w:link w:val="a5"/>
    <w:uiPriority w:val="99"/>
    <w:semiHidden/>
    <w:unhideWhenUsed/>
    <w:rsid w:val="0005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zangmu.ru/the-department-of-hospital-pediatrics" TargetMode="External"/><Relationship Id="rId18" Type="http://schemas.openxmlformats.org/officeDocument/2006/relationships/hyperlink" Target="https://kazangmu.ru/rehabilitation-sports-medicine" TargetMode="External"/><Relationship Id="rId26" Type="http://schemas.openxmlformats.org/officeDocument/2006/relationships/hyperlink" Target="https://kazangmu.ru/detstom" TargetMode="External"/><Relationship Id="rId39" Type="http://schemas.openxmlformats.org/officeDocument/2006/relationships/hyperlink" Target="https://kazangmu.ru/surgical-diseases-2" TargetMode="External"/><Relationship Id="rId21" Type="http://schemas.openxmlformats.org/officeDocument/2006/relationships/hyperlink" Target="https://kazangmu.ru/the-department-of-hospital-pediatrics" TargetMode="External"/><Relationship Id="rId34" Type="http://schemas.openxmlformats.org/officeDocument/2006/relationships/hyperlink" Target="https://kazangmu.ru/phthisiopulmonology" TargetMode="External"/><Relationship Id="rId42" Type="http://schemas.openxmlformats.org/officeDocument/2006/relationships/hyperlink" Target="https://kazangmu.ru/therapeutic-stomatology" TargetMode="External"/><Relationship Id="rId47" Type="http://schemas.openxmlformats.org/officeDocument/2006/relationships/hyperlink" Target="https://kazangmu.ru/department-of-hospital-therapy" TargetMode="External"/><Relationship Id="rId50" Type="http://schemas.openxmlformats.org/officeDocument/2006/relationships/hyperlink" Target="https://kazangmu.ru/traumatology" TargetMode="External"/><Relationship Id="rId55" Type="http://schemas.openxmlformats.org/officeDocument/2006/relationships/hyperlink" Target="https://kazangmu.ru/oral-surgery" TargetMode="External"/><Relationship Id="rId7" Type="http://schemas.openxmlformats.org/officeDocument/2006/relationships/hyperlink" Target="https://kazangmu.ru/clinical-immunolo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zangmu.ru/department-of-children-s-infections" TargetMode="External"/><Relationship Id="rId29" Type="http://schemas.openxmlformats.org/officeDocument/2006/relationships/hyperlink" Target="https://kazangmu.ru/general-pathology" TargetMode="External"/><Relationship Id="rId11" Type="http://schemas.openxmlformats.org/officeDocument/2006/relationships/hyperlink" Target="https://kazangmu.ru/department-of-hospital-therapy" TargetMode="External"/><Relationship Id="rId24" Type="http://schemas.openxmlformats.org/officeDocument/2006/relationships/hyperlink" Target="https://kazangmu.ru/oncology" TargetMode="External"/><Relationship Id="rId32" Type="http://schemas.openxmlformats.org/officeDocument/2006/relationships/hyperlink" Target="https://kazangmu.ru/department-of-hygiene" TargetMode="External"/><Relationship Id="rId37" Type="http://schemas.openxmlformats.org/officeDocument/2006/relationships/hyperlink" Target="https://kazangmu.ru/surgical-diseases-2" TargetMode="External"/><Relationship Id="rId40" Type="http://schemas.openxmlformats.org/officeDocument/2006/relationships/hyperlink" Target="https://kazangmu.ru/surgical-diseases-2" TargetMode="External"/><Relationship Id="rId45" Type="http://schemas.openxmlformats.org/officeDocument/2006/relationships/hyperlink" Target="https://kazangmu.ru/oral-surgery" TargetMode="External"/><Relationship Id="rId53" Type="http://schemas.openxmlformats.org/officeDocument/2006/relationships/hyperlink" Target="https://kazangmu.ru/phthisiopulmonology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kazangmu.ru/department-of-obstetrics-and-gynecology" TargetMode="External"/><Relationship Id="rId19" Type="http://schemas.openxmlformats.org/officeDocument/2006/relationships/hyperlink" Target="https://kazangmu.ru/neurology-rehabili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zangmu.ru/department-of-anesthesiology" TargetMode="External"/><Relationship Id="rId14" Type="http://schemas.openxmlformats.org/officeDocument/2006/relationships/hyperlink" Target="https://kazangmu.ru/department-of-pediatric-surgery" TargetMode="External"/><Relationship Id="rId22" Type="http://schemas.openxmlformats.org/officeDocument/2006/relationships/hyperlink" Target="https://kazangmu.ru/department-of-hospital-therapy" TargetMode="External"/><Relationship Id="rId27" Type="http://schemas.openxmlformats.org/officeDocument/2006/relationships/hyperlink" Target="https://kazangmu.ru/otorhinolaryngology" TargetMode="External"/><Relationship Id="rId30" Type="http://schemas.openxmlformats.org/officeDocument/2006/relationships/hyperlink" Target="https://kazangmu.ru/the-department-of-hospital-pediatrics" TargetMode="External"/><Relationship Id="rId35" Type="http://schemas.openxmlformats.org/officeDocument/2006/relationships/hyperlink" Target="https://kazangmu.ru/department-of-hospital-therapy" TargetMode="External"/><Relationship Id="rId43" Type="http://schemas.openxmlformats.org/officeDocument/2006/relationships/hyperlink" Target="https://kazangmu.ru/orthopedic-dentistry" TargetMode="External"/><Relationship Id="rId48" Type="http://schemas.openxmlformats.org/officeDocument/2006/relationships/hyperlink" Target="https://kazangmu.ru/internal-medicine" TargetMode="External"/><Relationship Id="rId56" Type="http://schemas.openxmlformats.org/officeDocument/2006/relationships/hyperlink" Target="https://kazangmu.ru/endocrinology" TargetMode="External"/><Relationship Id="rId8" Type="http://schemas.openxmlformats.org/officeDocument/2006/relationships/hyperlink" Target="https://kazangmu.ru/clinical-immunology" TargetMode="External"/><Relationship Id="rId51" Type="http://schemas.openxmlformats.org/officeDocument/2006/relationships/hyperlink" Target="https://kazangmu.ru/urolog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azangmu.ru/department-of-dermatology" TargetMode="External"/><Relationship Id="rId17" Type="http://schemas.openxmlformats.org/officeDocument/2006/relationships/hyperlink" Target="https://kazangmu.ru/department-of-cardiology-fpc" TargetMode="External"/><Relationship Id="rId25" Type="http://schemas.openxmlformats.org/officeDocument/2006/relationships/hyperlink" Target="https://kazangmu.ru/health-organization" TargetMode="External"/><Relationship Id="rId33" Type="http://schemas.openxmlformats.org/officeDocument/2006/relationships/hyperlink" Target="https://kazangmu.ru/psychiatry/sotrudniki-kafedry?ysclid=l70fkzycgv594564837" TargetMode="External"/><Relationship Id="rId38" Type="http://schemas.openxmlformats.org/officeDocument/2006/relationships/hyperlink" Target="https://kazangmu.ru/surgical-diseases-2" TargetMode="External"/><Relationship Id="rId46" Type="http://schemas.openxmlformats.org/officeDocument/2006/relationships/hyperlink" Target="https://kazangmu.ru/forensic-medicine" TargetMode="External"/><Relationship Id="rId20" Type="http://schemas.openxmlformats.org/officeDocument/2006/relationships/hyperlink" Target="https://kazangmu.ru/neurology-neurosurgery-fpc" TargetMode="External"/><Relationship Id="rId41" Type="http://schemas.openxmlformats.org/officeDocument/2006/relationships/hyperlink" Target="https://kazangmu.ru/detstom" TargetMode="External"/><Relationship Id="rId54" Type="http://schemas.openxmlformats.org/officeDocument/2006/relationships/hyperlink" Target="https://kazangmu.ru/surgical-diseases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zangmu.ru/department-of-obstetrics-and-gynecology" TargetMode="External"/><Relationship Id="rId15" Type="http://schemas.openxmlformats.org/officeDocument/2006/relationships/hyperlink" Target="https://kazangmu.ru/department-of-infectious-diseases" TargetMode="External"/><Relationship Id="rId23" Type="http://schemas.openxmlformats.org/officeDocument/2006/relationships/hyperlink" Target="https://kazangmu.ru/general-practice" TargetMode="External"/><Relationship Id="rId28" Type="http://schemas.openxmlformats.org/officeDocument/2006/relationships/hyperlink" Target="https://kazangmu.ru/ophthalmology" TargetMode="External"/><Relationship Id="rId36" Type="http://schemas.openxmlformats.org/officeDocument/2006/relationships/hyperlink" Target="https://kazangmu.ru/oncology" TargetMode="External"/><Relationship Id="rId49" Type="http://schemas.openxmlformats.org/officeDocument/2006/relationships/hyperlink" Target="https://kazangmu.ru/the-department-of-internal-disease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kazangmu.ru/department-of-anesthesiology" TargetMode="External"/><Relationship Id="rId31" Type="http://schemas.openxmlformats.org/officeDocument/2006/relationships/hyperlink" Target="https://kazangmu.ru/propaedeutics-of-children-diseases" TargetMode="External"/><Relationship Id="rId44" Type="http://schemas.openxmlformats.org/officeDocument/2006/relationships/hyperlink" Target="https://kazangmu.ru/therapeutic-stomatology" TargetMode="External"/><Relationship Id="rId52" Type="http://schemas.openxmlformats.org/officeDocument/2006/relationships/hyperlink" Target="https://kazangmu.ru/rehabilitation-sports-medic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2024-05-30T08:07:00Z</cp:lastPrinted>
  <dcterms:created xsi:type="dcterms:W3CDTF">2024-05-30T07:59:00Z</dcterms:created>
  <dcterms:modified xsi:type="dcterms:W3CDTF">2024-05-30T08:07:00Z</dcterms:modified>
</cp:coreProperties>
</file>