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3073"/>
        <w:gridCol w:w="9734"/>
      </w:tblGrid>
      <w:tr w:rsidR="00DC0173" w14:paraId="0CAB2D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0C3071" w14:textId="058D292E" w:rsidR="00DC0173" w:rsidRDefault="003530C9">
            <w:pPr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</w:t>
            </w:r>
            <w:r w:rsidR="00F56E70">
              <w:rPr>
                <w:rFonts w:ascii="Times New Roman" w:hAnsi="Times New Roman"/>
                <w:b/>
                <w:sz w:val="27"/>
                <w:szCs w:val="27"/>
              </w:rPr>
              <w:t>ов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F56E70">
              <w:rPr>
                <w:rFonts w:ascii="Times New Roman" w:hAnsi="Times New Roman"/>
                <w:b/>
                <w:sz w:val="27"/>
                <w:szCs w:val="27"/>
              </w:rPr>
              <w:t>к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афедры фармакологии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за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I</w:t>
            </w:r>
            <w:r w:rsidR="00F56E70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F56E70">
              <w:rPr>
                <w:rFonts w:ascii="Times New Roman" w:hAnsi="Times New Roman"/>
                <w:b/>
                <w:sz w:val="27"/>
                <w:szCs w:val="27"/>
              </w:rPr>
              <w:t>к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вартал 2025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года</w:t>
            </w:r>
          </w:p>
        </w:tc>
      </w:tr>
      <w:tr w:rsidR="00DC0173" w14:paraId="333C90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EC28F0" w14:textId="7A4DCBF6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</w:t>
            </w:r>
            <w:r w:rsidR="00F56E7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за I</w:t>
            </w:r>
            <w:r w:rsidR="00F56E70">
              <w:rPr>
                <w:rFonts w:ascii="Times New Roman" w:hAnsi="Times New Roman"/>
                <w:sz w:val="23"/>
                <w:szCs w:val="23"/>
                <w:lang w:val="en-US"/>
              </w:rPr>
              <w:t>V</w:t>
            </w:r>
            <w:r w:rsidR="00F56E70" w:rsidRPr="00F56E7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EB312B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 xml:space="preserve">Статьи ВАК (со всеми </w:t>
            </w:r>
            <w:r>
              <w:rPr>
                <w:rFonts w:ascii="Times New Roman" w:hAnsi="Times New Roman"/>
                <w:sz w:val="23"/>
                <w:szCs w:val="23"/>
              </w:rPr>
              <w:t>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C9F804" w14:textId="77777777" w:rsidR="00DC0173" w:rsidRDefault="00DC0173"/>
        </w:tc>
      </w:tr>
      <w:tr w:rsidR="00DC0173" w14:paraId="37A817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81C4DE" w14:textId="77777777" w:rsidR="00DC0173" w:rsidRDefault="00DC01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6A3E1B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DD7A42" w14:textId="77777777" w:rsidR="00DC0173" w:rsidRDefault="00DC0173"/>
        </w:tc>
      </w:tr>
      <w:tr w:rsidR="00DC0173" w14:paraId="2BDEFC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A448E4" w14:textId="77777777" w:rsidR="00DC0173" w:rsidRDefault="00DC01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8D1D62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Статьи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AD082C" w14:textId="77777777" w:rsidR="00DC0173" w:rsidRDefault="003530C9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14:paraId="681F7C70" w14:textId="77777777" w:rsidR="00DC0173" w:rsidRDefault="003530C9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СтатьяЯдроРИНЦ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14:paraId="1AF5C9A7" w14:textId="77777777" w:rsidR="00DC0173" w:rsidRDefault="003530C9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  <w:proofErr w:type="spellEnd"/>
          </w:p>
          <w:p w14:paraId="6245D3E6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 w:rsidR="00DC0173" w14:paraId="44D96D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8185A4" w14:textId="77777777" w:rsidR="00DC0173" w:rsidRDefault="00DC01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F0A77E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56481F" w14:textId="77777777" w:rsidR="00DC0173" w:rsidRPr="00F56E70" w:rsidRDefault="003530C9">
            <w:pPr>
              <w:rPr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-  </w:t>
            </w:r>
            <w:r>
              <w:rPr>
                <w:rFonts w:ascii="Times New Roman" w:hAnsi="Times New Roman"/>
                <w:sz w:val="23"/>
                <w:szCs w:val="23"/>
              </w:rPr>
              <w:t>Никитин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Дмитрий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Олегович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The effect of metformin on behavioral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characteristics¶and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Bdnf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gene expression of old rats with sex differences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Ajgul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Z.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Hafizova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Elena V.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Valeeva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Dmitry O. Nikitin ,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Rouslan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Moustafine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</w:t>
            </w:r>
          </w:p>
          <w:p w14:paraId="37197B58" w14:textId="77777777" w:rsidR="00DC0173" w:rsidRPr="00F56E70" w:rsidRDefault="003530C9">
            <w:pPr>
              <w:rPr>
                <w:lang w:val="en-US"/>
              </w:rPr>
            </w:pP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Anastasia V. </w:t>
            </w:r>
            <w:proofErr w:type="gram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Nikitina ,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Irina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Semina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Research results in Pharmacology 11(4): 155–161. DOI 10.18413/rrpharmacology.11.856</w:t>
            </w:r>
          </w:p>
          <w:p w14:paraId="679DADA4" w14:textId="77777777" w:rsidR="00DC0173" w:rsidRPr="00F56E70" w:rsidRDefault="003530C9">
            <w:pPr>
              <w:rPr>
                <w:lang w:val="en-US"/>
              </w:rPr>
            </w:pP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-  </w:t>
            </w:r>
            <w:r>
              <w:rPr>
                <w:rFonts w:ascii="Times New Roman" w:hAnsi="Times New Roman"/>
                <w:sz w:val="23"/>
                <w:szCs w:val="23"/>
              </w:rPr>
              <w:t>Никитина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Анастасия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Вадимовна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The effect of metformin on behavioral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characteristics¶and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Bdnf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gene expression of old rats with sex differences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Ajgul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Z.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Hafizova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Elena V.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Valeeva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Dmitry O. Nikitin ,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Rouslan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Moustafine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</w:t>
            </w:r>
          </w:p>
          <w:p w14:paraId="271B6224" w14:textId="77777777" w:rsidR="00DC0173" w:rsidRPr="00F56E70" w:rsidRDefault="003530C9">
            <w:pPr>
              <w:rPr>
                <w:lang w:val="en-US"/>
              </w:rPr>
            </w:pP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Anastasia V. </w:t>
            </w:r>
            <w:proofErr w:type="gram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Nikitina ,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Irina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Semina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Research results in pharmacology 2025.  - 11(4): 155–161. DOI 10.18413/rrpharmacology.11.856</w:t>
            </w:r>
          </w:p>
          <w:p w14:paraId="6090D8B1" w14:textId="77777777" w:rsidR="00DC0173" w:rsidRPr="00F56E70" w:rsidRDefault="003530C9">
            <w:pPr>
              <w:rPr>
                <w:lang w:val="en-US"/>
              </w:rPr>
            </w:pP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-  </w:t>
            </w:r>
            <w:r>
              <w:rPr>
                <w:rFonts w:ascii="Times New Roman" w:hAnsi="Times New Roman"/>
                <w:sz w:val="23"/>
                <w:szCs w:val="23"/>
              </w:rPr>
              <w:t>Семина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Ирина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Ивановна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The effect of metformin on behavioral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characteristics¶and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Bdnf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gene expression of old rats with sex differences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Ajgul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Z.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Hafizova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Elena V.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Valeeva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Dmitry O. Nikitin ,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Rouslan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Moustafine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</w:t>
            </w:r>
          </w:p>
          <w:p w14:paraId="2FD5E16F" w14:textId="77777777" w:rsidR="00DC0173" w:rsidRPr="00F56E70" w:rsidRDefault="003530C9">
            <w:pPr>
              <w:rPr>
                <w:lang w:val="en-US"/>
              </w:rPr>
            </w:pP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Anastasia V. </w:t>
            </w:r>
            <w:proofErr w:type="gram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Nikitina ,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Irina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Semina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Research results in pharmacology. - 2025. -  11(4): 155–161. DOI 10.18413/rrpharmacology.11.856</w:t>
            </w:r>
          </w:p>
          <w:p w14:paraId="3B361EB7" w14:textId="77777777" w:rsidR="00DC0173" w:rsidRPr="00F56E70" w:rsidRDefault="003530C9">
            <w:pPr>
              <w:rPr>
                <w:lang w:val="en-US"/>
              </w:rPr>
            </w:pP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-  </w:t>
            </w:r>
            <w:r>
              <w:rPr>
                <w:rFonts w:ascii="Times New Roman" w:hAnsi="Times New Roman"/>
                <w:sz w:val="23"/>
                <w:szCs w:val="23"/>
              </w:rPr>
              <w:t>Хафизова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Айгуль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Зульфаровна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The effect of metformin on behavioral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characteristics¶and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Bdnf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gene expression of old rats with sex differences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Ajgul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Z.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Hafizova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Elena V.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Valeeva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Dmitry O. Nikitin ,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Rouslan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Moustafine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</w:t>
            </w:r>
          </w:p>
          <w:p w14:paraId="26451F95" w14:textId="77777777" w:rsidR="00DC0173" w:rsidRDefault="003530C9"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Anastasia V. </w:t>
            </w:r>
            <w:proofErr w:type="gram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Nikitina ,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Irina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Semina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Research results in pharmacology. - 2025. -  11(4): 155–161. </w:t>
            </w:r>
            <w:r>
              <w:rPr>
                <w:rFonts w:ascii="Times New Roman" w:hAnsi="Times New Roman"/>
                <w:sz w:val="23"/>
                <w:szCs w:val="23"/>
              </w:rPr>
              <w:t>DOI 10.18413/rrpharmacology.11.856</w:t>
            </w:r>
          </w:p>
        </w:tc>
      </w:tr>
      <w:tr w:rsidR="00DC0173" w14:paraId="1763A4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4891D8" w14:textId="77777777" w:rsidR="00DC0173" w:rsidRDefault="00DC01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0FE6BB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 xml:space="preserve">Статья Web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of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Science,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WoK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r>
              <w:rPr>
                <w:rFonts w:ascii="Times New Roman" w:hAnsi="Times New Roman"/>
                <w:sz w:val="23"/>
                <w:szCs w:val="23"/>
              </w:rPr>
              <w:t>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1376EA" w14:textId="77777777" w:rsidR="00DC0173" w:rsidRPr="00F56E70" w:rsidRDefault="003530C9">
            <w:pPr>
              <w:rPr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-  </w:t>
            </w:r>
            <w:r>
              <w:rPr>
                <w:rFonts w:ascii="Times New Roman" w:hAnsi="Times New Roman"/>
                <w:sz w:val="23"/>
                <w:szCs w:val="23"/>
              </w:rPr>
              <w:t>Никитин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Дмитрий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Олегович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The effect of metformin on behavioral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characteristics¶and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Bdnf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gene expression of old rats with sex differences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Ajgul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Z.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Hafizova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Elena V.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Valeeva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Dmitry O. Nikitin ,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Rouslan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Moustafine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</w:t>
            </w:r>
          </w:p>
          <w:p w14:paraId="75C5C6D2" w14:textId="77777777" w:rsidR="00DC0173" w:rsidRPr="00F56E70" w:rsidRDefault="003530C9">
            <w:pPr>
              <w:rPr>
                <w:lang w:val="en-US"/>
              </w:rPr>
            </w:pP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Anastasia V. </w:t>
            </w:r>
            <w:proofErr w:type="gram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Nikitina ,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Irina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Semina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Research results in Pharmacology 11(4): 155–161. DOI 10.18413/rrpharmacology.11.856</w:t>
            </w:r>
          </w:p>
          <w:p w14:paraId="3F6961FF" w14:textId="77777777" w:rsidR="00DC0173" w:rsidRPr="00F56E70" w:rsidRDefault="003530C9">
            <w:pPr>
              <w:rPr>
                <w:lang w:val="en-US"/>
              </w:rPr>
            </w:pP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-  </w:t>
            </w:r>
            <w:r>
              <w:rPr>
                <w:rFonts w:ascii="Times New Roman" w:hAnsi="Times New Roman"/>
                <w:sz w:val="23"/>
                <w:szCs w:val="23"/>
              </w:rPr>
              <w:t>Никитина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Анастасия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Вадимовна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The effect of metformin on behavioral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characteristics¶and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Bdnf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gene expression of old rats with sex differences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Ajgul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Z.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Hafizova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Elena V.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Valeeva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Dmitry O. Nikitin ,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Rouslan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Moustafine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</w:t>
            </w:r>
          </w:p>
          <w:p w14:paraId="48E14948" w14:textId="77777777" w:rsidR="00DC0173" w:rsidRPr="00F56E70" w:rsidRDefault="003530C9">
            <w:pPr>
              <w:rPr>
                <w:lang w:val="en-US"/>
              </w:rPr>
            </w:pP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Anastasia V. </w:t>
            </w:r>
            <w:proofErr w:type="gram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Nikitina ,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Irina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Semina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Research results in pharmacology 2025.  - 11(4): 155–161. DOI 10.18413/rrpharmacology.11.856</w:t>
            </w:r>
          </w:p>
          <w:p w14:paraId="05C51A3D" w14:textId="77777777" w:rsidR="00DC0173" w:rsidRPr="00F56E70" w:rsidRDefault="003530C9">
            <w:pPr>
              <w:rPr>
                <w:lang w:val="en-US"/>
              </w:rPr>
            </w:pP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-  </w:t>
            </w:r>
            <w:r>
              <w:rPr>
                <w:rFonts w:ascii="Times New Roman" w:hAnsi="Times New Roman"/>
                <w:sz w:val="23"/>
                <w:szCs w:val="23"/>
              </w:rPr>
              <w:t>Семина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Ирина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Ивановна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The effect of metformin on behavioral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characteristics¶and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Bdnf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gene expression of old rats with sex differences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Ajgul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Z.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Hafizova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Elena V.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Valeeva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Dmitry O. Nikitin ,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Rouslan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Moustafine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</w:t>
            </w:r>
          </w:p>
          <w:p w14:paraId="758C49C8" w14:textId="77777777" w:rsidR="00DC0173" w:rsidRPr="00F56E70" w:rsidRDefault="003530C9">
            <w:pPr>
              <w:rPr>
                <w:lang w:val="en-US"/>
              </w:rPr>
            </w:pP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Anastasia V. </w:t>
            </w:r>
            <w:proofErr w:type="gram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Nikitina ,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Irina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Semina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Research results in pharmacology. - 2025. -  11(4): 155–161. DOI 10.18413/rrpharmacology.11.856</w:t>
            </w:r>
          </w:p>
          <w:p w14:paraId="21F783A1" w14:textId="77777777" w:rsidR="00DC0173" w:rsidRPr="00F56E70" w:rsidRDefault="003530C9">
            <w:pPr>
              <w:rPr>
                <w:lang w:val="en-US"/>
              </w:rPr>
            </w:pP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-  </w:t>
            </w:r>
            <w:r>
              <w:rPr>
                <w:rFonts w:ascii="Times New Roman" w:hAnsi="Times New Roman"/>
                <w:sz w:val="23"/>
                <w:szCs w:val="23"/>
              </w:rPr>
              <w:t>Хафизова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Айгуль</w:t>
            </w:r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Зульфаровна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The effect of metformin on behavioral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characteristics¶and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Bdnf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gene expression of old rats with sex differences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Ajgul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Z.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Hafizova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Elena V.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Valeeva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 Dmitry O. Nikitin ,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Rouslan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Moustafine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,</w:t>
            </w:r>
          </w:p>
          <w:p w14:paraId="2F8188A3" w14:textId="77777777" w:rsidR="00DC0173" w:rsidRDefault="003530C9"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Anastasia V. </w:t>
            </w:r>
            <w:proofErr w:type="gram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Nikitina ,</w:t>
            </w:r>
            <w:proofErr w:type="gram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Irina I. </w:t>
            </w:r>
            <w:proofErr w:type="spellStart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>Semina</w:t>
            </w:r>
            <w:proofErr w:type="spellEnd"/>
            <w:r w:rsidRPr="00F56E7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Research results in pharmacology. - 2025. -  11(4): 155–161. </w:t>
            </w:r>
            <w:r>
              <w:rPr>
                <w:rFonts w:ascii="Times New Roman" w:hAnsi="Times New Roman"/>
                <w:sz w:val="23"/>
                <w:szCs w:val="23"/>
              </w:rPr>
              <w:t>DOI 10.18413/rrpharmacology.11.856</w:t>
            </w:r>
          </w:p>
        </w:tc>
      </w:tr>
      <w:tr w:rsidR="00DC0173" w14:paraId="4BCADE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9EB082" w14:textId="77777777" w:rsidR="00DC0173" w:rsidRDefault="00DC01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E65AB9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),всех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332979" w14:textId="77777777" w:rsidR="00DC0173" w:rsidRDefault="00DC0173"/>
        </w:tc>
      </w:tr>
      <w:tr w:rsidR="00DC0173" w14:paraId="00AF83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CB6788" w14:textId="77777777" w:rsidR="00DC0173" w:rsidRDefault="00DC01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4FAA37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41E9B4" w14:textId="77777777" w:rsidR="00DC0173" w:rsidRDefault="00DC0173"/>
        </w:tc>
      </w:tr>
      <w:tr w:rsidR="00DC0173" w14:paraId="3E2D06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564D93" w14:textId="27CD5F18" w:rsidR="00DC0173" w:rsidRPr="00F56E70" w:rsidRDefault="003530C9">
            <w:r>
              <w:rPr>
                <w:rFonts w:ascii="Times New Roman" w:hAnsi="Times New Roman"/>
                <w:sz w:val="23"/>
                <w:szCs w:val="23"/>
              </w:rPr>
              <w:t xml:space="preserve">Участие в конференции (с указанием статуса, названия, города, в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качестве  кого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принимали участие, количество участников) за I</w:t>
            </w:r>
            <w:r w:rsidR="00F56E70">
              <w:rPr>
                <w:rFonts w:ascii="Times New Roman" w:hAnsi="Times New Roman"/>
                <w:sz w:val="23"/>
                <w:szCs w:val="23"/>
                <w:lang w:val="en-US"/>
              </w:rPr>
              <w:t>V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Квартал  2025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года</w:t>
            </w:r>
            <w:r w:rsidR="00F56E70" w:rsidRPr="00F56E7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EAF7B0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DC0173" w14:paraId="5B25FC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6C08CC" w14:textId="7E0F1D88" w:rsidR="00DC0173" w:rsidRDefault="003530C9">
            <w:r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Проведенные конференции (силами кафедры) с предоставлением программы и отчета (см образец) конференции и сборника тезисов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за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I</w:t>
            </w:r>
            <w:r w:rsidR="00F56E70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9A57C5" w14:textId="77777777" w:rsidR="00DC0173" w:rsidRDefault="00DC0173"/>
        </w:tc>
      </w:tr>
      <w:tr w:rsidR="00DC0173" w14:paraId="3F6B75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4EF617" w14:textId="6623AD70" w:rsidR="00DC0173" w:rsidRDefault="003530C9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Список защитившихся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за  I</w:t>
            </w:r>
            <w:r w:rsidR="00F56E70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V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Квартал  2025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43B1AF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0484E7" w14:textId="77777777" w:rsidR="00DC0173" w:rsidRDefault="00DC0173"/>
        </w:tc>
      </w:tr>
      <w:tr w:rsidR="00DC0173" w14:paraId="790E05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81B299" w14:textId="77777777" w:rsidR="00DC0173" w:rsidRDefault="00DC01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AD5433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840059" w14:textId="77777777" w:rsidR="00DC0173" w:rsidRDefault="00DC0173"/>
        </w:tc>
      </w:tr>
      <w:tr w:rsidR="00DC0173" w14:paraId="2EDD18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EEA3A2" w14:textId="3A221345" w:rsidR="00DC0173" w:rsidRPr="00F56E70" w:rsidRDefault="003530C9">
            <w:r>
              <w:rPr>
                <w:rFonts w:ascii="Times New Roman" w:hAnsi="Times New Roman"/>
                <w:sz w:val="23"/>
                <w:szCs w:val="23"/>
              </w:rPr>
              <w:t>Гранты с указанием № гранта, инвестора, названия гранта, руководителя, исполнителя(ей), сумма гранта, № РК за   I</w:t>
            </w:r>
            <w:r w:rsidR="00F56E70">
              <w:rPr>
                <w:rFonts w:ascii="Times New Roman" w:hAnsi="Times New Roman"/>
                <w:sz w:val="23"/>
                <w:szCs w:val="23"/>
                <w:lang w:val="en-US"/>
              </w:rPr>
              <w:t>V</w:t>
            </w:r>
            <w:r w:rsidR="00F56E70" w:rsidRPr="00F56E7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года (с указанием ссылки на указ, постановление и т</w:t>
            </w:r>
            <w:r w:rsidR="00F56E70" w:rsidRPr="00F56E70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>д</w:t>
            </w:r>
            <w:r w:rsidR="00F56E70" w:rsidRPr="00F56E70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  <w:r w:rsidR="00F56E70" w:rsidRPr="00F56E7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08421D" w14:textId="77777777" w:rsidR="00DC0173" w:rsidRDefault="00DC0173"/>
        </w:tc>
      </w:tr>
      <w:tr w:rsidR="00DC0173" w14:paraId="2719D2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F6F355" w14:textId="5C35E211" w:rsidR="00DC0173" w:rsidRPr="00F56E70" w:rsidRDefault="003530C9">
            <w:r>
              <w:rPr>
                <w:rFonts w:ascii="Times New Roman" w:hAnsi="Times New Roman"/>
                <w:sz w:val="23"/>
                <w:szCs w:val="23"/>
              </w:rPr>
              <w:t xml:space="preserve">Заявки на гранты с указанием № заявки, </w:t>
            </w:r>
            <w:r>
              <w:rPr>
                <w:rFonts w:ascii="Times New Roman" w:hAnsi="Times New Roman"/>
                <w:sz w:val="23"/>
                <w:szCs w:val="23"/>
              </w:rPr>
              <w:t>инвестора, названия гранта, руководителя, исполнителя(ей), сумма подаваемой заявки за   I</w:t>
            </w:r>
            <w:r w:rsidR="00F56E70">
              <w:rPr>
                <w:rFonts w:ascii="Times New Roman" w:hAnsi="Times New Roman"/>
                <w:sz w:val="23"/>
                <w:szCs w:val="23"/>
                <w:lang w:val="en-US"/>
              </w:rPr>
              <w:t>V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года</w:t>
            </w:r>
            <w:r w:rsidR="00F56E70" w:rsidRPr="00F56E7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E1FFAA" w14:textId="77777777" w:rsidR="00DC0173" w:rsidRDefault="00DC0173"/>
        </w:tc>
      </w:tr>
      <w:tr w:rsidR="00DC0173" w14:paraId="2C8C74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BDDAD1" w14:textId="3867DA7E" w:rsidR="00DC0173" w:rsidRDefault="003530C9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ИжГМА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КирГМА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ПермГМ</w:t>
            </w:r>
            <w:r w:rsidR="00F56E70">
              <w:rPr>
                <w:rFonts w:ascii="Times New Roman" w:hAnsi="Times New Roman"/>
                <w:sz w:val="23"/>
                <w:szCs w:val="23"/>
              </w:rPr>
              <w:t>У</w:t>
            </w:r>
            <w:proofErr w:type="spellEnd"/>
            <w:r w:rsidR="00F56E70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Ульяновский ГУ, КГМА за   I</w:t>
            </w:r>
            <w:r w:rsidR="00F56E70">
              <w:rPr>
                <w:rFonts w:ascii="Times New Roman" w:hAnsi="Times New Roman"/>
                <w:sz w:val="23"/>
                <w:szCs w:val="23"/>
                <w:lang w:val="en-US"/>
              </w:rPr>
              <w:t>V</w:t>
            </w:r>
            <w:r w:rsidR="00F56E70" w:rsidRPr="00F56E7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803C0D" w14:textId="77777777" w:rsidR="00DC0173" w:rsidRDefault="00DC0173"/>
        </w:tc>
      </w:tr>
      <w:tr w:rsidR="00DC0173" w14:paraId="44A023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4DBCF8" w14:textId="5DF2407A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Другие награды (заслуженный деятель, какие-либо медали и т</w:t>
            </w:r>
            <w:r w:rsidR="00F56E70" w:rsidRPr="00F56E70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>д</w:t>
            </w:r>
            <w:r w:rsidR="00F56E70" w:rsidRPr="00F56E70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), достижения, победители конкурсов, олимпиад (различного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уровня)  и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другие достижения, награды кафедры (сотрудников кафедр)  за   I</w:t>
            </w:r>
            <w:r w:rsidR="00F56E70">
              <w:rPr>
                <w:rFonts w:ascii="Times New Roman" w:hAnsi="Times New Roman"/>
                <w:sz w:val="23"/>
                <w:szCs w:val="23"/>
                <w:lang w:val="en-US"/>
              </w:rPr>
              <w:t>V</w:t>
            </w:r>
            <w:r w:rsidR="00F56E70" w:rsidRPr="00F56E7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Квартал  2025 </w:t>
            </w:r>
            <w:r>
              <w:rPr>
                <w:rFonts w:ascii="Times New Roman" w:hAnsi="Times New Roman"/>
                <w:sz w:val="23"/>
                <w:szCs w:val="23"/>
              </w:rPr>
              <w:t>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57352E" w14:textId="77777777" w:rsidR="00DC0173" w:rsidRDefault="00DC0173"/>
        </w:tc>
      </w:tr>
      <w:tr w:rsidR="00DC0173" w14:paraId="0E1FCC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8517A2" w14:textId="11462544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</w:t>
            </w:r>
            <w:r w:rsidR="00F56E70">
              <w:rPr>
                <w:rFonts w:ascii="Times New Roman" w:hAnsi="Times New Roman"/>
                <w:sz w:val="23"/>
                <w:szCs w:val="23"/>
                <w:lang w:val="en-US"/>
              </w:rPr>
              <w:t>V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E88AC0" w14:textId="77777777" w:rsidR="00DC0173" w:rsidRDefault="00DC0173"/>
        </w:tc>
      </w:tr>
      <w:tr w:rsidR="00DC0173" w14:paraId="04CE9A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077BDE" w14:textId="30E76B2A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 xml:space="preserve">Научные работы, которые ведутся по заказам различных организаций (по РТ, по РФ и за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рубежом)  за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I</w:t>
            </w:r>
            <w:r w:rsidR="00F56E70">
              <w:rPr>
                <w:rFonts w:ascii="Times New Roman" w:hAnsi="Times New Roman"/>
                <w:sz w:val="23"/>
                <w:szCs w:val="23"/>
                <w:lang w:val="en-US"/>
              </w:rPr>
              <w:t>V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Квартал  2025 </w:t>
            </w:r>
            <w:r>
              <w:rPr>
                <w:rFonts w:ascii="Times New Roman" w:hAnsi="Times New Roman"/>
                <w:sz w:val="23"/>
                <w:szCs w:val="23"/>
              </w:rPr>
              <w:t>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27E6D0" w14:textId="77777777" w:rsidR="00DC0173" w:rsidRDefault="00DC0173"/>
        </w:tc>
      </w:tr>
      <w:tr w:rsidR="00DC0173" w14:paraId="594907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07DBF0" w14:textId="5BB89F21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lastRenderedPageBreak/>
              <w:t>Участвуют сотрудники Вашей кафедры в ред</w:t>
            </w:r>
            <w:r w:rsidR="00F56E70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8D3578" w14:textId="77777777" w:rsidR="00DC0173" w:rsidRDefault="00DC0173"/>
        </w:tc>
      </w:tr>
      <w:tr w:rsidR="00DC0173" w14:paraId="55E4AB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B82B79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68A090" w14:textId="77777777" w:rsidR="00DC0173" w:rsidRDefault="00DC0173"/>
        </w:tc>
      </w:tr>
      <w:tr w:rsidR="00DC0173" w14:paraId="1929F4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A08CB4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 xml:space="preserve">Являются ли сотрудники кафедры членами Диссертационного совета (указать номер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диссовета,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название,  по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какой специальности, ВУЗ, город, в качестве кого входит в состав диссовета (председатель,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42A111" w14:textId="77777777" w:rsidR="00DC0173" w:rsidRDefault="00DC0173"/>
        </w:tc>
      </w:tr>
      <w:tr w:rsidR="00DC0173" w14:paraId="5D671A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9783DC" w14:textId="65A08FC6" w:rsidR="00DC0173" w:rsidRDefault="003530C9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Акты внедрения кафедры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за  I</w:t>
            </w:r>
            <w:r w:rsidR="00F56E70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V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Квартал  2025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год</w:t>
            </w:r>
            <w:r w:rsidR="00F56E70">
              <w:rPr>
                <w:rFonts w:ascii="Times New Roman" w:hAnsi="Times New Roman"/>
                <w:b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с предоставлением копий в научный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AA896E" w14:textId="77777777" w:rsidR="00DC0173" w:rsidRDefault="00DC0173"/>
        </w:tc>
      </w:tr>
      <w:tr w:rsidR="00DC0173" w14:paraId="4EB567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64FD2E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51A1B4" w14:textId="77777777" w:rsidR="00DC0173" w:rsidRDefault="00DC0173"/>
        </w:tc>
      </w:tr>
      <w:tr w:rsidR="00DC0173" w14:paraId="008635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62F01D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A2398B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DC0173" w14:paraId="4810CA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AD3BD7" w14:textId="77777777" w:rsidR="00DC0173" w:rsidRDefault="003530C9"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DD68F9" w14:textId="77777777" w:rsidR="00DC0173" w:rsidRDefault="00DC0173"/>
        </w:tc>
      </w:tr>
    </w:tbl>
    <w:p w14:paraId="4732E415" w14:textId="77777777" w:rsidR="003530C9" w:rsidRDefault="003530C9"/>
    <w:sectPr w:rsidR="0000000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173"/>
    <w:rsid w:val="003530C9"/>
    <w:rsid w:val="00DC0173"/>
    <w:rsid w:val="00EF2469"/>
    <w:rsid w:val="00F5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2271"/>
  <w15:docId w15:val="{60CD1D8D-DB3B-4DEA-83D9-07B6F775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Лобкарев</cp:lastModifiedBy>
  <cp:revision>3</cp:revision>
  <dcterms:created xsi:type="dcterms:W3CDTF">2026-01-26T16:45:00Z</dcterms:created>
  <dcterms:modified xsi:type="dcterms:W3CDTF">2026-01-26T16:54:00Z</dcterms:modified>
</cp:coreProperties>
</file>