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DD8F" w14:textId="77777777" w:rsidR="00E95B3C" w:rsidRDefault="00E95B3C" w:rsidP="00E95B3C">
      <w:pPr>
        <w:jc w:val="right"/>
        <w:rPr>
          <w:b/>
        </w:rPr>
      </w:pPr>
      <w:r>
        <w:rPr>
          <w:b/>
        </w:rPr>
        <w:t>«УТВЕРЖДАЮ»</w:t>
      </w:r>
    </w:p>
    <w:p w14:paraId="54996F25" w14:textId="77777777" w:rsidR="00E95B3C" w:rsidRDefault="00E95B3C" w:rsidP="00E95B3C">
      <w:pPr>
        <w:jc w:val="right"/>
        <w:rPr>
          <w:b/>
        </w:rPr>
      </w:pPr>
      <w:r>
        <w:rPr>
          <w:b/>
        </w:rPr>
        <w:t xml:space="preserve">                    Заведующий кафедрой фармакологии</w:t>
      </w:r>
    </w:p>
    <w:p w14:paraId="4CCB9D81" w14:textId="13F1D08F" w:rsidR="00E95B3C" w:rsidRPr="0029480C" w:rsidRDefault="005B4BEE" w:rsidP="00E95B3C">
      <w:pPr>
        <w:jc w:val="right"/>
        <w:rPr>
          <w:b/>
        </w:rPr>
      </w:pPr>
      <w:r>
        <w:rPr>
          <w:b/>
        </w:rPr>
        <w:t>п</w:t>
      </w:r>
      <w:r w:rsidR="00E95B3C">
        <w:rPr>
          <w:b/>
        </w:rPr>
        <w:t>рофессор А.У.</w:t>
      </w:r>
      <w:r w:rsidRPr="006F3FDA">
        <w:rPr>
          <w:b/>
        </w:rPr>
        <w:t xml:space="preserve"> </w:t>
      </w:r>
      <w:r w:rsidR="00E95B3C">
        <w:rPr>
          <w:b/>
        </w:rPr>
        <w:t>Зиганшин</w:t>
      </w:r>
    </w:p>
    <w:p w14:paraId="7CB07A5D" w14:textId="3182A492" w:rsidR="00E95B3C" w:rsidRPr="0029480C" w:rsidRDefault="00E95B3C" w:rsidP="00D817D2">
      <w:pPr>
        <w:jc w:val="center"/>
        <w:rPr>
          <w:b/>
        </w:rPr>
      </w:pPr>
    </w:p>
    <w:p w14:paraId="7BF03480" w14:textId="77777777" w:rsidR="00E95B3C" w:rsidRPr="0029480C" w:rsidRDefault="00E95B3C" w:rsidP="00D817D2">
      <w:pPr>
        <w:jc w:val="center"/>
        <w:rPr>
          <w:b/>
        </w:rPr>
      </w:pPr>
    </w:p>
    <w:p w14:paraId="17CA3779" w14:textId="3A662BF0" w:rsidR="00D817D2" w:rsidRPr="000D028F" w:rsidRDefault="00D817D2" w:rsidP="00D817D2">
      <w:pPr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>T</w:t>
      </w:r>
      <w:r w:rsidRPr="000D028F">
        <w:rPr>
          <w:b/>
          <w:lang w:val="en-US"/>
        </w:rPr>
        <w:t xml:space="preserve">hematic plan of </w:t>
      </w:r>
      <w:r>
        <w:rPr>
          <w:b/>
          <w:lang w:val="en-US"/>
        </w:rPr>
        <w:t>practical classes</w:t>
      </w:r>
      <w:r w:rsidRPr="000D028F">
        <w:rPr>
          <w:b/>
          <w:lang w:val="en-US"/>
        </w:rPr>
        <w:t xml:space="preserve"> on pharmacology</w:t>
      </w:r>
    </w:p>
    <w:p w14:paraId="43BED1EE" w14:textId="161562EA" w:rsidR="00D817D2" w:rsidRDefault="00D817D2" w:rsidP="00D817D2">
      <w:pPr>
        <w:jc w:val="center"/>
        <w:rPr>
          <w:b/>
          <w:lang w:val="en-US"/>
        </w:rPr>
      </w:pPr>
      <w:r w:rsidRPr="000D028F">
        <w:rPr>
          <w:b/>
          <w:lang w:val="en-US"/>
        </w:rPr>
        <w:t>for students of the 3</w:t>
      </w:r>
      <w:proofErr w:type="gramStart"/>
      <w:r w:rsidRPr="005B4BEE">
        <w:rPr>
          <w:b/>
          <w:vertAlign w:val="superscript"/>
          <w:lang w:val="en-US"/>
        </w:rPr>
        <w:t>rd</w:t>
      </w:r>
      <w:r w:rsidR="005B4BEE" w:rsidRPr="005B4BEE">
        <w:rPr>
          <w:b/>
          <w:lang w:val="en-US"/>
        </w:rPr>
        <w:t xml:space="preserve"> </w:t>
      </w:r>
      <w:r w:rsidRPr="000D028F">
        <w:rPr>
          <w:b/>
          <w:lang w:val="en-US"/>
        </w:rPr>
        <w:t xml:space="preserve"> year</w:t>
      </w:r>
      <w:proofErr w:type="gramEnd"/>
      <w:r w:rsidRPr="000D028F">
        <w:rPr>
          <w:b/>
          <w:lang w:val="en-US"/>
        </w:rPr>
        <w:t xml:space="preserve"> of Faculty of Medicine (international batch) </w:t>
      </w:r>
    </w:p>
    <w:p w14:paraId="0A88816A" w14:textId="2A32898C" w:rsidR="00D817D2" w:rsidRDefault="00D817D2" w:rsidP="00D817D2">
      <w:pPr>
        <w:jc w:val="center"/>
        <w:rPr>
          <w:b/>
          <w:lang w:val="en-US"/>
        </w:rPr>
      </w:pPr>
      <w:r w:rsidRPr="000D028F">
        <w:rPr>
          <w:b/>
          <w:lang w:val="en-US"/>
        </w:rPr>
        <w:t xml:space="preserve">for the </w:t>
      </w:r>
      <w:r>
        <w:rPr>
          <w:b/>
          <w:lang w:val="en-US"/>
        </w:rPr>
        <w:t>5</w:t>
      </w:r>
      <w:proofErr w:type="gramStart"/>
      <w:r w:rsidRPr="005B4BEE">
        <w:rPr>
          <w:b/>
          <w:vertAlign w:val="superscript"/>
          <w:lang w:val="en-US"/>
        </w:rPr>
        <w:t>th</w:t>
      </w:r>
      <w:r w:rsidR="005B4BEE" w:rsidRPr="005B4BEE">
        <w:rPr>
          <w:b/>
          <w:lang w:val="en-US"/>
        </w:rPr>
        <w:t xml:space="preserve"> </w:t>
      </w:r>
      <w:r w:rsidRPr="000D028F">
        <w:rPr>
          <w:b/>
          <w:lang w:val="en-US"/>
        </w:rPr>
        <w:t xml:space="preserve"> semester</w:t>
      </w:r>
      <w:proofErr w:type="gramEnd"/>
      <w:r w:rsidRPr="000D028F">
        <w:rPr>
          <w:b/>
          <w:lang w:val="en-US"/>
        </w:rPr>
        <w:t xml:space="preserve"> of 20</w:t>
      </w:r>
      <w:r w:rsidR="005B4BEE">
        <w:rPr>
          <w:b/>
          <w:lang w:val="en-US"/>
        </w:rPr>
        <w:t>2</w:t>
      </w:r>
      <w:r w:rsidR="004D427C" w:rsidRPr="004D427C">
        <w:rPr>
          <w:b/>
          <w:lang w:val="en-US"/>
        </w:rPr>
        <w:t>4</w:t>
      </w:r>
      <w:r w:rsidRPr="000D028F">
        <w:rPr>
          <w:b/>
          <w:lang w:val="en-US"/>
        </w:rPr>
        <w:t>-202</w:t>
      </w:r>
      <w:r w:rsidR="004D427C">
        <w:rPr>
          <w:b/>
          <w:lang w:val="en-US"/>
        </w:rPr>
        <w:t>5</w:t>
      </w:r>
      <w:r w:rsidRPr="000D028F">
        <w:rPr>
          <w:b/>
          <w:lang w:val="en-US"/>
        </w:rPr>
        <w:t xml:space="preserve"> academic year</w:t>
      </w:r>
    </w:p>
    <w:bookmarkEnd w:id="0"/>
    <w:p w14:paraId="2DCBFF2C" w14:textId="77777777" w:rsidR="00E95B3C" w:rsidRPr="000D028F" w:rsidRDefault="00E95B3C" w:rsidP="00D817D2">
      <w:pPr>
        <w:jc w:val="center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2"/>
        <w:gridCol w:w="850"/>
      </w:tblGrid>
      <w:tr w:rsidR="00D817D2" w:rsidRPr="00A520FE" w14:paraId="3883A9F9" w14:textId="77777777" w:rsidTr="00201C30">
        <w:trPr>
          <w:trHeight w:val="702"/>
        </w:trPr>
        <w:tc>
          <w:tcPr>
            <w:tcW w:w="562" w:type="dxa"/>
          </w:tcPr>
          <w:p w14:paraId="31D96CD7" w14:textId="77777777" w:rsidR="00D817D2" w:rsidRDefault="00D817D2" w:rsidP="00A74E97">
            <w:pPr>
              <w:jc w:val="center"/>
              <w:rPr>
                <w:lang w:val="en-US"/>
              </w:rPr>
            </w:pPr>
            <w:r w:rsidRPr="000D4C5B">
              <w:rPr>
                <w:b/>
              </w:rPr>
              <w:t>№</w:t>
            </w:r>
          </w:p>
        </w:tc>
        <w:tc>
          <w:tcPr>
            <w:tcW w:w="7512" w:type="dxa"/>
          </w:tcPr>
          <w:p w14:paraId="7D3149D2" w14:textId="77777777" w:rsidR="00D817D2" w:rsidRPr="00A520FE" w:rsidRDefault="00D817D2" w:rsidP="00A74E97">
            <w:pPr>
              <w:jc w:val="center"/>
              <w:rPr>
                <w:lang w:val="en-US"/>
              </w:rPr>
            </w:pPr>
            <w:r w:rsidRPr="000D4C5B">
              <w:rPr>
                <w:b/>
                <w:bCs/>
                <w:lang w:val="en-US"/>
              </w:rPr>
              <w:t>Topic</w:t>
            </w:r>
          </w:p>
        </w:tc>
        <w:tc>
          <w:tcPr>
            <w:tcW w:w="850" w:type="dxa"/>
          </w:tcPr>
          <w:p w14:paraId="66E9F5B2" w14:textId="69FE8EE3" w:rsidR="00D817D2" w:rsidRPr="00A520FE" w:rsidRDefault="006F3FDA" w:rsidP="006F3F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Academic hours</w:t>
            </w:r>
          </w:p>
        </w:tc>
      </w:tr>
      <w:tr w:rsidR="00722267" w:rsidRPr="00A520FE" w14:paraId="60DDD3C0" w14:textId="77777777" w:rsidTr="00201C30">
        <w:tc>
          <w:tcPr>
            <w:tcW w:w="562" w:type="dxa"/>
          </w:tcPr>
          <w:p w14:paraId="2E1C760C" w14:textId="3301D1CB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4E973DE" w14:textId="494E879B" w:rsidR="00722267" w:rsidRPr="00A440AD" w:rsidRDefault="00722267" w:rsidP="005B4BEE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Introduction to pharmacology. Prescription writing. Liquid drug forms (solution, ampules, tincture etc.)</w:t>
            </w:r>
          </w:p>
        </w:tc>
        <w:tc>
          <w:tcPr>
            <w:tcW w:w="850" w:type="dxa"/>
          </w:tcPr>
          <w:p w14:paraId="5B0EC664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74DDBF8D" w14:textId="77777777" w:rsidTr="00201C30">
        <w:tc>
          <w:tcPr>
            <w:tcW w:w="562" w:type="dxa"/>
          </w:tcPr>
          <w:p w14:paraId="39115C65" w14:textId="67DA1E21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4614DFA9" w14:textId="77777777" w:rsidR="005B4BEE" w:rsidRDefault="005B4BEE" w:rsidP="005B4BEE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Prescription writing </w:t>
            </w:r>
            <w:r w:rsidR="00A440AD" w:rsidRPr="00A440AD">
              <w:rPr>
                <w:lang w:val="en-US"/>
              </w:rPr>
              <w:t xml:space="preserve">Semisolid drug forms. </w:t>
            </w:r>
            <w:r>
              <w:rPr>
                <w:lang w:val="en-US"/>
              </w:rPr>
              <w:t xml:space="preserve">Solid drug forms </w:t>
            </w:r>
          </w:p>
          <w:p w14:paraId="6A125AE4" w14:textId="3B6252F2" w:rsidR="00722267" w:rsidRPr="00A440AD" w:rsidRDefault="00A440AD" w:rsidP="005B4BEE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5D35D29D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737FF3" w14:paraId="5F6EE07D" w14:textId="77777777" w:rsidTr="00201C30">
        <w:tc>
          <w:tcPr>
            <w:tcW w:w="562" w:type="dxa"/>
          </w:tcPr>
          <w:p w14:paraId="7A0A815A" w14:textId="35C2B979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2345ED49" w14:textId="77777777" w:rsidR="00722267" w:rsidRDefault="00A440AD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General pharmacology. Pharmacokinetics </w:t>
            </w:r>
          </w:p>
          <w:p w14:paraId="30ECC9C2" w14:textId="0609065E" w:rsidR="00E95B3C" w:rsidRPr="00A440AD" w:rsidRDefault="00E95B3C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704D513" w14:textId="77777777" w:rsidR="00722267" w:rsidRPr="00737FF3" w:rsidRDefault="00722267" w:rsidP="006F3F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22267" w:rsidRPr="00737FF3" w14:paraId="2BF56E6C" w14:textId="77777777" w:rsidTr="00201C30">
        <w:trPr>
          <w:trHeight w:val="583"/>
        </w:trPr>
        <w:tc>
          <w:tcPr>
            <w:tcW w:w="562" w:type="dxa"/>
          </w:tcPr>
          <w:p w14:paraId="3BA70A28" w14:textId="0A521680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23D65D8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General pharmacology. Pharmacodynamics</w:t>
            </w:r>
          </w:p>
        </w:tc>
        <w:tc>
          <w:tcPr>
            <w:tcW w:w="850" w:type="dxa"/>
          </w:tcPr>
          <w:p w14:paraId="5878C39E" w14:textId="77777777" w:rsidR="00722267" w:rsidRPr="00737FF3" w:rsidRDefault="00722267" w:rsidP="006F3FDA">
            <w:pPr>
              <w:jc w:val="center"/>
              <w:rPr>
                <w:lang w:val="en-US"/>
              </w:rPr>
            </w:pPr>
            <w:r w:rsidRPr="00737FF3">
              <w:rPr>
                <w:lang w:val="en-US"/>
              </w:rPr>
              <w:t>3</w:t>
            </w:r>
          </w:p>
        </w:tc>
      </w:tr>
      <w:tr w:rsidR="00722267" w:rsidRPr="00737FF3" w14:paraId="6330AF6A" w14:textId="77777777" w:rsidTr="00201C30">
        <w:trPr>
          <w:trHeight w:val="583"/>
        </w:trPr>
        <w:tc>
          <w:tcPr>
            <w:tcW w:w="562" w:type="dxa"/>
          </w:tcPr>
          <w:p w14:paraId="0199FFE7" w14:textId="0A35E12E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0BFAEC28" w14:textId="46AE6969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Screening test. </w:t>
            </w:r>
            <w:r w:rsidR="005B4BEE">
              <w:rPr>
                <w:lang w:val="en-US"/>
              </w:rPr>
              <w:t>Topic</w:t>
            </w:r>
            <w:r w:rsidRPr="00A440AD">
              <w:rPr>
                <w:lang w:val="en-US"/>
              </w:rPr>
              <w:t xml:space="preserve"> “General pharmacology”</w:t>
            </w:r>
          </w:p>
          <w:p w14:paraId="34426697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72668CB3" w14:textId="77777777" w:rsidR="00722267" w:rsidRPr="00737FF3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737FF3" w14:paraId="3F879594" w14:textId="77777777" w:rsidTr="00201C30">
        <w:tc>
          <w:tcPr>
            <w:tcW w:w="562" w:type="dxa"/>
          </w:tcPr>
          <w:p w14:paraId="5DC66BD1" w14:textId="500C496C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202329DD" w14:textId="208F3FE6" w:rsidR="00722267" w:rsidRPr="00A440AD" w:rsidRDefault="00A440AD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Autonomic pharmacology.</w:t>
            </w:r>
            <w:r w:rsidR="0029480C">
              <w:rPr>
                <w:lang w:val="en-US"/>
              </w:rPr>
              <w:t xml:space="preserve"> </w:t>
            </w:r>
            <w:r w:rsidRPr="00A440AD">
              <w:rPr>
                <w:lang w:val="en-US"/>
              </w:rPr>
              <w:t>Cholinergic drugs Anticholinesterases</w:t>
            </w:r>
            <w:r w:rsidR="00722267" w:rsidRPr="00A440AD">
              <w:rPr>
                <w:lang w:val="en-US"/>
              </w:rPr>
              <w:t xml:space="preserve">. </w:t>
            </w:r>
          </w:p>
          <w:p w14:paraId="0009BD35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0AC5D65" w14:textId="77777777" w:rsidR="00722267" w:rsidRPr="00737FF3" w:rsidRDefault="00722267" w:rsidP="006F3FDA">
            <w:pPr>
              <w:jc w:val="center"/>
              <w:rPr>
                <w:lang w:val="en-US"/>
              </w:rPr>
            </w:pPr>
            <w:r w:rsidRPr="00737FF3">
              <w:rPr>
                <w:lang w:val="en-US"/>
              </w:rPr>
              <w:t>3</w:t>
            </w:r>
          </w:p>
        </w:tc>
      </w:tr>
      <w:tr w:rsidR="00722267" w:rsidRPr="000D028F" w14:paraId="0514AEBE" w14:textId="77777777" w:rsidTr="00201C30">
        <w:tc>
          <w:tcPr>
            <w:tcW w:w="562" w:type="dxa"/>
          </w:tcPr>
          <w:p w14:paraId="4F822480" w14:textId="0269986B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4EBF330B" w14:textId="77777777" w:rsidR="00722267" w:rsidRPr="00A440AD" w:rsidRDefault="00722267" w:rsidP="00722267">
            <w:pPr>
              <w:jc w:val="both"/>
              <w:rPr>
                <w:bCs/>
                <w:lang w:val="en-US"/>
              </w:rPr>
            </w:pPr>
            <w:r w:rsidRPr="00A440AD">
              <w:rPr>
                <w:lang w:val="en-US"/>
              </w:rPr>
              <w:t xml:space="preserve">Anticholinergic drugs, </w:t>
            </w:r>
            <w:r w:rsidRPr="00A440AD">
              <w:rPr>
                <w:bCs/>
                <w:lang w:val="en-US"/>
              </w:rPr>
              <w:t>ganglion blocking agents, neuromuscular blocking agents.</w:t>
            </w:r>
          </w:p>
          <w:p w14:paraId="18160018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F0E5D0E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6D57FBE1" w14:textId="77777777" w:rsidTr="00201C30">
        <w:tc>
          <w:tcPr>
            <w:tcW w:w="562" w:type="dxa"/>
          </w:tcPr>
          <w:p w14:paraId="05805B89" w14:textId="2808EEBB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28444633" w14:textId="684DE876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Adrenergic agonists </w:t>
            </w:r>
          </w:p>
          <w:p w14:paraId="5E45EB8A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3B6A053E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303D752B" w14:textId="77777777" w:rsidTr="00201C30">
        <w:tc>
          <w:tcPr>
            <w:tcW w:w="562" w:type="dxa"/>
          </w:tcPr>
          <w:p w14:paraId="6366D734" w14:textId="79BB35B4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7B5AD874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Antiadrenergic drugs.</w:t>
            </w:r>
          </w:p>
          <w:p w14:paraId="672ECFED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9EBA59F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48A65A50" w14:textId="77777777" w:rsidTr="00201C30">
        <w:tc>
          <w:tcPr>
            <w:tcW w:w="562" w:type="dxa"/>
          </w:tcPr>
          <w:p w14:paraId="40C4B322" w14:textId="1E082CF5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55190840" w14:textId="5635C6B4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Screening test. </w:t>
            </w:r>
            <w:r w:rsidR="005B4BEE">
              <w:rPr>
                <w:lang w:val="en-US"/>
              </w:rPr>
              <w:t>Topic</w:t>
            </w:r>
            <w:r w:rsidRPr="00A440AD">
              <w:rPr>
                <w:lang w:val="en-US"/>
              </w:rPr>
              <w:t>: “</w:t>
            </w:r>
            <w:r w:rsidR="005B4BEE">
              <w:rPr>
                <w:lang w:val="en-US"/>
              </w:rPr>
              <w:t>P</w:t>
            </w:r>
            <w:r w:rsidRPr="00A440AD">
              <w:rPr>
                <w:lang w:val="en-US"/>
              </w:rPr>
              <w:t>harmacology</w:t>
            </w:r>
            <w:r w:rsidR="005B4BEE">
              <w:rPr>
                <w:lang w:val="en-US"/>
              </w:rPr>
              <w:t xml:space="preserve"> of peripheral nervous system</w:t>
            </w:r>
            <w:r w:rsidRPr="00A440AD">
              <w:rPr>
                <w:lang w:val="en-US"/>
              </w:rPr>
              <w:t>”</w:t>
            </w:r>
          </w:p>
          <w:p w14:paraId="3C5E647B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C418560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36FA41AE" w14:textId="77777777" w:rsidTr="00201C30">
        <w:tc>
          <w:tcPr>
            <w:tcW w:w="562" w:type="dxa"/>
          </w:tcPr>
          <w:p w14:paraId="30E38FDF" w14:textId="3AB18281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38EA1768" w14:textId="105EBC08" w:rsidR="006F3FDA" w:rsidRDefault="00A440AD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General anesthetics.  </w:t>
            </w:r>
          </w:p>
          <w:p w14:paraId="6B7B0D13" w14:textId="239DF5ED" w:rsidR="00722267" w:rsidRPr="00A440AD" w:rsidRDefault="006F3FDA" w:rsidP="00A440A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anesthetics.</w:t>
            </w:r>
          </w:p>
        </w:tc>
        <w:tc>
          <w:tcPr>
            <w:tcW w:w="850" w:type="dxa"/>
          </w:tcPr>
          <w:p w14:paraId="6AB182F8" w14:textId="77777777" w:rsidR="00722267" w:rsidRPr="00C54416" w:rsidRDefault="00722267" w:rsidP="006F3FD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722267" w:rsidRPr="0090711F" w14:paraId="3C52011E" w14:textId="77777777" w:rsidTr="00201C30">
        <w:tc>
          <w:tcPr>
            <w:tcW w:w="562" w:type="dxa"/>
          </w:tcPr>
          <w:p w14:paraId="07CDCC50" w14:textId="46E85DFD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EA16440" w14:textId="77777777" w:rsidR="006F3FDA" w:rsidRPr="00A440AD" w:rsidRDefault="006F3FDA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Sedative-hypnotics.</w:t>
            </w:r>
          </w:p>
          <w:p w14:paraId="60EC217E" w14:textId="308F9BF4" w:rsidR="00722267" w:rsidRPr="00A440AD" w:rsidRDefault="006F3FDA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Antiepileptic drugs. Anti-Parkinsonian drugs</w:t>
            </w:r>
          </w:p>
        </w:tc>
        <w:tc>
          <w:tcPr>
            <w:tcW w:w="850" w:type="dxa"/>
          </w:tcPr>
          <w:p w14:paraId="5DCDD42F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6E4ED86A" w14:textId="77777777" w:rsidTr="00201C30">
        <w:tc>
          <w:tcPr>
            <w:tcW w:w="562" w:type="dxa"/>
          </w:tcPr>
          <w:p w14:paraId="3101A0E9" w14:textId="5B6A858E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04B08299" w14:textId="36B2F391" w:rsidR="006F3FDA" w:rsidRDefault="006F3FDA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Opioid analgesics and antagonists.</w:t>
            </w:r>
          </w:p>
          <w:p w14:paraId="1BE4C9AB" w14:textId="2B351252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Antipyretic-analgesics, nonsteroidal </w:t>
            </w:r>
            <w:r w:rsidR="005B4BEE" w:rsidRPr="00A440AD">
              <w:rPr>
                <w:lang w:val="en-US"/>
              </w:rPr>
              <w:t>anti-inflammatory</w:t>
            </w:r>
            <w:r w:rsidRPr="00A440AD">
              <w:rPr>
                <w:lang w:val="en-US"/>
              </w:rPr>
              <w:t xml:space="preserve"> drugs.</w:t>
            </w:r>
          </w:p>
        </w:tc>
        <w:tc>
          <w:tcPr>
            <w:tcW w:w="850" w:type="dxa"/>
          </w:tcPr>
          <w:p w14:paraId="331957EC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610B3DCC" w14:textId="77777777" w:rsidTr="00201C30">
        <w:tc>
          <w:tcPr>
            <w:tcW w:w="562" w:type="dxa"/>
          </w:tcPr>
          <w:p w14:paraId="61D158FC" w14:textId="20927FD7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374FACC4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Antipsychotic and antianxiety drugs. </w:t>
            </w:r>
          </w:p>
          <w:p w14:paraId="06A3A04A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E48FC7E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7AC9307A" w14:textId="77777777" w:rsidTr="00201C30">
        <w:tc>
          <w:tcPr>
            <w:tcW w:w="562" w:type="dxa"/>
          </w:tcPr>
          <w:p w14:paraId="074E94A7" w14:textId="2F3F1A1F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6A14976B" w14:textId="77777777" w:rsidR="00722267" w:rsidRDefault="00722267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Antidepressants, CNS sti</w:t>
            </w:r>
            <w:r w:rsidR="006F3FDA">
              <w:rPr>
                <w:lang w:val="en-US"/>
              </w:rPr>
              <w:t>mulants and cognition enhancers/</w:t>
            </w:r>
          </w:p>
          <w:p w14:paraId="3DB23F1B" w14:textId="34E90293" w:rsidR="006F3FDA" w:rsidRPr="00A440AD" w:rsidRDefault="006F3FDA" w:rsidP="006F3FDA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7A2BBB9B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0E9035DD" w14:textId="77777777" w:rsidTr="00201C30">
        <w:tc>
          <w:tcPr>
            <w:tcW w:w="562" w:type="dxa"/>
          </w:tcPr>
          <w:p w14:paraId="1355AC3D" w14:textId="22D9E7E3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58BD53A2" w14:textId="749BC420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Screening test. Theme: “</w:t>
            </w:r>
            <w:r w:rsidR="005B4BEE">
              <w:rPr>
                <w:lang w:val="en-US"/>
              </w:rPr>
              <w:t>P</w:t>
            </w:r>
            <w:r w:rsidR="005B4BEE" w:rsidRPr="00A440AD">
              <w:rPr>
                <w:lang w:val="en-US"/>
              </w:rPr>
              <w:t>harmacology</w:t>
            </w:r>
            <w:r w:rsidR="005B4BEE">
              <w:rPr>
                <w:lang w:val="en-US"/>
              </w:rPr>
              <w:t xml:space="preserve"> of </w:t>
            </w:r>
            <w:r w:rsidRPr="00A440AD">
              <w:rPr>
                <w:lang w:val="en-US"/>
              </w:rPr>
              <w:t>central nervous system”</w:t>
            </w:r>
          </w:p>
          <w:p w14:paraId="723E65E2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ED78EDA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14BF28D8" w14:textId="77777777" w:rsidTr="00201C30">
        <w:tc>
          <w:tcPr>
            <w:tcW w:w="562" w:type="dxa"/>
          </w:tcPr>
          <w:p w14:paraId="4D6F0BA4" w14:textId="1CA1B407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381E80CC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Respiratory system drugs</w:t>
            </w:r>
          </w:p>
          <w:p w14:paraId="053FF35F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1682E26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A440AD" w:rsidRPr="00A520FE" w14:paraId="2BBD6C69" w14:textId="77777777" w:rsidTr="00201C30">
        <w:tc>
          <w:tcPr>
            <w:tcW w:w="562" w:type="dxa"/>
          </w:tcPr>
          <w:p w14:paraId="70A17604" w14:textId="02842BBE" w:rsidR="00A440AD" w:rsidRPr="006F3FDA" w:rsidRDefault="00A440AD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E000497" w14:textId="77777777" w:rsidR="00A440AD" w:rsidRDefault="00A440AD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Gastrointestinal drugs</w:t>
            </w:r>
          </w:p>
          <w:p w14:paraId="7D396EF6" w14:textId="4CACD8A5" w:rsidR="00E95B3C" w:rsidRPr="00A440AD" w:rsidRDefault="00E95B3C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F62C8C8" w14:textId="5999119C" w:rsidR="00A440AD" w:rsidRPr="00A440AD" w:rsidRDefault="00A440AD" w:rsidP="006F3F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1893F16B" w14:textId="77777777" w:rsidR="00A40B7B" w:rsidRPr="00D817D2" w:rsidRDefault="00A40B7B" w:rsidP="00D817D2"/>
    <w:sectPr w:rsidR="00A40B7B" w:rsidRPr="00D8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1FC"/>
    <w:multiLevelType w:val="hybridMultilevel"/>
    <w:tmpl w:val="E6724058"/>
    <w:lvl w:ilvl="0" w:tplc="5AB2F51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11"/>
    <w:rsid w:val="0009341E"/>
    <w:rsid w:val="001A4C41"/>
    <w:rsid w:val="00201C30"/>
    <w:rsid w:val="0029480C"/>
    <w:rsid w:val="004D427C"/>
    <w:rsid w:val="005B4BEE"/>
    <w:rsid w:val="006F3FDA"/>
    <w:rsid w:val="00707EC9"/>
    <w:rsid w:val="00722267"/>
    <w:rsid w:val="009B40F7"/>
    <w:rsid w:val="00A00D11"/>
    <w:rsid w:val="00A40B7B"/>
    <w:rsid w:val="00A440AD"/>
    <w:rsid w:val="00AF0A19"/>
    <w:rsid w:val="00D817D2"/>
    <w:rsid w:val="00E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D176"/>
  <w15:chartTrackingRefBased/>
  <w15:docId w15:val="{EBC10F80-2267-47C3-BD30-E9FAC36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IT_CORP</cp:lastModifiedBy>
  <cp:revision>2</cp:revision>
  <dcterms:created xsi:type="dcterms:W3CDTF">2025-01-18T13:26:00Z</dcterms:created>
  <dcterms:modified xsi:type="dcterms:W3CDTF">2025-01-18T13:26:00Z</dcterms:modified>
</cp:coreProperties>
</file>