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96" w:rsidRPr="00BD3F96" w:rsidRDefault="00BD3F96" w:rsidP="00BD3F96">
      <w:pPr>
        <w:pStyle w:val="2"/>
        <w:rPr>
          <w:rFonts w:ascii="Impact" w:hAnsi="Impact"/>
          <w:b w:val="0"/>
          <w:w w:val="80"/>
          <w:szCs w:val="26"/>
        </w:rPr>
      </w:pPr>
      <w:r w:rsidRPr="00BD3F96">
        <w:rPr>
          <w:rFonts w:ascii="Impact" w:hAnsi="Impact"/>
          <w:b w:val="0"/>
          <w:w w:val="80"/>
          <w:szCs w:val="26"/>
        </w:rPr>
        <w:t xml:space="preserve">Календарно-тематический план лекций по Спортивной медицине для студентов факультета </w:t>
      </w:r>
      <w:proofErr w:type="spellStart"/>
      <w:r w:rsidRPr="00BD3F96">
        <w:rPr>
          <w:rFonts w:ascii="Impact" w:hAnsi="Impact"/>
          <w:b w:val="0"/>
          <w:w w:val="80"/>
          <w:szCs w:val="26"/>
        </w:rPr>
        <w:t>медбиофизики</w:t>
      </w:r>
      <w:proofErr w:type="spellEnd"/>
      <w:r w:rsidRPr="00BD3F96">
        <w:rPr>
          <w:rFonts w:ascii="Impact" w:hAnsi="Impact"/>
          <w:b w:val="0"/>
          <w:w w:val="80"/>
          <w:szCs w:val="26"/>
        </w:rPr>
        <w:t xml:space="preserve">, </w:t>
      </w:r>
      <w:proofErr w:type="spellStart"/>
      <w:r w:rsidRPr="00BD3F96">
        <w:rPr>
          <w:rFonts w:ascii="Impact" w:hAnsi="Impact"/>
          <w:b w:val="0"/>
          <w:w w:val="80"/>
          <w:szCs w:val="26"/>
        </w:rPr>
        <w:t>медбиох</w:t>
      </w:r>
      <w:r w:rsidRPr="00BD3F96">
        <w:rPr>
          <w:rFonts w:ascii="Impact" w:hAnsi="Impact"/>
          <w:b w:val="0"/>
          <w:w w:val="80"/>
          <w:szCs w:val="26"/>
        </w:rPr>
        <w:t>и</w:t>
      </w:r>
      <w:r w:rsidRPr="00BD3F96">
        <w:rPr>
          <w:rFonts w:ascii="Impact" w:hAnsi="Impact"/>
          <w:b w:val="0"/>
          <w:w w:val="80"/>
          <w:szCs w:val="26"/>
        </w:rPr>
        <w:t>мии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"/>
        <w:gridCol w:w="8242"/>
        <w:gridCol w:w="721"/>
      </w:tblGrid>
      <w:tr w:rsidR="00BD3F96" w:rsidRPr="00BD3F96" w:rsidTr="00BB46FC">
        <w:trPr>
          <w:trHeight w:val="348"/>
          <w:jc w:val="center"/>
        </w:trPr>
        <w:tc>
          <w:tcPr>
            <w:tcW w:w="204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Arial Narrow" w:hAnsi="Arial Narrow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10" w:type="pct"/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 w:cs="Arial"/>
                <w:color w:val="000000"/>
                <w:sz w:val="24"/>
                <w:szCs w:val="24"/>
              </w:rPr>
              <w:t>Темы лекций: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ОСЕННИЙ СЕМЕСТР</w:t>
            </w:r>
          </w:p>
        </w:tc>
        <w:tc>
          <w:tcPr>
            <w:tcW w:w="386" w:type="pct"/>
          </w:tcPr>
          <w:p w:rsidR="00BD3F96" w:rsidRPr="00BD3F96" w:rsidRDefault="00BD3F96" w:rsidP="008101F8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Дата</w:t>
            </w:r>
          </w:p>
        </w:tc>
      </w:tr>
      <w:bookmarkEnd w:id="0"/>
      <w:tr w:rsidR="00BD3F96" w:rsidRPr="00BD3F96" w:rsidTr="00BB46FC">
        <w:trPr>
          <w:jc w:val="center"/>
        </w:trPr>
        <w:tc>
          <w:tcPr>
            <w:tcW w:w="204" w:type="pct"/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10" w:type="pct"/>
            <w:tcMar>
              <w:left w:w="57" w:type="dxa"/>
              <w:right w:w="57" w:type="dxa"/>
            </w:tcMar>
          </w:tcPr>
          <w:p w:rsidR="00BD3F96" w:rsidRPr="00BD3F96" w:rsidRDefault="00BD3F96" w:rsidP="008101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История отечественной спортивной медицины. Цели и задачи спортивной медицины. Физиологическая характерист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ка состояний организма при разных видах спортивной деятельности. Отбор и ор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ентация в спорте.</w:t>
            </w:r>
          </w:p>
        </w:tc>
        <w:tc>
          <w:tcPr>
            <w:tcW w:w="386" w:type="pct"/>
          </w:tcPr>
          <w:p w:rsidR="00BD3F96" w:rsidRPr="00BD3F96" w:rsidRDefault="00BB46FC" w:rsidP="008101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03.09</w:t>
            </w:r>
          </w:p>
        </w:tc>
      </w:tr>
      <w:tr w:rsidR="00BD3F96" w:rsidRPr="00BD3F96" w:rsidTr="00BB46FC">
        <w:trPr>
          <w:jc w:val="center"/>
        </w:trPr>
        <w:tc>
          <w:tcPr>
            <w:tcW w:w="204" w:type="pct"/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10" w:type="pct"/>
            <w:tcMar>
              <w:left w:w="57" w:type="dxa"/>
              <w:right w:w="57" w:type="dxa"/>
            </w:tcMar>
          </w:tcPr>
          <w:p w:rsidR="00BD3F96" w:rsidRPr="00BD3F96" w:rsidRDefault="00BD3F96" w:rsidP="008101F8">
            <w:pPr>
              <w:tabs>
                <w:tab w:val="right" w:leader="underscore" w:pos="9639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Физиологические основы спортивной тренировки. Система доставки кислорода при выполнении физической нагрузки (через внешнее дыхание, кровь, с/с систему). Система потребления кислорода, энергообеспечение мышечной де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я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тельности.</w:t>
            </w:r>
          </w:p>
        </w:tc>
        <w:tc>
          <w:tcPr>
            <w:tcW w:w="386" w:type="pct"/>
          </w:tcPr>
          <w:p w:rsidR="00BD3F96" w:rsidRPr="00BD3F96" w:rsidRDefault="00BB46FC" w:rsidP="008101F8">
            <w:pPr>
              <w:tabs>
                <w:tab w:val="right" w:leader="underscore" w:pos="9639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10.09</w:t>
            </w:r>
          </w:p>
        </w:tc>
      </w:tr>
      <w:tr w:rsidR="00BD3F96" w:rsidRPr="00BD3F96" w:rsidTr="00BB46FC">
        <w:trPr>
          <w:jc w:val="center"/>
        </w:trPr>
        <w:tc>
          <w:tcPr>
            <w:tcW w:w="204" w:type="pct"/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10" w:type="pct"/>
            <w:tcMar>
              <w:left w:w="57" w:type="dxa"/>
              <w:right w:w="57" w:type="dxa"/>
            </w:tcMar>
          </w:tcPr>
          <w:p w:rsidR="00BD3F96" w:rsidRPr="00BD3F96" w:rsidRDefault="00BD3F96" w:rsidP="008101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 xml:space="preserve">Состояние организма при минимальных и максимальных нагрузках. Тренировка выносливости. Механизмы адаптации сердечно-сосудистой, 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иммунной, дыхательной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системы к возрастающим нагру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з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 xml:space="preserve">кам. </w:t>
            </w:r>
          </w:p>
        </w:tc>
        <w:tc>
          <w:tcPr>
            <w:tcW w:w="386" w:type="pct"/>
          </w:tcPr>
          <w:p w:rsidR="00BD3F96" w:rsidRPr="00BD3F96" w:rsidRDefault="00BB46FC" w:rsidP="008101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17.09</w:t>
            </w:r>
          </w:p>
        </w:tc>
      </w:tr>
      <w:tr w:rsidR="00BD3F96" w:rsidRPr="00BD3F96" w:rsidTr="00BB46FC">
        <w:trPr>
          <w:jc w:val="center"/>
        </w:trPr>
        <w:tc>
          <w:tcPr>
            <w:tcW w:w="204" w:type="pct"/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10" w:type="pct"/>
            <w:tcMar>
              <w:left w:w="57" w:type="dxa"/>
              <w:right w:w="57" w:type="dxa"/>
            </w:tcMar>
          </w:tcPr>
          <w:p w:rsidR="00BD3F96" w:rsidRPr="00BD3F96" w:rsidRDefault="00BD3F96" w:rsidP="008101F8">
            <w:pPr>
              <w:tabs>
                <w:tab w:val="right" w:leader="underscore" w:pos="9639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Методы исследования  и оценка функционального состояния периферической, центральной, автономной нервной системы, сенсорных си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с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тем в процессе тренировок.</w:t>
            </w:r>
          </w:p>
        </w:tc>
        <w:tc>
          <w:tcPr>
            <w:tcW w:w="386" w:type="pct"/>
          </w:tcPr>
          <w:p w:rsidR="00BD3F96" w:rsidRPr="00BD3F96" w:rsidRDefault="00BB46FC" w:rsidP="008101F8">
            <w:pPr>
              <w:tabs>
                <w:tab w:val="right" w:leader="underscore" w:pos="9639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24.09</w:t>
            </w:r>
          </w:p>
        </w:tc>
      </w:tr>
      <w:tr w:rsidR="00BD3F96" w:rsidRPr="00BD3F96" w:rsidTr="00BB46FC">
        <w:trPr>
          <w:jc w:val="center"/>
        </w:trPr>
        <w:tc>
          <w:tcPr>
            <w:tcW w:w="204" w:type="pct"/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10" w:type="pct"/>
            <w:tcMar>
              <w:left w:w="57" w:type="dxa"/>
              <w:right w:w="57" w:type="dxa"/>
            </w:tcMar>
          </w:tcPr>
          <w:p w:rsidR="00BD3F96" w:rsidRPr="00BD3F96" w:rsidRDefault="00BD3F96" w:rsidP="008101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Принципы исследования состояния с/с системы, внешнего дыхания, крови, пищеварения, энергетических затрат у квалифицированных спор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т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сменов.</w:t>
            </w:r>
          </w:p>
        </w:tc>
        <w:tc>
          <w:tcPr>
            <w:tcW w:w="386" w:type="pct"/>
          </w:tcPr>
          <w:p w:rsidR="00BD3F96" w:rsidRPr="00BD3F96" w:rsidRDefault="00BB46FC" w:rsidP="008101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01.10</w:t>
            </w:r>
          </w:p>
        </w:tc>
      </w:tr>
      <w:tr w:rsidR="00BD3F96" w:rsidRPr="00BD3F96" w:rsidTr="00BB46FC">
        <w:trPr>
          <w:jc w:val="center"/>
        </w:trPr>
        <w:tc>
          <w:tcPr>
            <w:tcW w:w="204" w:type="pct"/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410" w:type="pct"/>
            <w:tcMar>
              <w:left w:w="57" w:type="dxa"/>
              <w:right w:w="57" w:type="dxa"/>
            </w:tcMar>
          </w:tcPr>
          <w:p w:rsidR="00BD3F96" w:rsidRPr="00BD3F96" w:rsidRDefault="00BD3F96" w:rsidP="008101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Состояние перетренированности. Оценка степени утомления. Физиологические симптомы утомления. Система ре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а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билитации спортсменов. М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е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тоды восстановления спортивной работоспособности.</w:t>
            </w:r>
          </w:p>
        </w:tc>
        <w:tc>
          <w:tcPr>
            <w:tcW w:w="386" w:type="pct"/>
          </w:tcPr>
          <w:p w:rsidR="00BD3F96" w:rsidRPr="00BD3F96" w:rsidRDefault="00BB46FC" w:rsidP="008101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08.10</w:t>
            </w:r>
          </w:p>
        </w:tc>
      </w:tr>
      <w:tr w:rsidR="00BD3F96" w:rsidRPr="00BD3F96" w:rsidTr="00BB46FC">
        <w:trPr>
          <w:jc w:val="center"/>
        </w:trPr>
        <w:tc>
          <w:tcPr>
            <w:tcW w:w="204" w:type="pct"/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410" w:type="pct"/>
            <w:tcMar>
              <w:left w:w="57" w:type="dxa"/>
              <w:right w:w="57" w:type="dxa"/>
            </w:tcMar>
          </w:tcPr>
          <w:p w:rsidR="00BD3F96" w:rsidRPr="00BD3F96" w:rsidRDefault="00BD3F96" w:rsidP="008101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Допинговые препараты в спорте. Механизмы их действия на физические возможности организма. Допинговый ко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троль.</w:t>
            </w:r>
          </w:p>
        </w:tc>
        <w:tc>
          <w:tcPr>
            <w:tcW w:w="386" w:type="pct"/>
          </w:tcPr>
          <w:p w:rsidR="00BD3F96" w:rsidRPr="00BD3F96" w:rsidRDefault="00BB46FC" w:rsidP="008101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15.10</w:t>
            </w:r>
          </w:p>
        </w:tc>
      </w:tr>
    </w:tbl>
    <w:p w:rsidR="00BD3F96" w:rsidRDefault="00BD3F96">
      <w:pPr>
        <w:spacing w:after="160" w:line="259" w:lineRule="auto"/>
        <w:rPr>
          <w:rFonts w:ascii="Impact" w:hAnsi="Impact" w:cs="Arial"/>
          <w:w w:val="80"/>
          <w:sz w:val="26"/>
          <w:szCs w:val="26"/>
        </w:rPr>
      </w:pPr>
      <w:r>
        <w:rPr>
          <w:rFonts w:ascii="Impact" w:hAnsi="Impact"/>
          <w:b/>
          <w:w w:val="80"/>
          <w:sz w:val="26"/>
          <w:szCs w:val="26"/>
        </w:rPr>
        <w:br w:type="page"/>
      </w:r>
    </w:p>
    <w:p w:rsidR="00BD3F96" w:rsidRPr="00BD3F96" w:rsidRDefault="00BD3F96" w:rsidP="00BD3F96">
      <w:pPr>
        <w:pStyle w:val="2"/>
        <w:rPr>
          <w:rFonts w:ascii="Impact" w:hAnsi="Impact"/>
          <w:b w:val="0"/>
          <w:w w:val="80"/>
          <w:szCs w:val="26"/>
        </w:rPr>
      </w:pPr>
      <w:r w:rsidRPr="00BD3F96">
        <w:rPr>
          <w:rFonts w:ascii="Impact" w:hAnsi="Impact"/>
          <w:b w:val="0"/>
          <w:w w:val="80"/>
          <w:szCs w:val="26"/>
        </w:rPr>
        <w:lastRenderedPageBreak/>
        <w:t xml:space="preserve">Календарно-тематический план практических </w:t>
      </w:r>
      <w:r>
        <w:rPr>
          <w:rFonts w:ascii="Impact" w:hAnsi="Impact"/>
          <w:b w:val="0"/>
          <w:w w:val="80"/>
          <w:szCs w:val="26"/>
        </w:rPr>
        <w:t xml:space="preserve">занятий по Спортивной медицине </w:t>
      </w:r>
      <w:r w:rsidRPr="00BD3F96">
        <w:rPr>
          <w:rFonts w:ascii="Impact" w:hAnsi="Impact"/>
          <w:b w:val="0"/>
          <w:w w:val="80"/>
          <w:szCs w:val="26"/>
        </w:rPr>
        <w:t xml:space="preserve">для студентов факультета </w:t>
      </w:r>
      <w:proofErr w:type="spellStart"/>
      <w:r w:rsidRPr="00BD3F96">
        <w:rPr>
          <w:rFonts w:ascii="Impact" w:hAnsi="Impact"/>
          <w:b w:val="0"/>
          <w:w w:val="80"/>
          <w:szCs w:val="26"/>
        </w:rPr>
        <w:t>медбиофизики</w:t>
      </w:r>
      <w:proofErr w:type="spellEnd"/>
      <w:r w:rsidRPr="00BD3F96">
        <w:rPr>
          <w:rFonts w:ascii="Impact" w:hAnsi="Impact"/>
          <w:b w:val="0"/>
          <w:w w:val="80"/>
          <w:szCs w:val="26"/>
        </w:rPr>
        <w:t xml:space="preserve">, </w:t>
      </w:r>
      <w:proofErr w:type="spellStart"/>
      <w:r w:rsidRPr="00BD3F96">
        <w:rPr>
          <w:rFonts w:ascii="Impact" w:hAnsi="Impact"/>
          <w:b w:val="0"/>
          <w:w w:val="80"/>
          <w:szCs w:val="26"/>
        </w:rPr>
        <w:t>медбиох</w:t>
      </w:r>
      <w:r w:rsidRPr="00BD3F96">
        <w:rPr>
          <w:rFonts w:ascii="Impact" w:hAnsi="Impact"/>
          <w:b w:val="0"/>
          <w:w w:val="80"/>
          <w:szCs w:val="26"/>
        </w:rPr>
        <w:t>и</w:t>
      </w:r>
      <w:r w:rsidRPr="00BD3F96">
        <w:rPr>
          <w:rFonts w:ascii="Impact" w:hAnsi="Impact"/>
          <w:b w:val="0"/>
          <w:w w:val="80"/>
          <w:szCs w:val="26"/>
        </w:rPr>
        <w:t>мии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7371"/>
        <w:gridCol w:w="1553"/>
      </w:tblGrid>
      <w:tr w:rsidR="00BD3F96" w:rsidRPr="00BD3F96" w:rsidTr="00BD3F96">
        <w:trPr>
          <w:trHeight w:val="278"/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44" w:type="pct"/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 w:cs="Arial"/>
                <w:color w:val="000000"/>
                <w:sz w:val="24"/>
                <w:szCs w:val="24"/>
              </w:rPr>
              <w:t>Тема занятия: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ОСЕННИЙ СЕМЕСТР</w:t>
            </w:r>
          </w:p>
        </w:tc>
        <w:tc>
          <w:tcPr>
            <w:tcW w:w="831" w:type="pct"/>
          </w:tcPr>
          <w:p w:rsidR="00BD3F96" w:rsidRPr="00BD3F96" w:rsidRDefault="00BD3F96" w:rsidP="008101F8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 w:cs="Arial"/>
                <w:color w:val="000000"/>
                <w:sz w:val="24"/>
                <w:szCs w:val="24"/>
              </w:rPr>
              <w:t>Дата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Исследование антропометрического статуса и физического развития человека.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01.09 - 04.09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Исследование функционального состояния мышечной системы. Электромиография.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06.09 -11.09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Регистрация сухожильных ре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ф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лексов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13.09 – 18.09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Исследование функционального состояния центральной нервной системы. Исследование функциональной асимме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т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рии голо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ного мозга.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20.09 – 25.09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Исследование функционального состояния автономной нервной системы. Определение вегетативного тонуса (и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 xml:space="preserve">декс </w:t>
            </w:r>
            <w:proofErr w:type="spellStart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Кердо</w:t>
            </w:r>
            <w:proofErr w:type="spellEnd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). Проба на дермографизм.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27.09 – 02.10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Исследование функционального состояния высшей нервной деятельности. Психологические тесты.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04.10 – 09.10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Исследование функционального состояния сенсорных систем. Исследование цветового зр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е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11.10 – 16.10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Исследование костной и воздушной проводимости зв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у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18.10 – 23.10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Исследование состояния вестибулярного анализатора-пробы горизонтального и вертикального письма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25.10 – 30.10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Исследование функционального состояния сердечно-сосудистой системы в покое и нагрузке. Определение длител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ь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ности се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р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дечного цикла по пульсу.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01.11 – 06.11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Функциональные пробы для оценки состояния сердца по ЭКГ.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08.11 – 13.11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 xml:space="preserve">Ортостатическая, </w:t>
            </w:r>
            <w:proofErr w:type="spellStart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клиностатическая</w:t>
            </w:r>
            <w:proofErr w:type="spellEnd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 xml:space="preserve"> пробы. </w:t>
            </w:r>
            <w:proofErr w:type="spellStart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Ангиосканирование</w:t>
            </w:r>
            <w:proofErr w:type="spellEnd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. (</w:t>
            </w:r>
            <w:proofErr w:type="spellStart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мет.рук</w:t>
            </w:r>
            <w:proofErr w:type="spellEnd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15.11 – 20.11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Исследование функционального состояния внешнего дыхания в покое и нагрузке.  Регистрация ЖЕЛ (спирометрия). Функциональные пробы с з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а</w:t>
            </w: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держкой дыхания.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22.11 – 27.11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BD3F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Пульсоксиметрия</w:t>
            </w:r>
            <w:proofErr w:type="spellEnd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мет.рук</w:t>
            </w:r>
            <w:proofErr w:type="spellEnd"/>
            <w:proofErr w:type="gramEnd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 xml:space="preserve">-во). </w:t>
            </w:r>
            <w:proofErr w:type="spellStart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Ангиосканирование</w:t>
            </w:r>
            <w:proofErr w:type="spellEnd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мет.рук</w:t>
            </w:r>
            <w:proofErr w:type="spellEnd"/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).</w:t>
            </w:r>
          </w:p>
        </w:tc>
        <w:tc>
          <w:tcPr>
            <w:tcW w:w="831" w:type="pct"/>
          </w:tcPr>
          <w:p w:rsidR="00BD3F96" w:rsidRPr="00BD3F96" w:rsidRDefault="00BD3F96" w:rsidP="00BD3F96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29.11 – 04.12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8101F8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Особенности системы крови тренированного организма.</w:t>
            </w:r>
          </w:p>
        </w:tc>
        <w:tc>
          <w:tcPr>
            <w:tcW w:w="831" w:type="pct"/>
          </w:tcPr>
          <w:p w:rsidR="00BD3F96" w:rsidRPr="00BD3F96" w:rsidRDefault="00BD3F96" w:rsidP="008101F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06.12 – 11.12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8101F8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Семинар: Защитные свойства крови (иммунитет) и спорт. Влияние физической н</w:t>
            </w:r>
            <w:r w:rsidRPr="00BD3F96">
              <w:rPr>
                <w:rFonts w:ascii="Arial Narrow" w:hAnsi="Arial Narrow"/>
                <w:sz w:val="24"/>
                <w:szCs w:val="24"/>
              </w:rPr>
              <w:t>а</w:t>
            </w:r>
            <w:r w:rsidRPr="00BD3F96">
              <w:rPr>
                <w:rFonts w:ascii="Arial Narrow" w:hAnsi="Arial Narrow"/>
                <w:sz w:val="24"/>
                <w:szCs w:val="24"/>
              </w:rPr>
              <w:t>грузки на мех-мы иммунитета.</w:t>
            </w:r>
          </w:p>
        </w:tc>
        <w:tc>
          <w:tcPr>
            <w:tcW w:w="831" w:type="pct"/>
          </w:tcPr>
          <w:p w:rsidR="00BD3F96" w:rsidRPr="00BD3F96" w:rsidRDefault="00BD3F96" w:rsidP="008101F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12.12 – 17.12</w:t>
            </w:r>
          </w:p>
        </w:tc>
      </w:tr>
      <w:tr w:rsidR="00BD3F96" w:rsidRPr="00BD3F96" w:rsidTr="00BD3F96">
        <w:trPr>
          <w:jc w:val="center"/>
        </w:trPr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BD3F96" w:rsidRPr="00BD3F96" w:rsidRDefault="00BD3F96" w:rsidP="008101F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D3F96">
              <w:rPr>
                <w:rFonts w:ascii="Arial Narrow" w:hAnsi="Arial Narrow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44" w:type="pct"/>
            <w:tcMar>
              <w:left w:w="57" w:type="dxa"/>
              <w:right w:w="0" w:type="dxa"/>
            </w:tcMar>
          </w:tcPr>
          <w:p w:rsidR="00BD3F96" w:rsidRPr="00BD3F96" w:rsidRDefault="00BD3F96" w:rsidP="008101F8">
            <w:pPr>
              <w:rPr>
                <w:rFonts w:ascii="Arial Narrow" w:hAnsi="Arial Narrow"/>
                <w:sz w:val="24"/>
                <w:szCs w:val="24"/>
              </w:rPr>
            </w:pPr>
            <w:r w:rsidRPr="00BD3F96">
              <w:rPr>
                <w:rFonts w:ascii="Arial Narrow" w:hAnsi="Arial Narrow"/>
                <w:sz w:val="24"/>
                <w:szCs w:val="24"/>
              </w:rPr>
              <w:t>Аттестация</w:t>
            </w:r>
          </w:p>
        </w:tc>
        <w:tc>
          <w:tcPr>
            <w:tcW w:w="831" w:type="pct"/>
          </w:tcPr>
          <w:p w:rsidR="00BD3F96" w:rsidRPr="00BD3F96" w:rsidRDefault="00BD3F96" w:rsidP="008101F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19.12 – 24.12</w:t>
            </w:r>
          </w:p>
        </w:tc>
      </w:tr>
    </w:tbl>
    <w:p w:rsidR="00DA4995" w:rsidRDefault="00DA4995"/>
    <w:sectPr w:rsidR="00DA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70"/>
    <w:rsid w:val="00891E70"/>
    <w:rsid w:val="00BB46FC"/>
    <w:rsid w:val="00BD3F96"/>
    <w:rsid w:val="00DA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57C7"/>
  <w15:chartTrackingRefBased/>
  <w15:docId w15:val="{C32BA4DD-4B6C-4570-BE74-31E02501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BD3F96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BD3F96"/>
    <w:rPr>
      <w:rFonts w:ascii="Arial" w:eastAsia="Times New Roman" w:hAnsi="Arial" w:cs="Arial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D3F9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</dc:creator>
  <cp:keywords/>
  <dc:description/>
  <cp:lastModifiedBy>user_01</cp:lastModifiedBy>
  <cp:revision>3</cp:revision>
  <dcterms:created xsi:type="dcterms:W3CDTF">2022-01-25T12:01:00Z</dcterms:created>
  <dcterms:modified xsi:type="dcterms:W3CDTF">2022-01-25T12:08:00Z</dcterms:modified>
</cp:coreProperties>
</file>