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12" w:rsidRDefault="00744012" w:rsidP="0074401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научно-практических мероприятий</w:t>
      </w:r>
    </w:p>
    <w:p w:rsidR="00744012" w:rsidRPr="00357293" w:rsidRDefault="00FE47A5" w:rsidP="00744012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44012">
        <w:rPr>
          <w:sz w:val="28"/>
          <w:szCs w:val="28"/>
        </w:rPr>
        <w:t>афедры профилактической медицины и экологии человека</w:t>
      </w:r>
      <w:r w:rsidR="00620902">
        <w:rPr>
          <w:sz w:val="28"/>
          <w:szCs w:val="28"/>
        </w:rPr>
        <w:t xml:space="preserve"> на 2024-2025 </w:t>
      </w:r>
      <w:proofErr w:type="spellStart"/>
      <w:r w:rsidR="00620902">
        <w:rPr>
          <w:sz w:val="28"/>
          <w:szCs w:val="28"/>
        </w:rPr>
        <w:t>уч</w:t>
      </w:r>
      <w:proofErr w:type="gramStart"/>
      <w:r w:rsidR="00620902">
        <w:rPr>
          <w:sz w:val="28"/>
          <w:szCs w:val="28"/>
        </w:rPr>
        <w:t>.г</w:t>
      </w:r>
      <w:proofErr w:type="gramEnd"/>
      <w:r w:rsidR="00620902">
        <w:rPr>
          <w:sz w:val="28"/>
          <w:szCs w:val="28"/>
        </w:rPr>
        <w:t>од</w:t>
      </w:r>
      <w:proofErr w:type="spellEnd"/>
    </w:p>
    <w:p w:rsidR="00C02B49" w:rsidRDefault="00034A19"/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3099"/>
        <w:gridCol w:w="1998"/>
        <w:gridCol w:w="1308"/>
        <w:gridCol w:w="2385"/>
        <w:gridCol w:w="875"/>
        <w:gridCol w:w="990"/>
        <w:gridCol w:w="1314"/>
        <w:gridCol w:w="2658"/>
      </w:tblGrid>
      <w:tr w:rsidR="00620902" w:rsidTr="00FE47A5">
        <w:trPr>
          <w:trHeight w:val="1378"/>
        </w:trPr>
        <w:tc>
          <w:tcPr>
            <w:tcW w:w="168" w:type="pct"/>
            <w:vMerge w:val="restar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  <w:r w:rsidRPr="00393A26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3A2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93A26">
              <w:rPr>
                <w:b/>
                <w:sz w:val="22"/>
                <w:szCs w:val="22"/>
              </w:rPr>
              <w:t>/</w:t>
            </w:r>
            <w:proofErr w:type="spellStart"/>
            <w:r w:rsidRPr="00393A2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4" w:type="pct"/>
            <w:vMerge w:val="restar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  <w:proofErr w:type="gramStart"/>
            <w:r w:rsidRPr="00393A26">
              <w:rPr>
                <w:b/>
                <w:sz w:val="22"/>
                <w:szCs w:val="22"/>
              </w:rPr>
              <w:t xml:space="preserve">Вид и наименование мероприятия </w:t>
            </w:r>
            <w:r>
              <w:rPr>
                <w:b/>
                <w:sz w:val="22"/>
                <w:szCs w:val="22"/>
              </w:rPr>
              <w:t>(</w:t>
            </w:r>
            <w:r w:rsidRPr="00816C9E">
              <w:rPr>
                <w:b/>
              </w:rPr>
              <w:t>писать полностью, например:</w:t>
            </w:r>
            <w:proofErr w:type="gramEnd"/>
            <w:r w:rsidRPr="00816C9E">
              <w:rPr>
                <w:b/>
              </w:rPr>
              <w:t xml:space="preserve"> </w:t>
            </w:r>
            <w:proofErr w:type="gramStart"/>
            <w:r w:rsidRPr="00816C9E">
              <w:rPr>
                <w:b/>
              </w:rPr>
              <w:t>Всероссийская научно-практическая конференция «название конференции»</w:t>
            </w:r>
            <w:r>
              <w:rPr>
                <w:b/>
                <w:sz w:val="22"/>
                <w:szCs w:val="22"/>
              </w:rPr>
              <w:t xml:space="preserve">), указать </w:t>
            </w:r>
            <w:proofErr w:type="spellStart"/>
            <w:r>
              <w:rPr>
                <w:b/>
                <w:sz w:val="22"/>
                <w:szCs w:val="22"/>
              </w:rPr>
              <w:t>очно</w:t>
            </w:r>
            <w:proofErr w:type="spellEnd"/>
            <w:r>
              <w:rPr>
                <w:b/>
                <w:sz w:val="22"/>
                <w:szCs w:val="22"/>
              </w:rPr>
              <w:t>/дистанционно/гибридный</w:t>
            </w:r>
            <w:proofErr w:type="gramEnd"/>
          </w:p>
        </w:tc>
        <w:tc>
          <w:tcPr>
            <w:tcW w:w="660" w:type="pct"/>
            <w:vMerge w:val="restar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  <w:r w:rsidRPr="00393A26">
              <w:rPr>
                <w:b/>
                <w:sz w:val="22"/>
                <w:szCs w:val="22"/>
              </w:rPr>
              <w:t xml:space="preserve">Место проведения, исполнители, ответственные за проведение мероприятия (ФИО, индекс, почтовый адрес, телефон, </w:t>
            </w:r>
            <w:proofErr w:type="spellStart"/>
            <w:r w:rsidRPr="00393A26">
              <w:rPr>
                <w:b/>
                <w:sz w:val="22"/>
                <w:szCs w:val="22"/>
              </w:rPr>
              <w:t>e-mail</w:t>
            </w:r>
            <w:proofErr w:type="spellEnd"/>
            <w:r w:rsidRPr="00393A26">
              <w:rPr>
                <w:b/>
                <w:sz w:val="22"/>
                <w:szCs w:val="22"/>
              </w:rPr>
              <w:t xml:space="preserve">), 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744012" w:rsidRPr="00393A26" w:rsidRDefault="00744012" w:rsidP="00620902">
            <w:pPr>
              <w:jc w:val="both"/>
              <w:rPr>
                <w:b/>
              </w:rPr>
            </w:pPr>
            <w:r w:rsidRPr="00393A26">
              <w:rPr>
                <w:b/>
                <w:sz w:val="22"/>
                <w:szCs w:val="22"/>
              </w:rPr>
              <w:t xml:space="preserve">Время проведения (число, месяц, год, количество дней)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744012" w:rsidRPr="00393A26" w:rsidRDefault="00744012" w:rsidP="00A01591">
            <w:pPr>
              <w:rPr>
                <w:b/>
              </w:rPr>
            </w:pPr>
            <w:r w:rsidRPr="00393A26">
              <w:rPr>
                <w:b/>
                <w:sz w:val="22"/>
                <w:szCs w:val="22"/>
              </w:rPr>
              <w:t>Соисполнители (указать наименование учреждения (организации), принимающего участие в проведении мероприятия</w:t>
            </w:r>
            <w:r>
              <w:rPr>
                <w:b/>
                <w:sz w:val="22"/>
                <w:szCs w:val="22"/>
              </w:rPr>
              <w:t>, отдельно указать МЗ РФ/МЗ РТ</w:t>
            </w:r>
            <w:r w:rsidRPr="00393A2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50" w:type="pct"/>
            <w:gridSpan w:val="3"/>
            <w:shd w:val="clear" w:color="auto" w:fill="auto"/>
          </w:tcPr>
          <w:p w:rsidR="00744012" w:rsidRPr="00393A26" w:rsidRDefault="00744012" w:rsidP="00A01591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878" w:type="pct"/>
            <w:vMerge w:val="restart"/>
          </w:tcPr>
          <w:p w:rsidR="00744012" w:rsidRPr="00393A26" w:rsidRDefault="00744012" w:rsidP="00A0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 мероприятия</w:t>
            </w:r>
          </w:p>
        </w:tc>
      </w:tr>
      <w:tr w:rsidR="00FE47A5" w:rsidTr="00FE47A5">
        <w:trPr>
          <w:trHeight w:val="958"/>
        </w:trPr>
        <w:tc>
          <w:tcPr>
            <w:tcW w:w="168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</w:rPr>
            </w:pPr>
          </w:p>
        </w:tc>
        <w:tc>
          <w:tcPr>
            <w:tcW w:w="289" w:type="pct"/>
            <w:shd w:val="clear" w:color="auto" w:fill="auto"/>
          </w:tcPr>
          <w:p w:rsidR="00744012" w:rsidRPr="00393A26" w:rsidRDefault="00744012" w:rsidP="00A01591">
            <w:pPr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7" w:type="pct"/>
            <w:shd w:val="clear" w:color="auto" w:fill="auto"/>
          </w:tcPr>
          <w:p w:rsidR="00744012" w:rsidRPr="00393A26" w:rsidRDefault="00744012" w:rsidP="00A01591">
            <w:pPr>
              <w:jc w:val="both"/>
              <w:rPr>
                <w:b/>
                <w:sz w:val="20"/>
                <w:szCs w:val="20"/>
              </w:rPr>
            </w:pPr>
            <w:r w:rsidRPr="00393A26">
              <w:rPr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393A26">
              <w:rPr>
                <w:b/>
                <w:sz w:val="20"/>
                <w:szCs w:val="20"/>
              </w:rPr>
              <w:t>иногородних</w:t>
            </w:r>
            <w:proofErr w:type="gramEnd"/>
          </w:p>
        </w:tc>
        <w:tc>
          <w:tcPr>
            <w:tcW w:w="434" w:type="pct"/>
            <w:shd w:val="clear" w:color="auto" w:fill="auto"/>
          </w:tcPr>
          <w:p w:rsidR="00744012" w:rsidRPr="0073232D" w:rsidRDefault="00744012" w:rsidP="00A015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зарубежных участников</w:t>
            </w:r>
          </w:p>
        </w:tc>
        <w:tc>
          <w:tcPr>
            <w:tcW w:w="878" w:type="pct"/>
            <w:vMerge/>
          </w:tcPr>
          <w:p w:rsidR="00744012" w:rsidRPr="00393A26" w:rsidRDefault="00744012" w:rsidP="00A0159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E47A5" w:rsidTr="00FE47A5">
        <w:tc>
          <w:tcPr>
            <w:tcW w:w="168" w:type="pct"/>
            <w:shd w:val="clear" w:color="auto" w:fill="auto"/>
          </w:tcPr>
          <w:p w:rsidR="00620902" w:rsidRDefault="00620902" w:rsidP="00A01591">
            <w:pPr>
              <w:jc w:val="both"/>
            </w:pPr>
            <w:r>
              <w:t xml:space="preserve">   </w:t>
            </w:r>
          </w:p>
        </w:tc>
        <w:tc>
          <w:tcPr>
            <w:tcW w:w="1024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>
              <w:rPr>
                <w:lang w:val="en-US"/>
              </w:rPr>
              <w:t>XI</w:t>
            </w:r>
            <w:r w:rsidRPr="009A20F4">
              <w:t> </w:t>
            </w:r>
            <w:r>
              <w:t xml:space="preserve"> </w:t>
            </w:r>
            <w:r w:rsidRPr="009A20F4">
              <w:t>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</w:t>
            </w:r>
          </w:p>
          <w:p w:rsidR="00620902" w:rsidRPr="009A20F4" w:rsidRDefault="001B6974" w:rsidP="00FE47A5">
            <w:pPr>
              <w:jc w:val="both"/>
            </w:pPr>
            <w:r>
              <w:t>(</w:t>
            </w:r>
            <w:r w:rsidR="00FE47A5">
              <w:t>гибридный</w:t>
            </w:r>
            <w:r>
              <w:t xml:space="preserve"> формат: </w:t>
            </w:r>
            <w:proofErr w:type="spellStart"/>
            <w:r>
              <w:t>очно</w:t>
            </w:r>
            <w:proofErr w:type="spellEnd"/>
            <w:r w:rsidR="00FE47A5">
              <w:t>/</w:t>
            </w:r>
            <w:r>
              <w:t xml:space="preserve"> </w:t>
            </w:r>
            <w:r w:rsidR="00FE47A5">
              <w:t>дистанционно)</w:t>
            </w:r>
          </w:p>
        </w:tc>
        <w:tc>
          <w:tcPr>
            <w:tcW w:w="660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>
              <w:t>ФГБОУ ВО Казанский ГМУ Минздрава России 420012, г</w:t>
            </w:r>
            <w:proofErr w:type="gramStart"/>
            <w:r>
              <w:t>.К</w:t>
            </w:r>
            <w:proofErr w:type="gramEnd"/>
            <w:r>
              <w:t>азань, ул.Бутлерова, 49.</w:t>
            </w:r>
          </w:p>
          <w:p w:rsidR="00620902" w:rsidRDefault="00620902" w:rsidP="00A01591">
            <w:pPr>
              <w:jc w:val="both"/>
              <w:rPr>
                <w:lang w:val="en-US"/>
              </w:rPr>
            </w:pPr>
            <w:r w:rsidRPr="009A20F4">
              <w:t xml:space="preserve">Кафедра профилактической медицины и экологии человека </w:t>
            </w:r>
          </w:p>
          <w:p w:rsidR="00620902" w:rsidRPr="00620902" w:rsidRDefault="00620902" w:rsidP="00A01591">
            <w:pPr>
              <w:jc w:val="both"/>
            </w:pPr>
            <w:r>
              <w:rPr>
                <w:lang w:val="en-US"/>
              </w:rPr>
              <w:t>8432367301,</w:t>
            </w:r>
          </w:p>
          <w:p w:rsidR="00620902" w:rsidRDefault="00620902" w:rsidP="00A015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profmed_kgmu@mail.ru</w:t>
            </w:r>
          </w:p>
          <w:p w:rsidR="00620902" w:rsidRPr="009A20F4" w:rsidRDefault="00620902" w:rsidP="00A01591">
            <w:pPr>
              <w:jc w:val="both"/>
            </w:pPr>
            <w:r w:rsidRPr="009A20F4">
              <w:t>Балабанова Л.А.</w:t>
            </w:r>
          </w:p>
          <w:p w:rsidR="00620902" w:rsidRPr="009A20F4" w:rsidRDefault="00620902" w:rsidP="00620902">
            <w:pPr>
              <w:jc w:val="both"/>
            </w:pPr>
            <w:r w:rsidRPr="009A20F4">
              <w:t>Радченко О.Р.</w:t>
            </w:r>
          </w:p>
          <w:p w:rsidR="00620902" w:rsidRPr="009A20F4" w:rsidRDefault="00620902" w:rsidP="00620902">
            <w:pPr>
              <w:jc w:val="both"/>
            </w:pPr>
          </w:p>
        </w:tc>
        <w:tc>
          <w:tcPr>
            <w:tcW w:w="432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>
              <w:t>15 ноября 2024 г.</w:t>
            </w:r>
          </w:p>
        </w:tc>
        <w:tc>
          <w:tcPr>
            <w:tcW w:w="788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МЗ РТ</w:t>
            </w:r>
          </w:p>
          <w:p w:rsidR="00620902" w:rsidRPr="009A20F4" w:rsidRDefault="00620902" w:rsidP="00620902">
            <w:pPr>
              <w:jc w:val="both"/>
            </w:pPr>
            <w:r w:rsidRPr="009A20F4">
              <w:t xml:space="preserve">Управление </w:t>
            </w:r>
            <w:r>
              <w:t>Роспотребнадзора по РТ, ФБУЗ «Центр гигиены и эпидемиологии в РТ»</w:t>
            </w:r>
          </w:p>
        </w:tc>
        <w:tc>
          <w:tcPr>
            <w:tcW w:w="289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200</w:t>
            </w:r>
          </w:p>
        </w:tc>
        <w:tc>
          <w:tcPr>
            <w:tcW w:w="327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50</w:t>
            </w:r>
          </w:p>
        </w:tc>
        <w:tc>
          <w:tcPr>
            <w:tcW w:w="434" w:type="pct"/>
            <w:shd w:val="clear" w:color="auto" w:fill="auto"/>
          </w:tcPr>
          <w:p w:rsidR="00620902" w:rsidRPr="009A20F4" w:rsidRDefault="00620902" w:rsidP="00A01591">
            <w:pPr>
              <w:jc w:val="both"/>
            </w:pPr>
            <w:r w:rsidRPr="009A20F4">
              <w:t>0</w:t>
            </w:r>
          </w:p>
        </w:tc>
        <w:tc>
          <w:tcPr>
            <w:tcW w:w="878" w:type="pct"/>
          </w:tcPr>
          <w:p w:rsidR="00620902" w:rsidRPr="009A20F4" w:rsidRDefault="00620902" w:rsidP="00620902">
            <w:pPr>
              <w:pStyle w:val="a3"/>
              <w:spacing w:before="0" w:beforeAutospacing="0" w:after="0" w:afterAutospacing="0"/>
              <w:ind w:left="23"/>
              <w:jc w:val="both"/>
            </w:pPr>
            <w:r w:rsidRPr="009A20F4">
              <w:rPr>
                <w:bCs/>
              </w:rPr>
              <w:t>Профилактическое</w:t>
            </w:r>
            <w:r w:rsidRPr="009A20F4">
              <w:t xml:space="preserve"> направление российской</w:t>
            </w:r>
            <w:r w:rsidRPr="009A20F4">
              <w:rPr>
                <w:bCs/>
              </w:rPr>
              <w:t xml:space="preserve"> медицины и</w:t>
            </w:r>
            <w:r w:rsidRPr="009A20F4">
              <w:t xml:space="preserve"> здравоохранения</w:t>
            </w:r>
            <w:r w:rsidR="00FE47A5">
              <w:t>.</w:t>
            </w:r>
            <w:r w:rsidRPr="009A20F4">
              <w:t xml:space="preserve"> Актуальные вопросы гигиены, эпидемиологии и обеспечения санитарно-эпидемиологического благополучия населения на современном этапе.  </w:t>
            </w:r>
          </w:p>
          <w:p w:rsidR="00620902" w:rsidRPr="009A20F4" w:rsidRDefault="00620902" w:rsidP="00FE47A5">
            <w:pPr>
              <w:pStyle w:val="a3"/>
              <w:spacing w:before="0" w:beforeAutospacing="0" w:after="0" w:afterAutospacing="0"/>
              <w:ind w:left="-1"/>
              <w:jc w:val="both"/>
            </w:pPr>
            <w:r w:rsidRPr="009A20F4">
              <w:t>Актуальные вопросы диагностики, лечения и профилактики профессиональных заболеваний и неинфекционных заболеваний</w:t>
            </w:r>
            <w:r>
              <w:t>.</w:t>
            </w:r>
          </w:p>
        </w:tc>
      </w:tr>
    </w:tbl>
    <w:p w:rsidR="00744012" w:rsidRDefault="00744012"/>
    <w:p w:rsidR="00FE47A5" w:rsidRDefault="00FE47A5"/>
    <w:p w:rsidR="00FE47A5" w:rsidRDefault="00FE47A5">
      <w:r>
        <w:t xml:space="preserve">Заведующий кафедрой профилактической медицины и экологии человека, д.м.н., проф.                                                               А.А.Имамов                   </w:t>
      </w:r>
    </w:p>
    <w:sectPr w:rsidR="00FE47A5" w:rsidSect="00FE47A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012"/>
    <w:rsid w:val="00034A19"/>
    <w:rsid w:val="00162A88"/>
    <w:rsid w:val="001B6974"/>
    <w:rsid w:val="00620902"/>
    <w:rsid w:val="00661549"/>
    <w:rsid w:val="00744012"/>
    <w:rsid w:val="00B71BFD"/>
    <w:rsid w:val="00D124B5"/>
    <w:rsid w:val="00FE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9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2</cp:revision>
  <dcterms:created xsi:type="dcterms:W3CDTF">2024-09-17T05:43:00Z</dcterms:created>
  <dcterms:modified xsi:type="dcterms:W3CDTF">2024-09-17T05:43:00Z</dcterms:modified>
</cp:coreProperties>
</file>