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DD0" w:rsidRPr="00602C74" w:rsidRDefault="006F6DD0" w:rsidP="003F2E66">
      <w:pPr>
        <w:spacing w:after="0"/>
        <w:jc w:val="center"/>
        <w:rPr>
          <w:rStyle w:val="af1"/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602C74">
        <w:rPr>
          <w:rStyle w:val="af1"/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Отчет </w:t>
      </w:r>
      <w:r w:rsidR="003F2E66" w:rsidRPr="00602C74">
        <w:rPr>
          <w:rStyle w:val="af1"/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по науке </w:t>
      </w:r>
      <w:r w:rsidRPr="00602C74">
        <w:rPr>
          <w:rStyle w:val="af1"/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за </w:t>
      </w:r>
      <w:r w:rsidR="00AC3673" w:rsidRPr="00602C74">
        <w:rPr>
          <w:rStyle w:val="af1"/>
          <w:rFonts w:ascii="Times New Roman" w:hAnsi="Times New Roman"/>
          <w:color w:val="333333"/>
          <w:sz w:val="28"/>
          <w:szCs w:val="28"/>
          <w:shd w:val="clear" w:color="auto" w:fill="FFFFFF"/>
        </w:rPr>
        <w:t>2</w:t>
      </w:r>
      <w:r w:rsidRPr="00602C74">
        <w:rPr>
          <w:rStyle w:val="af1"/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квартал 202</w:t>
      </w:r>
      <w:r w:rsidR="00FA32D7" w:rsidRPr="00602C74">
        <w:rPr>
          <w:rStyle w:val="af1"/>
          <w:rFonts w:ascii="Times New Roman" w:hAnsi="Times New Roman"/>
          <w:color w:val="333333"/>
          <w:sz w:val="28"/>
          <w:szCs w:val="28"/>
          <w:shd w:val="clear" w:color="auto" w:fill="FFFFFF"/>
        </w:rPr>
        <w:t>5</w:t>
      </w:r>
      <w:r w:rsidRPr="00602C74">
        <w:rPr>
          <w:rStyle w:val="af1"/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246E91" w:rsidRPr="00602C74" w:rsidRDefault="006F6DD0" w:rsidP="003F2E66">
      <w:pPr>
        <w:spacing w:after="0"/>
        <w:jc w:val="center"/>
        <w:rPr>
          <w:rStyle w:val="af1"/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602C74">
        <w:rPr>
          <w:rStyle w:val="af1"/>
          <w:rFonts w:ascii="Times New Roman" w:hAnsi="Times New Roman"/>
          <w:color w:val="333333"/>
          <w:sz w:val="28"/>
          <w:szCs w:val="28"/>
          <w:shd w:val="clear" w:color="auto" w:fill="FFFFFF"/>
        </w:rPr>
        <w:t>кафедры профилактической медицины и экологии человека</w:t>
      </w:r>
    </w:p>
    <w:p w:rsidR="003F2E66" w:rsidRPr="00602C74" w:rsidRDefault="003F2E66" w:rsidP="003F2E6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08"/>
        <w:gridCol w:w="2654"/>
        <w:gridCol w:w="4926"/>
      </w:tblGrid>
      <w:tr w:rsidR="00061640" w:rsidRPr="00602C74" w:rsidTr="00FA32D7">
        <w:tc>
          <w:tcPr>
            <w:tcW w:w="3408" w:type="dxa"/>
            <w:vMerge w:val="restart"/>
          </w:tcPr>
          <w:p w:rsidR="00061640" w:rsidRPr="00602C74" w:rsidRDefault="00061640" w:rsidP="00232F2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02C7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232F23" w:rsidRPr="00602C74">
              <w:rPr>
                <w:rFonts w:ascii="Times New Roman" w:hAnsi="Times New Roman"/>
                <w:sz w:val="24"/>
                <w:szCs w:val="24"/>
              </w:rPr>
              <w:t>2</w:t>
            </w:r>
            <w:r w:rsidR="00152AF0" w:rsidRPr="00602C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4D77" w:rsidRPr="00602C74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FA32D7" w:rsidRPr="00602C74">
              <w:rPr>
                <w:rFonts w:ascii="Times New Roman" w:hAnsi="Times New Roman"/>
                <w:sz w:val="24"/>
                <w:szCs w:val="24"/>
              </w:rPr>
              <w:t>5</w:t>
            </w:r>
            <w:r w:rsidRPr="00602C74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54" w:type="dxa"/>
          </w:tcPr>
          <w:p w:rsidR="00061640" w:rsidRPr="00602C74" w:rsidRDefault="00061640" w:rsidP="000A73B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02C74">
              <w:rPr>
                <w:rFonts w:ascii="Times New Roman" w:hAnsi="Times New Roman"/>
                <w:sz w:val="24"/>
                <w:szCs w:val="24"/>
              </w:rPr>
              <w:t xml:space="preserve">Статьи ВАК (со всеми выходными данными по ГОСТ), </w:t>
            </w:r>
            <w:proofErr w:type="spellStart"/>
            <w:r w:rsidRPr="00602C74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00602C74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26" w:type="dxa"/>
          </w:tcPr>
          <w:p w:rsidR="001372C2" w:rsidRPr="00602C74" w:rsidRDefault="001372C2" w:rsidP="00684AC5">
            <w:pPr>
              <w:pStyle w:val="af"/>
              <w:numPr>
                <w:ilvl w:val="0"/>
                <w:numId w:val="17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02C74">
              <w:rPr>
                <w:rFonts w:ascii="Times New Roman" w:hAnsi="Times New Roman" w:cs="Times New Roman"/>
              </w:rPr>
              <w:t>Профпатологической</w:t>
            </w:r>
            <w:proofErr w:type="spellEnd"/>
            <w:r w:rsidRPr="00602C74">
              <w:rPr>
                <w:rFonts w:ascii="Times New Roman" w:hAnsi="Times New Roman" w:cs="Times New Roman"/>
              </w:rPr>
              <w:t xml:space="preserve"> службе Республики Татарстан 65 лет: итоги и перспективные направления</w:t>
            </w:r>
            <w:r w:rsidR="00684AC5" w:rsidRPr="00602C74">
              <w:rPr>
                <w:rFonts w:ascii="Times New Roman" w:hAnsi="Times New Roman" w:cs="Times New Roman"/>
              </w:rPr>
              <w:t xml:space="preserve"> </w:t>
            </w:r>
            <w:r w:rsidRPr="00602C74">
              <w:rPr>
                <w:rFonts w:ascii="Times New Roman" w:hAnsi="Times New Roman" w:cs="Times New Roman"/>
              </w:rPr>
              <w:t xml:space="preserve">З.М. </w:t>
            </w:r>
            <w:proofErr w:type="spellStart"/>
            <w:r w:rsidRPr="00602C74">
              <w:rPr>
                <w:rFonts w:ascii="Times New Roman" w:hAnsi="Times New Roman" w:cs="Times New Roman"/>
              </w:rPr>
              <w:t>Берхеева</w:t>
            </w:r>
            <w:proofErr w:type="spellEnd"/>
            <w:r w:rsidRPr="00602C74">
              <w:rPr>
                <w:rFonts w:ascii="Times New Roman" w:hAnsi="Times New Roman" w:cs="Times New Roman"/>
              </w:rPr>
              <w:t>, Р.В. Гарипова /Дневник Казанской медицинской школы // 2025, №I(XXXXVII)</w:t>
            </w:r>
            <w:r w:rsidRPr="00602C74">
              <w:rPr>
                <w:rFonts w:ascii="Times New Roman" w:hAnsi="Times New Roman" w:cs="Times New Roman"/>
              </w:rPr>
              <w:cr/>
              <w:t>С. 26-30.</w:t>
            </w:r>
          </w:p>
          <w:p w:rsidR="00061640" w:rsidRPr="00602C74" w:rsidRDefault="00061640" w:rsidP="00A71401">
            <w:pPr>
              <w:pStyle w:val="af2"/>
              <w:shd w:val="clear" w:color="auto" w:fill="FFFFFF"/>
              <w:spacing w:before="75" w:beforeAutospacing="0" w:after="75" w:afterAutospacing="0"/>
            </w:pPr>
          </w:p>
        </w:tc>
      </w:tr>
      <w:tr w:rsidR="00061640" w:rsidRPr="00602C74" w:rsidTr="00FA32D7">
        <w:tc>
          <w:tcPr>
            <w:tcW w:w="3408" w:type="dxa"/>
            <w:vMerge/>
          </w:tcPr>
          <w:p w:rsidR="00061640" w:rsidRPr="00602C74" w:rsidRDefault="00061640" w:rsidP="000A73B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061640" w:rsidRPr="00602C74" w:rsidRDefault="00061640" w:rsidP="000A73B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02C7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602C74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00602C74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26" w:type="dxa"/>
          </w:tcPr>
          <w:p w:rsidR="00061640" w:rsidRPr="00602C74" w:rsidRDefault="008F1CB2" w:rsidP="000A73B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02C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61640" w:rsidRPr="00602C74" w:rsidTr="00FA32D7">
        <w:tc>
          <w:tcPr>
            <w:tcW w:w="3408" w:type="dxa"/>
            <w:vMerge/>
          </w:tcPr>
          <w:p w:rsidR="00061640" w:rsidRPr="00602C74" w:rsidRDefault="00061640" w:rsidP="000A73B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061640" w:rsidRPr="00602C74" w:rsidRDefault="00061640" w:rsidP="000A73B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2C7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602C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26" w:type="dxa"/>
          </w:tcPr>
          <w:p w:rsidR="00BD2915" w:rsidRPr="00602C74" w:rsidRDefault="00684AC5" w:rsidP="00684AC5">
            <w:pPr>
              <w:numPr>
                <w:ilvl w:val="0"/>
                <w:numId w:val="18"/>
              </w:num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2C74">
              <w:rPr>
                <w:rFonts w:ascii="Times New Roman" w:hAnsi="Times New Roman"/>
                <w:sz w:val="24"/>
                <w:szCs w:val="24"/>
              </w:rPr>
              <w:t>Гомзина</w:t>
            </w:r>
            <w:proofErr w:type="spellEnd"/>
            <w:r w:rsidRPr="00602C74">
              <w:rPr>
                <w:rFonts w:ascii="Times New Roman" w:hAnsi="Times New Roman"/>
                <w:sz w:val="24"/>
                <w:szCs w:val="24"/>
              </w:rPr>
              <w:t xml:space="preserve"> Е.Г. </w:t>
            </w:r>
            <w:proofErr w:type="spellStart"/>
            <w:r w:rsidRPr="00602C74">
              <w:rPr>
                <w:rFonts w:ascii="Times New Roman" w:hAnsi="Times New Roman"/>
                <w:sz w:val="24"/>
                <w:szCs w:val="24"/>
              </w:rPr>
              <w:t>Бахарева</w:t>
            </w:r>
            <w:proofErr w:type="spellEnd"/>
            <w:r w:rsidRPr="00602C74">
              <w:rPr>
                <w:rFonts w:ascii="Times New Roman" w:hAnsi="Times New Roman"/>
                <w:sz w:val="24"/>
                <w:szCs w:val="24"/>
              </w:rPr>
              <w:t xml:space="preserve"> О.В. </w:t>
            </w:r>
            <w:r w:rsidR="00BD2915" w:rsidRPr="00602C74">
              <w:rPr>
                <w:rFonts w:ascii="Times New Roman" w:hAnsi="Times New Roman"/>
                <w:sz w:val="24"/>
                <w:szCs w:val="24"/>
              </w:rPr>
              <w:t>«Модификация алиментарно-зависимых факторов в профилактике хронических неинфекционных заболеваний»,  Сборник тезисов «</w:t>
            </w:r>
            <w:proofErr w:type="spellStart"/>
            <w:r w:rsidR="00BD2915" w:rsidRPr="00602C74">
              <w:rPr>
                <w:rFonts w:ascii="Times New Roman" w:hAnsi="Times New Roman"/>
                <w:sz w:val="24"/>
                <w:szCs w:val="24"/>
              </w:rPr>
              <w:t>XVII-ая</w:t>
            </w:r>
            <w:proofErr w:type="spellEnd"/>
            <w:r w:rsidR="00BD2915" w:rsidRPr="00602C74">
              <w:rPr>
                <w:rFonts w:ascii="Times New Roman" w:hAnsi="Times New Roman"/>
                <w:sz w:val="24"/>
                <w:szCs w:val="24"/>
              </w:rPr>
              <w:t xml:space="preserve"> Всероссийская научно-практическая конференция с международным участием «Здоровье человека в XXI веке. Качество жизни», 2025 года, стр. 503-507</w:t>
            </w:r>
          </w:p>
          <w:p w:rsidR="00BD2915" w:rsidRPr="00602C74" w:rsidRDefault="00684AC5" w:rsidP="00684AC5">
            <w:pPr>
              <w:numPr>
                <w:ilvl w:val="0"/>
                <w:numId w:val="18"/>
              </w:numPr>
              <w:spacing w:after="0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2C74">
              <w:rPr>
                <w:rFonts w:ascii="Times New Roman" w:hAnsi="Times New Roman"/>
              </w:rPr>
              <w:t>Мухамадеева</w:t>
            </w:r>
            <w:proofErr w:type="spellEnd"/>
            <w:r w:rsidRPr="00602C74">
              <w:rPr>
                <w:rFonts w:ascii="Times New Roman" w:hAnsi="Times New Roman"/>
              </w:rPr>
              <w:t xml:space="preserve"> </w:t>
            </w:r>
            <w:proofErr w:type="spellStart"/>
            <w:r w:rsidRPr="00602C74">
              <w:rPr>
                <w:rFonts w:ascii="Times New Roman" w:hAnsi="Times New Roman"/>
              </w:rPr>
              <w:t>Р.Р.,Имамов</w:t>
            </w:r>
            <w:proofErr w:type="spellEnd"/>
            <w:r w:rsidRPr="00602C74">
              <w:rPr>
                <w:rFonts w:ascii="Times New Roman" w:hAnsi="Times New Roman"/>
              </w:rPr>
              <w:t xml:space="preserve"> А.А.</w:t>
            </w:r>
            <w:r w:rsidRPr="00602C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C74">
              <w:rPr>
                <w:rFonts w:ascii="Times New Roman" w:hAnsi="Times New Roman"/>
                <w:sz w:val="24"/>
                <w:szCs w:val="24"/>
              </w:rPr>
              <w:t>Гомзина</w:t>
            </w:r>
            <w:proofErr w:type="spellEnd"/>
            <w:r w:rsidRPr="00602C74"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  <w:r w:rsidRPr="00602C74">
              <w:rPr>
                <w:rFonts w:ascii="Times New Roman" w:hAnsi="Times New Roman"/>
              </w:rPr>
              <w:t xml:space="preserve"> </w:t>
            </w:r>
            <w:r w:rsidR="00BD2915" w:rsidRPr="00602C74">
              <w:rPr>
                <w:rFonts w:ascii="Times New Roman" w:hAnsi="Times New Roman"/>
              </w:rPr>
              <w:t>«ОБОСНОВАНИЕ ПРИМЕНЕНИЯ НОВЫХ ТЕХНОЛОГИЙ В ПРОФИЛАКТИКЕ ЗАБОЛЕВАНИЙ»  Сборник тезисов «</w:t>
            </w:r>
            <w:proofErr w:type="spellStart"/>
            <w:r w:rsidR="00BD2915" w:rsidRPr="00602C74">
              <w:rPr>
                <w:rFonts w:ascii="Times New Roman" w:hAnsi="Times New Roman"/>
              </w:rPr>
              <w:t>XVII-ая</w:t>
            </w:r>
            <w:proofErr w:type="spellEnd"/>
            <w:r w:rsidR="00BD2915" w:rsidRPr="00602C74">
              <w:rPr>
                <w:rFonts w:ascii="Times New Roman" w:hAnsi="Times New Roman"/>
              </w:rPr>
              <w:t xml:space="preserve"> Всероссийская научно-практическая конференция с международным участием «Здоровье человека в XXI веке. Качество жизни», 2025 года, стр.526-531</w:t>
            </w:r>
          </w:p>
          <w:p w:rsidR="00BD2915" w:rsidRPr="00602C74" w:rsidRDefault="00684AC5" w:rsidP="00684AC5">
            <w:pPr>
              <w:numPr>
                <w:ilvl w:val="0"/>
                <w:numId w:val="18"/>
              </w:numPr>
              <w:spacing w:after="0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2C74">
              <w:rPr>
                <w:rFonts w:ascii="Times New Roman" w:hAnsi="Times New Roman"/>
                <w:sz w:val="24"/>
                <w:szCs w:val="24"/>
              </w:rPr>
              <w:t>Мухутдинова</w:t>
            </w:r>
            <w:proofErr w:type="spellEnd"/>
            <w:r w:rsidRPr="00602C74">
              <w:rPr>
                <w:rFonts w:ascii="Times New Roman" w:hAnsi="Times New Roman"/>
                <w:sz w:val="24"/>
                <w:szCs w:val="24"/>
              </w:rPr>
              <w:t xml:space="preserve"> Г.М., </w:t>
            </w:r>
            <w:proofErr w:type="spellStart"/>
            <w:r w:rsidRPr="00602C74">
              <w:rPr>
                <w:rFonts w:ascii="Times New Roman" w:hAnsi="Times New Roman"/>
                <w:sz w:val="24"/>
                <w:szCs w:val="24"/>
              </w:rPr>
              <w:t>Шарафутдинов</w:t>
            </w:r>
            <w:proofErr w:type="spellEnd"/>
            <w:r w:rsidRPr="00602C74">
              <w:rPr>
                <w:rFonts w:ascii="Times New Roman" w:hAnsi="Times New Roman"/>
                <w:sz w:val="24"/>
                <w:szCs w:val="24"/>
              </w:rPr>
              <w:t xml:space="preserve"> И.Х., Имамов А.А., </w:t>
            </w:r>
            <w:proofErr w:type="spellStart"/>
            <w:r w:rsidRPr="00602C74">
              <w:rPr>
                <w:rFonts w:ascii="Times New Roman" w:hAnsi="Times New Roman"/>
                <w:sz w:val="24"/>
                <w:szCs w:val="24"/>
              </w:rPr>
              <w:t>Гомзина</w:t>
            </w:r>
            <w:proofErr w:type="spellEnd"/>
            <w:r w:rsidRPr="00602C74">
              <w:rPr>
                <w:rFonts w:ascii="Times New Roman" w:hAnsi="Times New Roman"/>
                <w:sz w:val="24"/>
                <w:szCs w:val="24"/>
              </w:rPr>
              <w:t xml:space="preserve"> Е.Г. </w:t>
            </w:r>
            <w:r w:rsidR="00BD2915" w:rsidRPr="00602C74">
              <w:rPr>
                <w:rFonts w:ascii="Times New Roman" w:hAnsi="Times New Roman"/>
                <w:sz w:val="24"/>
                <w:szCs w:val="24"/>
              </w:rPr>
              <w:t xml:space="preserve">«ОЦЕНКА ФАКТОРОВ РИСКА РАЗВИТИЯ ОЖИРЕНИЯ СРЕДИ ВЗРОСЛОГО НАСЕЛЕНИЯ РЕСПУБЛИКИ ТАТАРСТАН» </w:t>
            </w:r>
            <w:r w:rsidR="00BD2915" w:rsidRPr="00602C74">
              <w:rPr>
                <w:rFonts w:ascii="Times New Roman" w:hAnsi="Times New Roman"/>
              </w:rPr>
              <w:t>Сборник тезисов «</w:t>
            </w:r>
            <w:proofErr w:type="spellStart"/>
            <w:r w:rsidR="00BD2915" w:rsidRPr="00602C74">
              <w:rPr>
                <w:rFonts w:ascii="Times New Roman" w:hAnsi="Times New Roman"/>
              </w:rPr>
              <w:t>XVII-ая</w:t>
            </w:r>
            <w:proofErr w:type="spellEnd"/>
            <w:r w:rsidR="00BD2915" w:rsidRPr="00602C74">
              <w:rPr>
                <w:rFonts w:ascii="Times New Roman" w:hAnsi="Times New Roman"/>
              </w:rPr>
              <w:t xml:space="preserve"> Всероссийская научно-практическая конференция с международным участием «Здоровье человека в XXI веке. Качество жизни», 2025 года, </w:t>
            </w:r>
            <w:r w:rsidR="00BD2915" w:rsidRPr="00602C74">
              <w:rPr>
                <w:rFonts w:ascii="Times New Roman" w:hAnsi="Times New Roman"/>
                <w:sz w:val="24"/>
                <w:szCs w:val="24"/>
              </w:rPr>
              <w:t>стр. 532-535</w:t>
            </w:r>
          </w:p>
          <w:p w:rsidR="00C95195" w:rsidRPr="00602C74" w:rsidRDefault="00684AC5" w:rsidP="00684AC5">
            <w:pPr>
              <w:pStyle w:val="af"/>
              <w:numPr>
                <w:ilvl w:val="0"/>
                <w:numId w:val="18"/>
              </w:numPr>
              <w:spacing w:after="0"/>
              <w:ind w:left="34" w:firstLine="0"/>
              <w:rPr>
                <w:rFonts w:ascii="Times New Roman" w:hAnsi="Times New Roman" w:cs="Times New Roman"/>
              </w:rPr>
            </w:pPr>
            <w:proofErr w:type="spellStart"/>
            <w:r w:rsidRPr="00602C74">
              <w:rPr>
                <w:rFonts w:ascii="Times New Roman" w:hAnsi="Times New Roman" w:cs="Times New Roman"/>
              </w:rPr>
              <w:t>Мухутдинова</w:t>
            </w:r>
            <w:proofErr w:type="spellEnd"/>
            <w:r w:rsidRPr="00602C74">
              <w:rPr>
                <w:rFonts w:ascii="Times New Roman" w:hAnsi="Times New Roman" w:cs="Times New Roman"/>
              </w:rPr>
              <w:t xml:space="preserve"> Г.М., Харисова Р.М., </w:t>
            </w:r>
            <w:proofErr w:type="spellStart"/>
            <w:r w:rsidRPr="00602C74">
              <w:rPr>
                <w:rFonts w:ascii="Times New Roman" w:hAnsi="Times New Roman" w:cs="Times New Roman"/>
              </w:rPr>
              <w:t>Шарафутдинов</w:t>
            </w:r>
            <w:proofErr w:type="spellEnd"/>
            <w:r w:rsidRPr="00602C74">
              <w:rPr>
                <w:rFonts w:ascii="Times New Roman" w:hAnsi="Times New Roman" w:cs="Times New Roman"/>
              </w:rPr>
              <w:t xml:space="preserve"> И.Х., </w:t>
            </w:r>
            <w:proofErr w:type="spellStart"/>
            <w:r w:rsidRPr="00602C74">
              <w:rPr>
                <w:rFonts w:ascii="Times New Roman" w:hAnsi="Times New Roman" w:cs="Times New Roman"/>
                <w:sz w:val="24"/>
                <w:szCs w:val="24"/>
              </w:rPr>
              <w:t>Гомзина</w:t>
            </w:r>
            <w:proofErr w:type="spellEnd"/>
            <w:r w:rsidRPr="00602C74">
              <w:rPr>
                <w:rFonts w:ascii="Times New Roman" w:hAnsi="Times New Roman" w:cs="Times New Roman"/>
                <w:sz w:val="24"/>
                <w:szCs w:val="24"/>
              </w:rPr>
              <w:t xml:space="preserve"> Е.Г., </w:t>
            </w:r>
            <w:r w:rsidRPr="00602C74">
              <w:rPr>
                <w:rFonts w:ascii="Times New Roman" w:hAnsi="Times New Roman" w:cs="Times New Roman"/>
              </w:rPr>
              <w:t xml:space="preserve">Имамов А.А. </w:t>
            </w:r>
            <w:r w:rsidR="00BD2915" w:rsidRPr="00602C74">
              <w:rPr>
                <w:rFonts w:ascii="Times New Roman" w:hAnsi="Times New Roman" w:cs="Times New Roman"/>
              </w:rPr>
              <w:t>«ПРОТЕКТИВНАЯ РОЛЬ ШКОЛ ЗДОРОВЬЯ ДЛЯ АКТИВНОГО ДОЛГОЛЕТИЯ» Сборник тезисов «</w:t>
            </w:r>
            <w:proofErr w:type="spellStart"/>
            <w:r w:rsidR="00BD2915" w:rsidRPr="00602C74">
              <w:rPr>
                <w:rFonts w:ascii="Times New Roman" w:hAnsi="Times New Roman" w:cs="Times New Roman"/>
              </w:rPr>
              <w:t>XVII-ая</w:t>
            </w:r>
            <w:proofErr w:type="spellEnd"/>
            <w:r w:rsidR="00BD2915" w:rsidRPr="00602C74">
              <w:rPr>
                <w:rFonts w:ascii="Times New Roman" w:hAnsi="Times New Roman" w:cs="Times New Roman"/>
              </w:rPr>
              <w:t xml:space="preserve"> Всероссийская научно-практическая конференция с международным участием «Здоровье человека в XXI веке. Качество жизни», 2025 года, стр. 535-540</w:t>
            </w:r>
          </w:p>
          <w:p w:rsidR="0036631E" w:rsidRPr="00602C74" w:rsidRDefault="0036631E" w:rsidP="00684AC5">
            <w:pPr>
              <w:pStyle w:val="af"/>
              <w:numPr>
                <w:ilvl w:val="0"/>
                <w:numId w:val="18"/>
              </w:numPr>
              <w:ind w:left="34" w:firstLine="0"/>
              <w:rPr>
                <w:rFonts w:ascii="Times New Roman" w:hAnsi="Times New Roman" w:cs="Times New Roman"/>
              </w:rPr>
            </w:pPr>
            <w:r w:rsidRPr="00602C74">
              <w:rPr>
                <w:rFonts w:ascii="Times New Roman" w:hAnsi="Times New Roman" w:cs="Times New Roman"/>
              </w:rPr>
              <w:t xml:space="preserve">Л.А.Балабанова, А.А.Имамов, </w:t>
            </w:r>
            <w:proofErr w:type="spellStart"/>
            <w:r w:rsidRPr="00602C74">
              <w:rPr>
                <w:rFonts w:ascii="Times New Roman" w:hAnsi="Times New Roman" w:cs="Times New Roman"/>
              </w:rPr>
              <w:t>З.М.Берхеева</w:t>
            </w:r>
            <w:proofErr w:type="spellEnd"/>
            <w:r w:rsidRPr="00602C7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02C74">
              <w:rPr>
                <w:rFonts w:ascii="Times New Roman" w:hAnsi="Times New Roman" w:cs="Times New Roman"/>
              </w:rPr>
              <w:t>С.К.Камаев</w:t>
            </w:r>
            <w:proofErr w:type="spellEnd"/>
            <w:r w:rsidRPr="00602C7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02C74">
              <w:rPr>
                <w:rFonts w:ascii="Times New Roman" w:hAnsi="Times New Roman" w:cs="Times New Roman"/>
              </w:rPr>
              <w:t>Е.В.Игнатанс</w:t>
            </w:r>
            <w:proofErr w:type="spellEnd"/>
            <w:r w:rsidRPr="00602C74">
              <w:rPr>
                <w:rFonts w:ascii="Times New Roman" w:hAnsi="Times New Roman" w:cs="Times New Roman"/>
              </w:rPr>
              <w:t xml:space="preserve">. Гигиенические аспекты влияния </w:t>
            </w:r>
            <w:r w:rsidRPr="00602C74">
              <w:rPr>
                <w:rFonts w:ascii="Times New Roman" w:hAnsi="Times New Roman" w:cs="Times New Roman"/>
              </w:rPr>
              <w:lastRenderedPageBreak/>
              <w:t xml:space="preserve">профессиональной деятельности на здоровье работников машиностроения // Сборник научных статей </w:t>
            </w:r>
            <w:proofErr w:type="gramStart"/>
            <w:r w:rsidRPr="00602C74">
              <w:rPr>
                <w:rFonts w:ascii="Times New Roman" w:hAnsi="Times New Roman" w:cs="Times New Roman"/>
              </w:rPr>
              <w:t>Х</w:t>
            </w:r>
            <w:proofErr w:type="gramEnd"/>
            <w:r w:rsidRPr="00602C74">
              <w:rPr>
                <w:rFonts w:ascii="Times New Roman" w:hAnsi="Times New Roman" w:cs="Times New Roman"/>
              </w:rPr>
              <w:t xml:space="preserve">VI Всероссийской научно-практической конференция с международным участием «Здоровье человека в XXI веке. Качество жизни». Казань, 21-22 марта 2025 г. /Под общей редакцией профессора </w:t>
            </w:r>
            <w:proofErr w:type="spellStart"/>
            <w:r w:rsidRPr="00602C74">
              <w:rPr>
                <w:rFonts w:ascii="Times New Roman" w:hAnsi="Times New Roman" w:cs="Times New Roman"/>
              </w:rPr>
              <w:t>Ксембаева</w:t>
            </w:r>
            <w:proofErr w:type="spellEnd"/>
            <w:r w:rsidRPr="00602C74">
              <w:rPr>
                <w:rFonts w:ascii="Times New Roman" w:hAnsi="Times New Roman" w:cs="Times New Roman"/>
              </w:rPr>
              <w:t xml:space="preserve"> С.С. – Казань: ИД «</w:t>
            </w:r>
            <w:proofErr w:type="spellStart"/>
            <w:r w:rsidRPr="00602C74">
              <w:rPr>
                <w:rFonts w:ascii="Times New Roman" w:hAnsi="Times New Roman" w:cs="Times New Roman"/>
              </w:rPr>
              <w:t>МеДДоК</w:t>
            </w:r>
            <w:proofErr w:type="spellEnd"/>
            <w:r w:rsidRPr="00602C74">
              <w:rPr>
                <w:rFonts w:ascii="Times New Roman" w:hAnsi="Times New Roman" w:cs="Times New Roman"/>
              </w:rPr>
              <w:t>», 2025, с.494-499.</w:t>
            </w:r>
          </w:p>
          <w:p w:rsidR="0036631E" w:rsidRPr="00602C74" w:rsidRDefault="0036631E" w:rsidP="00684AC5">
            <w:pPr>
              <w:pStyle w:val="af"/>
              <w:numPr>
                <w:ilvl w:val="0"/>
                <w:numId w:val="18"/>
              </w:numPr>
              <w:ind w:left="34" w:firstLine="0"/>
              <w:rPr>
                <w:rFonts w:ascii="Times New Roman" w:hAnsi="Times New Roman" w:cs="Times New Roman"/>
              </w:rPr>
            </w:pPr>
            <w:proofErr w:type="spellStart"/>
            <w:r w:rsidRPr="00602C74">
              <w:rPr>
                <w:rFonts w:ascii="Times New Roman" w:hAnsi="Times New Roman" w:cs="Times New Roman"/>
              </w:rPr>
              <w:t>Берхеева</w:t>
            </w:r>
            <w:proofErr w:type="spellEnd"/>
            <w:r w:rsidRPr="00602C74">
              <w:rPr>
                <w:rFonts w:ascii="Times New Roman" w:hAnsi="Times New Roman" w:cs="Times New Roman"/>
              </w:rPr>
              <w:t xml:space="preserve"> З.М., Гарипова Р.В. Влияние эпидемиологической ситуации на профессиональную заболеваемость бруцеллезом в республике Татарстан // Сборник научных статей </w:t>
            </w:r>
            <w:proofErr w:type="gramStart"/>
            <w:r w:rsidRPr="00602C74">
              <w:rPr>
                <w:rFonts w:ascii="Times New Roman" w:hAnsi="Times New Roman" w:cs="Times New Roman"/>
              </w:rPr>
              <w:t>Х</w:t>
            </w:r>
            <w:proofErr w:type="gramEnd"/>
            <w:r w:rsidRPr="00602C74">
              <w:rPr>
                <w:rFonts w:ascii="Times New Roman" w:hAnsi="Times New Roman" w:cs="Times New Roman"/>
              </w:rPr>
              <w:t xml:space="preserve">VI Всероссийской научно-практической конференция с международным участием «Здоровье человека в XXI веке. Качество жизни». Казань, 21-22 марта 2025 г. /Под общей редакцией профессора </w:t>
            </w:r>
            <w:proofErr w:type="spellStart"/>
            <w:r w:rsidRPr="00602C74">
              <w:rPr>
                <w:rFonts w:ascii="Times New Roman" w:hAnsi="Times New Roman" w:cs="Times New Roman"/>
              </w:rPr>
              <w:t>Ксембаева</w:t>
            </w:r>
            <w:proofErr w:type="spellEnd"/>
            <w:r w:rsidRPr="00602C74">
              <w:rPr>
                <w:rFonts w:ascii="Times New Roman" w:hAnsi="Times New Roman" w:cs="Times New Roman"/>
              </w:rPr>
              <w:t xml:space="preserve"> С.С. – Казань: ИД «</w:t>
            </w:r>
            <w:proofErr w:type="spellStart"/>
            <w:r w:rsidRPr="00602C74">
              <w:rPr>
                <w:rFonts w:ascii="Times New Roman" w:hAnsi="Times New Roman" w:cs="Times New Roman"/>
              </w:rPr>
              <w:t>МеДДоК</w:t>
            </w:r>
            <w:proofErr w:type="spellEnd"/>
            <w:r w:rsidRPr="00602C74">
              <w:rPr>
                <w:rFonts w:ascii="Times New Roman" w:hAnsi="Times New Roman" w:cs="Times New Roman"/>
              </w:rPr>
              <w:t>», 2025, с. 499-503.</w:t>
            </w:r>
          </w:p>
          <w:p w:rsidR="0036631E" w:rsidRPr="00602C74" w:rsidRDefault="0036631E" w:rsidP="00684AC5">
            <w:pPr>
              <w:pStyle w:val="af"/>
              <w:numPr>
                <w:ilvl w:val="0"/>
                <w:numId w:val="18"/>
              </w:numPr>
              <w:spacing w:after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C74">
              <w:rPr>
                <w:rFonts w:ascii="Times New Roman" w:hAnsi="Times New Roman" w:cs="Times New Roman"/>
                <w:sz w:val="24"/>
                <w:szCs w:val="24"/>
              </w:rPr>
              <w:t>Сабитова</w:t>
            </w:r>
            <w:proofErr w:type="spellEnd"/>
            <w:r w:rsidRPr="00602C74">
              <w:rPr>
                <w:rFonts w:ascii="Times New Roman" w:hAnsi="Times New Roman" w:cs="Times New Roman"/>
                <w:sz w:val="24"/>
                <w:szCs w:val="24"/>
              </w:rPr>
              <w:t xml:space="preserve"> М.М., </w:t>
            </w:r>
            <w:proofErr w:type="spellStart"/>
            <w:r w:rsidRPr="00602C74">
              <w:rPr>
                <w:rFonts w:ascii="Times New Roman" w:hAnsi="Times New Roman" w:cs="Times New Roman"/>
                <w:sz w:val="24"/>
                <w:szCs w:val="24"/>
              </w:rPr>
              <w:t>Берхеева</w:t>
            </w:r>
            <w:proofErr w:type="spellEnd"/>
            <w:r w:rsidRPr="00602C74">
              <w:rPr>
                <w:rFonts w:ascii="Times New Roman" w:hAnsi="Times New Roman" w:cs="Times New Roman"/>
                <w:sz w:val="24"/>
                <w:szCs w:val="24"/>
              </w:rPr>
              <w:t xml:space="preserve"> З.М., Гарипова Р.В., </w:t>
            </w:r>
            <w:proofErr w:type="spellStart"/>
            <w:r w:rsidRPr="00602C74">
              <w:rPr>
                <w:rFonts w:ascii="Times New Roman" w:hAnsi="Times New Roman" w:cs="Times New Roman"/>
                <w:sz w:val="24"/>
                <w:szCs w:val="24"/>
              </w:rPr>
              <w:t>Шулаев</w:t>
            </w:r>
            <w:proofErr w:type="spellEnd"/>
            <w:r w:rsidRPr="00602C74">
              <w:rPr>
                <w:rFonts w:ascii="Times New Roman" w:hAnsi="Times New Roman" w:cs="Times New Roman"/>
                <w:sz w:val="24"/>
                <w:szCs w:val="24"/>
              </w:rPr>
              <w:t xml:space="preserve"> А.В. Промышленная медицина: её роль и перспективы развития //Сборник научных статей </w:t>
            </w:r>
            <w:proofErr w:type="gramStart"/>
            <w:r w:rsidRPr="00602C7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602C74">
              <w:rPr>
                <w:rFonts w:ascii="Times New Roman" w:hAnsi="Times New Roman" w:cs="Times New Roman"/>
                <w:sz w:val="24"/>
                <w:szCs w:val="24"/>
              </w:rPr>
              <w:t xml:space="preserve">VI Всероссийской научно-практической конференция с международным участием «Здоровье человека в XXI веке. Качество жизни». Казань, 21-22 марта 2025 г. /Под общей редакцией профессора </w:t>
            </w:r>
            <w:proofErr w:type="spellStart"/>
            <w:r w:rsidRPr="00602C74">
              <w:rPr>
                <w:rFonts w:ascii="Times New Roman" w:hAnsi="Times New Roman" w:cs="Times New Roman"/>
                <w:sz w:val="24"/>
                <w:szCs w:val="24"/>
              </w:rPr>
              <w:t>Ксембаева</w:t>
            </w:r>
            <w:proofErr w:type="spellEnd"/>
            <w:r w:rsidRPr="00602C74">
              <w:rPr>
                <w:rFonts w:ascii="Times New Roman" w:hAnsi="Times New Roman" w:cs="Times New Roman"/>
                <w:sz w:val="24"/>
                <w:szCs w:val="24"/>
              </w:rPr>
              <w:t xml:space="preserve"> С.С. – Казань: ИД «</w:t>
            </w:r>
            <w:proofErr w:type="spellStart"/>
            <w:r w:rsidRPr="00602C74">
              <w:rPr>
                <w:rFonts w:ascii="Times New Roman" w:hAnsi="Times New Roman" w:cs="Times New Roman"/>
                <w:sz w:val="24"/>
                <w:szCs w:val="24"/>
              </w:rPr>
              <w:t>МеДДоК</w:t>
            </w:r>
            <w:proofErr w:type="spellEnd"/>
            <w:r w:rsidRPr="00602C74">
              <w:rPr>
                <w:rFonts w:ascii="Times New Roman" w:hAnsi="Times New Roman" w:cs="Times New Roman"/>
                <w:sz w:val="24"/>
                <w:szCs w:val="24"/>
              </w:rPr>
              <w:t>», 2025, с.</w:t>
            </w:r>
            <w:r w:rsidR="00061B98" w:rsidRPr="00602C74">
              <w:rPr>
                <w:rFonts w:ascii="Times New Roman" w:hAnsi="Times New Roman" w:cs="Times New Roman"/>
                <w:sz w:val="24"/>
                <w:szCs w:val="24"/>
              </w:rPr>
              <w:t>544-549</w:t>
            </w:r>
          </w:p>
          <w:p w:rsidR="0036631E" w:rsidRPr="00602C74" w:rsidRDefault="0036631E" w:rsidP="00684AC5">
            <w:pPr>
              <w:spacing w:after="0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6631E" w:rsidRPr="00602C74" w:rsidRDefault="0036631E" w:rsidP="00684AC5">
            <w:pPr>
              <w:pStyle w:val="af"/>
              <w:numPr>
                <w:ilvl w:val="0"/>
                <w:numId w:val="18"/>
              </w:numPr>
              <w:spacing w:after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C74">
              <w:rPr>
                <w:rFonts w:ascii="Times New Roman" w:hAnsi="Times New Roman" w:cs="Times New Roman"/>
                <w:sz w:val="24"/>
                <w:szCs w:val="24"/>
              </w:rPr>
              <w:t>Игнатанс</w:t>
            </w:r>
            <w:proofErr w:type="spellEnd"/>
            <w:r w:rsidRPr="00602C74"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proofErr w:type="spellStart"/>
            <w:r w:rsidRPr="00602C74">
              <w:rPr>
                <w:rFonts w:ascii="Times New Roman" w:hAnsi="Times New Roman" w:cs="Times New Roman"/>
                <w:sz w:val="24"/>
                <w:szCs w:val="24"/>
              </w:rPr>
              <w:t>Миннигалеева</w:t>
            </w:r>
            <w:proofErr w:type="spellEnd"/>
            <w:r w:rsidRPr="00602C74">
              <w:rPr>
                <w:rFonts w:ascii="Times New Roman" w:hAnsi="Times New Roman" w:cs="Times New Roman"/>
                <w:sz w:val="24"/>
                <w:szCs w:val="24"/>
              </w:rPr>
              <w:t xml:space="preserve"> А.Г., </w:t>
            </w:r>
            <w:proofErr w:type="spellStart"/>
            <w:r w:rsidRPr="00602C74">
              <w:rPr>
                <w:rFonts w:ascii="Times New Roman" w:hAnsi="Times New Roman" w:cs="Times New Roman"/>
                <w:sz w:val="24"/>
                <w:szCs w:val="24"/>
              </w:rPr>
              <w:t>Ивойлова</w:t>
            </w:r>
            <w:proofErr w:type="spellEnd"/>
            <w:r w:rsidRPr="00602C74"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  <w:proofErr w:type="spellStart"/>
            <w:r w:rsidRPr="00602C74">
              <w:rPr>
                <w:rFonts w:ascii="Times New Roman" w:hAnsi="Times New Roman" w:cs="Times New Roman"/>
                <w:sz w:val="24"/>
                <w:szCs w:val="24"/>
              </w:rPr>
              <w:t>Лопушов</w:t>
            </w:r>
            <w:proofErr w:type="spellEnd"/>
            <w:r w:rsidRPr="00602C74">
              <w:rPr>
                <w:rFonts w:ascii="Times New Roman" w:hAnsi="Times New Roman" w:cs="Times New Roman"/>
                <w:sz w:val="24"/>
                <w:szCs w:val="24"/>
              </w:rPr>
              <w:t xml:space="preserve"> Д.В. ПРОФИЛАКТИКА ГЕМОКОНТАКТНЫХ ИНФЕКЦИЙ ПРИ</w:t>
            </w:r>
            <w:r w:rsidR="00684AC5" w:rsidRPr="00602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C74">
              <w:rPr>
                <w:rFonts w:ascii="Times New Roman" w:hAnsi="Times New Roman" w:cs="Times New Roman"/>
                <w:sz w:val="24"/>
                <w:szCs w:val="24"/>
              </w:rPr>
              <w:t xml:space="preserve">АВАРИЙНЫХ СИТУАЦИЯХ СРЕДИ МЕДИЦИНСКИХ РАБОТНИКОВ //Сборник научных статей </w:t>
            </w:r>
            <w:proofErr w:type="gramStart"/>
            <w:r w:rsidRPr="00602C7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602C74">
              <w:rPr>
                <w:rFonts w:ascii="Times New Roman" w:hAnsi="Times New Roman" w:cs="Times New Roman"/>
                <w:sz w:val="24"/>
                <w:szCs w:val="24"/>
              </w:rPr>
              <w:t xml:space="preserve">VI Всероссийской научно-практической конференция с международным участием «Здоровье человека в XXI веке. Качество жизни». Казань, 21-22 марта 2025 г. /Под общей редакцией профессора </w:t>
            </w:r>
            <w:proofErr w:type="spellStart"/>
            <w:r w:rsidRPr="00602C74">
              <w:rPr>
                <w:rFonts w:ascii="Times New Roman" w:hAnsi="Times New Roman" w:cs="Times New Roman"/>
                <w:sz w:val="24"/>
                <w:szCs w:val="24"/>
              </w:rPr>
              <w:t>Ксембаева</w:t>
            </w:r>
            <w:proofErr w:type="spellEnd"/>
            <w:r w:rsidRPr="00602C74">
              <w:rPr>
                <w:rFonts w:ascii="Times New Roman" w:hAnsi="Times New Roman" w:cs="Times New Roman"/>
                <w:sz w:val="24"/>
                <w:szCs w:val="24"/>
              </w:rPr>
              <w:t xml:space="preserve"> С.С. – Казань: ИД «</w:t>
            </w:r>
            <w:proofErr w:type="spellStart"/>
            <w:r w:rsidRPr="00602C74">
              <w:rPr>
                <w:rFonts w:ascii="Times New Roman" w:hAnsi="Times New Roman" w:cs="Times New Roman"/>
                <w:sz w:val="24"/>
                <w:szCs w:val="24"/>
              </w:rPr>
              <w:t>МеДДоК</w:t>
            </w:r>
            <w:proofErr w:type="spellEnd"/>
            <w:r w:rsidRPr="00602C74">
              <w:rPr>
                <w:rFonts w:ascii="Times New Roman" w:hAnsi="Times New Roman" w:cs="Times New Roman"/>
                <w:sz w:val="24"/>
                <w:szCs w:val="24"/>
              </w:rPr>
              <w:t>», 2025, с.507-511</w:t>
            </w:r>
          </w:p>
          <w:p w:rsidR="0036631E" w:rsidRPr="00602C74" w:rsidRDefault="0036631E" w:rsidP="00684AC5">
            <w:pPr>
              <w:spacing w:after="0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61B98" w:rsidRPr="00602C74" w:rsidRDefault="00061B98" w:rsidP="00684AC5">
            <w:pPr>
              <w:pStyle w:val="af"/>
              <w:numPr>
                <w:ilvl w:val="0"/>
                <w:numId w:val="18"/>
              </w:numPr>
              <w:spacing w:after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C74">
              <w:rPr>
                <w:rFonts w:ascii="Times New Roman" w:hAnsi="Times New Roman" w:cs="Times New Roman"/>
                <w:sz w:val="24"/>
                <w:szCs w:val="24"/>
              </w:rPr>
              <w:t xml:space="preserve">Костина К.В. ОСОБЕННОСТИ ГОСУДАРСТВЕННОЙ ЗАЩИТЫ ПРАВ ПОТРЕБИТЕЛЕЙ </w:t>
            </w:r>
            <w:r w:rsidR="00684AC5" w:rsidRPr="00602C74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МЕДИЦИНСКИХ УСЛУГ НА СОВРЕМЕННОМ </w:t>
            </w:r>
            <w:r w:rsidRPr="00602C74">
              <w:rPr>
                <w:rFonts w:ascii="Times New Roman" w:hAnsi="Times New Roman" w:cs="Times New Roman"/>
                <w:sz w:val="24"/>
                <w:szCs w:val="24"/>
              </w:rPr>
              <w:t xml:space="preserve">ЭТАПЕ </w:t>
            </w:r>
            <w:r w:rsidRPr="00602C74">
              <w:rPr>
                <w:rFonts w:ascii="Times New Roman" w:hAnsi="Times New Roman" w:cs="Times New Roman"/>
              </w:rPr>
              <w:t>//</w:t>
            </w:r>
            <w:r w:rsidRPr="00602C74">
              <w:rPr>
                <w:rFonts w:ascii="Times New Roman" w:hAnsi="Times New Roman" w:cs="Times New Roman"/>
                <w:sz w:val="24"/>
                <w:szCs w:val="24"/>
              </w:rPr>
              <w:t xml:space="preserve">Сборник научных статей </w:t>
            </w:r>
            <w:proofErr w:type="gramStart"/>
            <w:r w:rsidRPr="00602C7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602C74">
              <w:rPr>
                <w:rFonts w:ascii="Times New Roman" w:hAnsi="Times New Roman" w:cs="Times New Roman"/>
                <w:sz w:val="24"/>
                <w:szCs w:val="24"/>
              </w:rPr>
              <w:t xml:space="preserve">VI Всероссийской научно-практической конференция с международным участием «Здоровье человека в XXI веке. Качество жизни». Казань, 21-22 марта 2025 г. /Под общей редакцией профессора </w:t>
            </w:r>
            <w:proofErr w:type="spellStart"/>
            <w:r w:rsidRPr="00602C74">
              <w:rPr>
                <w:rFonts w:ascii="Times New Roman" w:hAnsi="Times New Roman" w:cs="Times New Roman"/>
                <w:sz w:val="24"/>
                <w:szCs w:val="24"/>
              </w:rPr>
              <w:t>Ксембаева</w:t>
            </w:r>
            <w:proofErr w:type="spellEnd"/>
            <w:r w:rsidRPr="00602C74">
              <w:rPr>
                <w:rFonts w:ascii="Times New Roman" w:hAnsi="Times New Roman" w:cs="Times New Roman"/>
                <w:sz w:val="24"/>
                <w:szCs w:val="24"/>
              </w:rPr>
              <w:t xml:space="preserve"> С.С. – Казань: ИД «</w:t>
            </w:r>
            <w:proofErr w:type="spellStart"/>
            <w:r w:rsidRPr="00602C74">
              <w:rPr>
                <w:rFonts w:ascii="Times New Roman" w:hAnsi="Times New Roman" w:cs="Times New Roman"/>
                <w:sz w:val="24"/>
                <w:szCs w:val="24"/>
              </w:rPr>
              <w:t>МеДДоК</w:t>
            </w:r>
            <w:proofErr w:type="spellEnd"/>
            <w:r w:rsidRPr="00602C74">
              <w:rPr>
                <w:rFonts w:ascii="Times New Roman" w:hAnsi="Times New Roman" w:cs="Times New Roman"/>
                <w:sz w:val="24"/>
                <w:szCs w:val="24"/>
              </w:rPr>
              <w:t>», 2025, с.520-526</w:t>
            </w:r>
          </w:p>
          <w:p w:rsidR="00061B98" w:rsidRPr="00602C74" w:rsidRDefault="00061B98" w:rsidP="00684AC5">
            <w:pPr>
              <w:spacing w:after="0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55FD0" w:rsidRPr="00602C74" w:rsidRDefault="00A55FD0" w:rsidP="00684AC5">
            <w:pPr>
              <w:pStyle w:val="af"/>
              <w:numPr>
                <w:ilvl w:val="0"/>
                <w:numId w:val="18"/>
              </w:numPr>
              <w:spacing w:after="0"/>
              <w:ind w:left="34" w:firstLine="0"/>
              <w:rPr>
                <w:rFonts w:ascii="Times New Roman" w:hAnsi="Times New Roman" w:cs="Times New Roman"/>
              </w:rPr>
            </w:pPr>
            <w:proofErr w:type="spellStart"/>
            <w:r w:rsidRPr="00602C74">
              <w:rPr>
                <w:rFonts w:ascii="Times New Roman" w:hAnsi="Times New Roman" w:cs="Times New Roman"/>
              </w:rPr>
              <w:t>Тухватуллина</w:t>
            </w:r>
            <w:proofErr w:type="spellEnd"/>
            <w:r w:rsidRPr="00602C74">
              <w:rPr>
                <w:rFonts w:ascii="Times New Roman" w:hAnsi="Times New Roman" w:cs="Times New Roman"/>
              </w:rPr>
              <w:t xml:space="preserve"> Л.Р., Филиппова С.</w:t>
            </w:r>
            <w:proofErr w:type="gramStart"/>
            <w:r w:rsidRPr="00602C74">
              <w:rPr>
                <w:rFonts w:ascii="Times New Roman" w:hAnsi="Times New Roman" w:cs="Times New Roman"/>
              </w:rPr>
              <w:t>Ю</w:t>
            </w:r>
            <w:proofErr w:type="gramEnd"/>
            <w:r w:rsidRPr="00602C74">
              <w:rPr>
                <w:rFonts w:ascii="Times New Roman" w:hAnsi="Times New Roman" w:cs="Times New Roman"/>
              </w:rPr>
              <w:t xml:space="preserve"> ОСОБЕННОСТИ ПИТАНИЯ ИНОСТРАННЫХ СТУДЕНТОВ,</w:t>
            </w:r>
            <w:r w:rsidR="00684AC5" w:rsidRPr="00602C74">
              <w:rPr>
                <w:rFonts w:ascii="Times New Roman" w:hAnsi="Times New Roman" w:cs="Times New Roman"/>
              </w:rPr>
              <w:t xml:space="preserve"> </w:t>
            </w:r>
            <w:r w:rsidRPr="00602C74">
              <w:rPr>
                <w:rFonts w:ascii="Times New Roman" w:hAnsi="Times New Roman" w:cs="Times New Roman"/>
              </w:rPr>
              <w:t>ОБУЧАЮЩИХСЯ В ВУЗАХ ГОРОДА КАЗАНИ</w:t>
            </w:r>
          </w:p>
          <w:p w:rsidR="00A55FD0" w:rsidRPr="00602C74" w:rsidRDefault="00A55FD0" w:rsidP="00684AC5">
            <w:pPr>
              <w:pStyle w:val="af"/>
              <w:numPr>
                <w:ilvl w:val="0"/>
                <w:numId w:val="18"/>
              </w:numPr>
              <w:spacing w:after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C74">
              <w:rPr>
                <w:rFonts w:ascii="Times New Roman" w:hAnsi="Times New Roman" w:cs="Times New Roman"/>
              </w:rPr>
              <w:lastRenderedPageBreak/>
              <w:t>//</w:t>
            </w:r>
            <w:r w:rsidRPr="00602C74">
              <w:rPr>
                <w:rFonts w:ascii="Times New Roman" w:hAnsi="Times New Roman" w:cs="Times New Roman"/>
                <w:sz w:val="24"/>
                <w:szCs w:val="24"/>
              </w:rPr>
              <w:t xml:space="preserve">Сборник научных статей </w:t>
            </w:r>
            <w:proofErr w:type="gramStart"/>
            <w:r w:rsidRPr="00602C7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602C74">
              <w:rPr>
                <w:rFonts w:ascii="Times New Roman" w:hAnsi="Times New Roman" w:cs="Times New Roman"/>
                <w:sz w:val="24"/>
                <w:szCs w:val="24"/>
              </w:rPr>
              <w:t xml:space="preserve">VI Всероссийской научно-практической конференция с международным участием «Здоровье человека в XXI веке. Качество жизни». Казань, 21-22 марта 2025 г. /Под общей редакцией профессора </w:t>
            </w:r>
            <w:proofErr w:type="spellStart"/>
            <w:r w:rsidRPr="00602C74">
              <w:rPr>
                <w:rFonts w:ascii="Times New Roman" w:hAnsi="Times New Roman" w:cs="Times New Roman"/>
                <w:sz w:val="24"/>
                <w:szCs w:val="24"/>
              </w:rPr>
              <w:t>Ксембаева</w:t>
            </w:r>
            <w:proofErr w:type="spellEnd"/>
            <w:r w:rsidRPr="00602C74">
              <w:rPr>
                <w:rFonts w:ascii="Times New Roman" w:hAnsi="Times New Roman" w:cs="Times New Roman"/>
                <w:sz w:val="24"/>
                <w:szCs w:val="24"/>
              </w:rPr>
              <w:t xml:space="preserve"> С.С. – Казань: ИД «</w:t>
            </w:r>
            <w:proofErr w:type="spellStart"/>
            <w:r w:rsidRPr="00602C74">
              <w:rPr>
                <w:rFonts w:ascii="Times New Roman" w:hAnsi="Times New Roman" w:cs="Times New Roman"/>
                <w:sz w:val="24"/>
                <w:szCs w:val="24"/>
              </w:rPr>
              <w:t>МеДДоК</w:t>
            </w:r>
            <w:proofErr w:type="spellEnd"/>
            <w:r w:rsidRPr="00602C74">
              <w:rPr>
                <w:rFonts w:ascii="Times New Roman" w:hAnsi="Times New Roman" w:cs="Times New Roman"/>
                <w:sz w:val="24"/>
                <w:szCs w:val="24"/>
              </w:rPr>
              <w:t>», 2025, с.549-555</w:t>
            </w:r>
          </w:p>
          <w:p w:rsidR="007277E9" w:rsidRPr="00602C74" w:rsidRDefault="007277E9" w:rsidP="00061B9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602C74" w:rsidTr="00FA32D7">
        <w:tc>
          <w:tcPr>
            <w:tcW w:w="3408" w:type="dxa"/>
            <w:vMerge/>
          </w:tcPr>
          <w:p w:rsidR="00061640" w:rsidRPr="00602C74" w:rsidRDefault="00061640" w:rsidP="000A73B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061640" w:rsidRPr="00602C74" w:rsidRDefault="00061640" w:rsidP="000A73B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02C7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602C7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602C7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602C74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00602C74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26" w:type="dxa"/>
          </w:tcPr>
          <w:p w:rsidR="00232F23" w:rsidRPr="00602C74" w:rsidRDefault="00684AC5" w:rsidP="00232F2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02C74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232F23" w:rsidRPr="00602C74">
              <w:rPr>
                <w:rFonts w:ascii="Times New Roman" w:hAnsi="Times New Roman"/>
                <w:sz w:val="24"/>
                <w:szCs w:val="24"/>
              </w:rPr>
              <w:t xml:space="preserve">Радченко </w:t>
            </w:r>
            <w:r w:rsidR="00064FBE" w:rsidRPr="00602C74">
              <w:rPr>
                <w:rFonts w:ascii="Times New Roman" w:hAnsi="Times New Roman"/>
                <w:sz w:val="24"/>
                <w:szCs w:val="24"/>
              </w:rPr>
              <w:t xml:space="preserve">О. Р., </w:t>
            </w:r>
            <w:proofErr w:type="spellStart"/>
            <w:r w:rsidR="00064FBE" w:rsidRPr="00602C74">
              <w:rPr>
                <w:rFonts w:ascii="Times New Roman" w:hAnsi="Times New Roman"/>
                <w:sz w:val="24"/>
                <w:szCs w:val="24"/>
              </w:rPr>
              <w:t>Тафеева</w:t>
            </w:r>
            <w:proofErr w:type="spellEnd"/>
            <w:r w:rsidR="00064FBE" w:rsidRPr="00602C74">
              <w:rPr>
                <w:rFonts w:ascii="Times New Roman" w:hAnsi="Times New Roman"/>
                <w:sz w:val="24"/>
                <w:szCs w:val="24"/>
              </w:rPr>
              <w:t xml:space="preserve"> Е. А., </w:t>
            </w:r>
            <w:proofErr w:type="spellStart"/>
            <w:r w:rsidR="00064FBE" w:rsidRPr="00602C74">
              <w:rPr>
                <w:rFonts w:ascii="Times New Roman" w:hAnsi="Times New Roman"/>
                <w:sz w:val="24"/>
                <w:szCs w:val="24"/>
              </w:rPr>
              <w:t>Шулаев</w:t>
            </w:r>
            <w:proofErr w:type="spellEnd"/>
            <w:r w:rsidR="00064FBE" w:rsidRPr="00602C74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  <w:r w:rsidR="00232F23" w:rsidRPr="00602C74">
              <w:rPr>
                <w:rFonts w:ascii="Times New Roman" w:hAnsi="Times New Roman"/>
                <w:sz w:val="24"/>
                <w:szCs w:val="24"/>
              </w:rPr>
              <w:t xml:space="preserve">В., </w:t>
            </w:r>
            <w:proofErr w:type="spellStart"/>
            <w:r w:rsidR="00232F23" w:rsidRPr="00602C74">
              <w:rPr>
                <w:rFonts w:ascii="Times New Roman" w:hAnsi="Times New Roman"/>
                <w:sz w:val="24"/>
                <w:szCs w:val="24"/>
              </w:rPr>
              <w:t>Мустафаева</w:t>
            </w:r>
            <w:proofErr w:type="spellEnd"/>
            <w:r w:rsidR="00232F23" w:rsidRPr="00602C74">
              <w:rPr>
                <w:rFonts w:ascii="Times New Roman" w:hAnsi="Times New Roman"/>
                <w:sz w:val="24"/>
                <w:szCs w:val="24"/>
              </w:rPr>
              <w:t xml:space="preserve"> А. А., </w:t>
            </w:r>
            <w:proofErr w:type="spellStart"/>
            <w:r w:rsidR="00232F23" w:rsidRPr="00602C74">
              <w:rPr>
                <w:rFonts w:ascii="Times New Roman" w:hAnsi="Times New Roman"/>
                <w:sz w:val="24"/>
                <w:szCs w:val="24"/>
              </w:rPr>
              <w:t>Мингазова</w:t>
            </w:r>
            <w:proofErr w:type="spellEnd"/>
            <w:r w:rsidR="00232F23" w:rsidRPr="00602C74">
              <w:rPr>
                <w:rFonts w:ascii="Times New Roman" w:hAnsi="Times New Roman"/>
                <w:sz w:val="24"/>
                <w:szCs w:val="24"/>
              </w:rPr>
              <w:t xml:space="preserve"> Э. Н. О подготовке студентов по направлению </w:t>
            </w:r>
            <w:proofErr w:type="spellStart"/>
            <w:r w:rsidR="00232F23" w:rsidRPr="00602C74">
              <w:rPr>
                <w:rFonts w:ascii="Times New Roman" w:hAnsi="Times New Roman"/>
                <w:sz w:val="24"/>
                <w:szCs w:val="24"/>
              </w:rPr>
              <w:t>бакалавриат</w:t>
            </w:r>
            <w:proofErr w:type="spellEnd"/>
            <w:r w:rsidR="00232F23" w:rsidRPr="00602C74">
              <w:rPr>
                <w:rFonts w:ascii="Times New Roman" w:hAnsi="Times New Roman"/>
                <w:sz w:val="24"/>
                <w:szCs w:val="24"/>
              </w:rPr>
              <w:t xml:space="preserve"> «Сестринское дело» в Казанском государственном медицинском университете. Проблемы социальной гигиены, здравоохранения и истории медицины. 2025;33(2):301—310. DOI: http://</w:t>
            </w:r>
          </w:p>
          <w:p w:rsidR="00061640" w:rsidRPr="00602C74" w:rsidRDefault="00232F23" w:rsidP="00232F2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02C74">
              <w:rPr>
                <w:rFonts w:ascii="Times New Roman" w:hAnsi="Times New Roman"/>
                <w:sz w:val="24"/>
                <w:szCs w:val="24"/>
              </w:rPr>
              <w:t xml:space="preserve"> dx.doi.org/10.32687/0869-866X-2025-33-2-301-310 ИФ-0,880</w:t>
            </w:r>
          </w:p>
        </w:tc>
      </w:tr>
      <w:tr w:rsidR="00061640" w:rsidRPr="00602C74" w:rsidTr="00FA32D7">
        <w:tc>
          <w:tcPr>
            <w:tcW w:w="3408" w:type="dxa"/>
            <w:vMerge/>
          </w:tcPr>
          <w:p w:rsidR="00061640" w:rsidRPr="00602C74" w:rsidRDefault="00061640" w:rsidP="000A73B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061640" w:rsidRPr="00602C74" w:rsidRDefault="00061640" w:rsidP="000A73B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02C7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602C7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602C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C7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602C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C74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602C7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602C74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602C7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02C74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602C7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602C74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00602C74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26" w:type="dxa"/>
          </w:tcPr>
          <w:p w:rsidR="00061640" w:rsidRPr="00602C74" w:rsidRDefault="00061640" w:rsidP="000A73B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602C74" w:rsidTr="00FA32D7">
        <w:tc>
          <w:tcPr>
            <w:tcW w:w="3408" w:type="dxa"/>
            <w:vMerge/>
          </w:tcPr>
          <w:p w:rsidR="00061640" w:rsidRPr="00602C74" w:rsidRDefault="00061640" w:rsidP="000A73B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061640" w:rsidRPr="00602C74" w:rsidRDefault="00061640" w:rsidP="000A73B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02C74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602C74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602C74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</w:t>
            </w:r>
            <w:proofErr w:type="gramStart"/>
            <w:r w:rsidRPr="00602C74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602C74">
              <w:rPr>
                <w:rFonts w:ascii="Times New Roman" w:hAnsi="Times New Roman"/>
                <w:sz w:val="24"/>
                <w:szCs w:val="24"/>
              </w:rPr>
              <w:t>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26" w:type="dxa"/>
          </w:tcPr>
          <w:p w:rsidR="00061640" w:rsidRPr="00602C74" w:rsidRDefault="00061640" w:rsidP="000A73B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602C74" w:rsidTr="00FA32D7">
        <w:tc>
          <w:tcPr>
            <w:tcW w:w="3408" w:type="dxa"/>
            <w:vMerge/>
          </w:tcPr>
          <w:p w:rsidR="00061640" w:rsidRPr="00602C74" w:rsidRDefault="00061640" w:rsidP="000A73B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061640" w:rsidRPr="00602C74" w:rsidRDefault="00061640" w:rsidP="000A73B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02C74"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26" w:type="dxa"/>
          </w:tcPr>
          <w:p w:rsidR="00684AC5" w:rsidRPr="00602C74" w:rsidRDefault="00064FBE" w:rsidP="00684AC5">
            <w:pPr>
              <w:autoSpaceDE w:val="0"/>
              <w:autoSpaceDN w:val="0"/>
              <w:adjustRightInd w:val="0"/>
              <w:spacing w:after="0"/>
              <w:ind w:left="62"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02C74">
              <w:rPr>
                <w:rFonts w:ascii="Times New Roman" w:hAnsi="Times New Roman"/>
                <w:sz w:val="24"/>
                <w:szCs w:val="24"/>
              </w:rPr>
              <w:t xml:space="preserve">РАДЧЕНКО О. Р., ШАСТИН А. С., ПАНОВ В. Г., КННИ Ю. А. </w:t>
            </w:r>
            <w:r w:rsidR="00737B9C" w:rsidRPr="00602C74">
              <w:rPr>
                <w:rFonts w:ascii="Times New Roman" w:hAnsi="Times New Roman"/>
                <w:sz w:val="24"/>
                <w:szCs w:val="24"/>
              </w:rPr>
              <w:t>/</w:t>
            </w:r>
            <w:r w:rsidR="00684AC5" w:rsidRPr="00602C74">
              <w:rPr>
                <w:rFonts w:ascii="Times New Roman" w:hAnsi="Times New Roman"/>
                <w:sz w:val="24"/>
                <w:szCs w:val="24"/>
              </w:rPr>
              <w:t>XXXII РОССИЙСКИЙ НАЦИОНАЛЬНЫЙ КОНГРЕСС "ЧЕЛОВЕК И ЛЕКАРСТВО" Москва, 14–17 АПРЕЛЯ 2025 г.</w:t>
            </w:r>
            <w:r w:rsidR="00737B9C" w:rsidRPr="00602C74">
              <w:rPr>
                <w:rFonts w:ascii="Times New Roman" w:hAnsi="Times New Roman"/>
                <w:sz w:val="24"/>
                <w:szCs w:val="24"/>
              </w:rPr>
              <w:t>//</w:t>
            </w:r>
            <w:r w:rsidR="00684AC5" w:rsidRPr="00602C74">
              <w:rPr>
                <w:rFonts w:ascii="Times New Roman" w:hAnsi="Times New Roman"/>
                <w:sz w:val="24"/>
                <w:szCs w:val="24"/>
              </w:rPr>
              <w:t>СРАВНИТЕЛЬНЫЙ АНАЛИЗ ЗАБОЛЕВАЕМОСТИ НАСЕЛЕНИЯ ТРУДОСПОСОБНОГО ВОЗРАСТА ПРИВОЛЖСКОГО ФЕДЕРАЛЬНОГО ОКРУГА БОЛЕЗНЯМИ МОЧЕПОЛОВОЙ СИСТЕМЫ В ДОПАНДЕМИЙНЫЙ ПЕРИОД И В ПЕРИОД COVID-19 Кардиоваскулярная терапия и профилактика 2025;24(6S):1-292. doi:10.15829/1728-8800-2025-6S С.120</w:t>
            </w:r>
            <w:proofErr w:type="gramEnd"/>
          </w:p>
          <w:p w:rsidR="00061640" w:rsidRPr="00602C74" w:rsidRDefault="00684AC5" w:rsidP="00684AC5">
            <w:pPr>
              <w:autoSpaceDE w:val="0"/>
              <w:autoSpaceDN w:val="0"/>
              <w:adjustRightInd w:val="0"/>
              <w:spacing w:after="0"/>
              <w:ind w:left="62" w:firstLine="0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602C7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https://chelovekilekarstvo.ru/wp-content/uploads/2025/04/e-tesisi_chil_2025.pdf</w:t>
              </w:r>
            </w:hyperlink>
          </w:p>
        </w:tc>
      </w:tr>
      <w:tr w:rsidR="00BB4602" w:rsidRPr="00602C74" w:rsidTr="00FA32D7">
        <w:tc>
          <w:tcPr>
            <w:tcW w:w="6062" w:type="dxa"/>
            <w:gridSpan w:val="2"/>
          </w:tcPr>
          <w:p w:rsidR="00BB4602" w:rsidRPr="00602C74" w:rsidRDefault="00BB4602" w:rsidP="00FA32D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02C74">
              <w:rPr>
                <w:rFonts w:ascii="Times New Roman" w:hAnsi="Times New Roman"/>
                <w:sz w:val="24"/>
                <w:szCs w:val="24"/>
              </w:rPr>
              <w:t xml:space="preserve">Участие в конференции (с указанием статуса, названия, города, в качестве  кого принимали участие, количество участников) за  </w:t>
            </w:r>
            <w:r w:rsidR="00232F23" w:rsidRPr="00602C74">
              <w:rPr>
                <w:rFonts w:ascii="Times New Roman" w:hAnsi="Times New Roman"/>
                <w:sz w:val="24"/>
                <w:szCs w:val="24"/>
              </w:rPr>
              <w:t>2</w:t>
            </w:r>
            <w:r w:rsidRPr="00602C74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FA32D7" w:rsidRPr="00602C74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602C74"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4926" w:type="dxa"/>
          </w:tcPr>
          <w:p w:rsidR="00727E34" w:rsidRPr="00602C74" w:rsidRDefault="00D54F64" w:rsidP="00064FBE">
            <w:pPr>
              <w:pStyle w:val="af"/>
              <w:numPr>
                <w:ilvl w:val="0"/>
                <w:numId w:val="19"/>
              </w:numPr>
              <w:tabs>
                <w:tab w:val="left" w:pos="360"/>
              </w:tabs>
              <w:spacing w:after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C74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конгресс с международным участием «Здоровые дети – будущее страны», </w:t>
            </w:r>
            <w:proofErr w:type="gramStart"/>
            <w:r w:rsidRPr="00602C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02C74">
              <w:rPr>
                <w:rFonts w:ascii="Times New Roman" w:hAnsi="Times New Roman" w:cs="Times New Roman"/>
                <w:sz w:val="24"/>
                <w:szCs w:val="24"/>
              </w:rPr>
              <w:t xml:space="preserve">. Санкт-Петербург, </w:t>
            </w:r>
            <w:r w:rsidR="002F25E4" w:rsidRPr="00602C74">
              <w:rPr>
                <w:rFonts w:ascii="Times New Roman" w:hAnsi="Times New Roman" w:cs="Times New Roman"/>
                <w:sz w:val="24"/>
                <w:szCs w:val="24"/>
              </w:rPr>
              <w:t xml:space="preserve">22-23 </w:t>
            </w:r>
            <w:r w:rsidR="002F25E4" w:rsidRPr="00602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мая 2025 г.</w:t>
            </w:r>
            <w:r w:rsidR="00064FBE" w:rsidRPr="00602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C74">
              <w:rPr>
                <w:rFonts w:ascii="Times New Roman" w:hAnsi="Times New Roman" w:cs="Times New Roman"/>
                <w:sz w:val="24"/>
                <w:szCs w:val="24"/>
              </w:rPr>
              <w:t>Тафеева</w:t>
            </w:r>
            <w:proofErr w:type="spellEnd"/>
            <w:r w:rsidRPr="00602C74">
              <w:rPr>
                <w:rFonts w:ascii="Times New Roman" w:hAnsi="Times New Roman" w:cs="Times New Roman"/>
                <w:sz w:val="24"/>
                <w:szCs w:val="24"/>
              </w:rPr>
              <w:t xml:space="preserve"> Е.А. доклад «Эндокринные разрушители в окружающей среде и здоровье детей.</w:t>
            </w:r>
          </w:p>
          <w:p w:rsidR="007C06B3" w:rsidRPr="00602C74" w:rsidRDefault="007C06B3" w:rsidP="00064FBE">
            <w:pPr>
              <w:pStyle w:val="af"/>
              <w:numPr>
                <w:ilvl w:val="0"/>
                <w:numId w:val="19"/>
              </w:numPr>
              <w:tabs>
                <w:tab w:val="left" w:pos="360"/>
              </w:tabs>
              <w:spacing w:after="0"/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2C7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научно-практическая конференция с международным участием «Здоровое долголетие и персонализированная медицина», </w:t>
            </w:r>
            <w:proofErr w:type="gramStart"/>
            <w:r w:rsidRPr="00602C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02C74">
              <w:rPr>
                <w:rFonts w:ascii="Times New Roman" w:hAnsi="Times New Roman" w:cs="Times New Roman"/>
                <w:sz w:val="24"/>
                <w:szCs w:val="24"/>
              </w:rPr>
              <w:t xml:space="preserve">. Казань, 17 апреля 2025 г. </w:t>
            </w:r>
            <w:proofErr w:type="spellStart"/>
            <w:r w:rsidRPr="00602C74">
              <w:rPr>
                <w:rFonts w:ascii="Times New Roman" w:hAnsi="Times New Roman" w:cs="Times New Roman"/>
                <w:sz w:val="24"/>
                <w:szCs w:val="24"/>
              </w:rPr>
              <w:t>Тафеева</w:t>
            </w:r>
            <w:proofErr w:type="spellEnd"/>
            <w:r w:rsidRPr="00602C74">
              <w:rPr>
                <w:rFonts w:ascii="Times New Roman" w:hAnsi="Times New Roman" w:cs="Times New Roman"/>
                <w:sz w:val="24"/>
                <w:szCs w:val="24"/>
              </w:rPr>
              <w:t xml:space="preserve"> Е.А. Доклад «Значение экологических факторов в поддержании активного долголетия».</w:t>
            </w:r>
          </w:p>
          <w:p w:rsidR="00B136AF" w:rsidRPr="00602C74" w:rsidRDefault="00B136AF" w:rsidP="00064FBE">
            <w:pPr>
              <w:pStyle w:val="af"/>
              <w:numPr>
                <w:ilvl w:val="0"/>
                <w:numId w:val="19"/>
              </w:numPr>
              <w:spacing w:after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C74">
              <w:rPr>
                <w:rFonts w:ascii="Times New Roman" w:hAnsi="Times New Roman" w:cs="Times New Roman"/>
                <w:sz w:val="24"/>
                <w:szCs w:val="24"/>
              </w:rPr>
              <w:t>Мухутдинова</w:t>
            </w:r>
            <w:proofErr w:type="spellEnd"/>
            <w:r w:rsidRPr="00602C74">
              <w:rPr>
                <w:rFonts w:ascii="Times New Roman" w:hAnsi="Times New Roman" w:cs="Times New Roman"/>
                <w:sz w:val="24"/>
                <w:szCs w:val="24"/>
              </w:rPr>
              <w:t xml:space="preserve"> Г.М. Доклад с презентацией «</w:t>
            </w:r>
            <w:r w:rsidRPr="00602C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Прогностическая модель рациона питания школьников как мера профилактики дефицитных состояний</w:t>
            </w:r>
            <w:r w:rsidRPr="00602C74">
              <w:rPr>
                <w:rFonts w:ascii="Times New Roman" w:hAnsi="Times New Roman" w:cs="Times New Roman"/>
                <w:sz w:val="24"/>
                <w:szCs w:val="24"/>
              </w:rPr>
              <w:t xml:space="preserve">». 22-23 мая 2025 года, </w:t>
            </w:r>
            <w:r w:rsidRPr="00602C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2C74">
              <w:rPr>
                <w:rFonts w:ascii="Times New Roman" w:hAnsi="Times New Roman" w:cs="Times New Roman"/>
              </w:rPr>
              <w:t xml:space="preserve"> </w:t>
            </w:r>
            <w:r w:rsidRPr="00602C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</w:t>
            </w:r>
            <w:r w:rsidRPr="00602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02C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Национальный К</w:t>
            </w:r>
            <w:r w:rsidRPr="00602C74">
              <w:rPr>
                <w:rFonts w:ascii="Times New Roman" w:hAnsi="Times New Roman" w:cs="Times New Roman"/>
                <w:shd w:val="clear" w:color="auto" w:fill="FFFFFF"/>
              </w:rPr>
              <w:t>онгресс с международным участием</w:t>
            </w:r>
            <w:r w:rsidRPr="00602C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«Здоровые  дети – будущее страны</w:t>
            </w:r>
            <w:r w:rsidRPr="00602C74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»</w:t>
            </w:r>
            <w:r w:rsidRPr="00602C74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gramStart"/>
            <w:r w:rsidRPr="00602C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02C74">
              <w:rPr>
                <w:rFonts w:ascii="Times New Roman" w:hAnsi="Times New Roman" w:cs="Times New Roman"/>
                <w:sz w:val="24"/>
                <w:szCs w:val="24"/>
              </w:rPr>
              <w:t>. Санкт-Петербург</w:t>
            </w:r>
            <w:r w:rsidR="00064FBE" w:rsidRPr="00602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C74">
              <w:rPr>
                <w:rFonts w:ascii="Times New Roman" w:hAnsi="Times New Roman" w:cs="Times New Roman"/>
                <w:sz w:val="24"/>
                <w:szCs w:val="24"/>
              </w:rPr>
              <w:t xml:space="preserve">Содокладчик: </w:t>
            </w:r>
            <w:r w:rsidRPr="00602C74">
              <w:rPr>
                <w:rStyle w:val="af0"/>
                <w:rFonts w:ascii="Times New Roman" w:hAnsi="Times New Roman" w:cs="Times New Roman"/>
                <w:sz w:val="24"/>
                <w:u w:color="252525"/>
              </w:rPr>
              <w:t>Имамов</w:t>
            </w:r>
            <w:r w:rsidR="00064FBE" w:rsidRPr="00602C74">
              <w:rPr>
                <w:rStyle w:val="af0"/>
                <w:rFonts w:ascii="Times New Roman" w:hAnsi="Times New Roman" w:cs="Times New Roman"/>
                <w:sz w:val="24"/>
                <w:u w:color="252525"/>
              </w:rPr>
              <w:t xml:space="preserve"> А.А.</w:t>
            </w:r>
          </w:p>
          <w:p w:rsidR="00E5508A" w:rsidRPr="00602C74" w:rsidRDefault="00E5508A" w:rsidP="00064FBE">
            <w:pPr>
              <w:numPr>
                <w:ilvl w:val="0"/>
                <w:numId w:val="19"/>
              </w:numPr>
              <w:tabs>
                <w:tab w:val="left" w:pos="360"/>
              </w:tabs>
              <w:spacing w:after="0"/>
              <w:ind w:left="34"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02C74">
              <w:rPr>
                <w:rFonts w:ascii="Times New Roman" w:hAnsi="Times New Roman"/>
                <w:bCs/>
                <w:sz w:val="24"/>
                <w:szCs w:val="24"/>
              </w:rPr>
              <w:t>Гомзина</w:t>
            </w:r>
            <w:proofErr w:type="spellEnd"/>
            <w:r w:rsidRPr="00602C74">
              <w:rPr>
                <w:rFonts w:ascii="Times New Roman" w:hAnsi="Times New Roman"/>
                <w:bCs/>
                <w:sz w:val="24"/>
                <w:szCs w:val="24"/>
              </w:rPr>
              <w:t xml:space="preserve"> Е.Г. Спикер XXII-го Международного форума «</w:t>
            </w:r>
            <w:proofErr w:type="spellStart"/>
            <w:r w:rsidRPr="00602C74">
              <w:rPr>
                <w:rFonts w:ascii="Times New Roman" w:hAnsi="Times New Roman"/>
                <w:bCs/>
                <w:sz w:val="24"/>
                <w:szCs w:val="24"/>
              </w:rPr>
              <w:t>Ратнеровские</w:t>
            </w:r>
            <w:proofErr w:type="spellEnd"/>
            <w:r w:rsidRPr="00602C74">
              <w:rPr>
                <w:rFonts w:ascii="Times New Roman" w:hAnsi="Times New Roman"/>
                <w:bCs/>
                <w:sz w:val="24"/>
                <w:szCs w:val="24"/>
              </w:rPr>
              <w:t xml:space="preserve"> чтения 2025. Неврологические перекрестки. От знаний к действиям», 16-17 мая 2025 года в </w:t>
            </w:r>
            <w:proofErr w:type="gramStart"/>
            <w:r w:rsidRPr="00602C74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602C74">
              <w:rPr>
                <w:rFonts w:ascii="Times New Roman" w:hAnsi="Times New Roman"/>
                <w:bCs/>
                <w:sz w:val="24"/>
                <w:szCs w:val="24"/>
              </w:rPr>
              <w:t xml:space="preserve">. Казань. </w:t>
            </w:r>
            <w:r w:rsidR="00064FBE" w:rsidRPr="00602C74">
              <w:rPr>
                <w:rFonts w:ascii="Times New Roman" w:hAnsi="Times New Roman"/>
                <w:bCs/>
                <w:sz w:val="24"/>
                <w:szCs w:val="24"/>
              </w:rPr>
              <w:t>Доклад</w:t>
            </w:r>
            <w:r w:rsidRPr="00602C74">
              <w:rPr>
                <w:rFonts w:ascii="Times New Roman" w:hAnsi="Times New Roman"/>
                <w:bCs/>
                <w:sz w:val="24"/>
                <w:szCs w:val="24"/>
              </w:rPr>
              <w:t xml:space="preserve"> «Меню для отличника»</w:t>
            </w:r>
            <w:r w:rsidR="00064FBE" w:rsidRPr="00602C7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5508A" w:rsidRPr="00602C74" w:rsidRDefault="00E5508A" w:rsidP="00064FBE">
            <w:pPr>
              <w:numPr>
                <w:ilvl w:val="0"/>
                <w:numId w:val="19"/>
              </w:numPr>
              <w:tabs>
                <w:tab w:val="left" w:pos="360"/>
              </w:tabs>
              <w:spacing w:after="0"/>
              <w:ind w:left="34"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02C74">
              <w:rPr>
                <w:rFonts w:ascii="Times New Roman" w:hAnsi="Times New Roman"/>
                <w:bCs/>
                <w:sz w:val="24"/>
                <w:szCs w:val="24"/>
              </w:rPr>
              <w:t>Гомзина</w:t>
            </w:r>
            <w:proofErr w:type="spellEnd"/>
            <w:r w:rsidRPr="00602C74">
              <w:rPr>
                <w:rFonts w:ascii="Times New Roman" w:hAnsi="Times New Roman"/>
                <w:bCs/>
                <w:sz w:val="24"/>
                <w:szCs w:val="24"/>
              </w:rPr>
              <w:t xml:space="preserve"> Е.Г. Модератор секции «Педиатрическая неврология: калейдоскоп для практика»</w:t>
            </w:r>
            <w:r w:rsidRPr="00602C74">
              <w:rPr>
                <w:rFonts w:ascii="Times New Roman" w:hAnsi="Times New Roman"/>
              </w:rPr>
              <w:t xml:space="preserve"> </w:t>
            </w:r>
            <w:r w:rsidRPr="00602C74">
              <w:rPr>
                <w:rFonts w:ascii="Times New Roman" w:hAnsi="Times New Roman"/>
                <w:bCs/>
                <w:sz w:val="24"/>
                <w:szCs w:val="24"/>
              </w:rPr>
              <w:t>XXII-го Международного форума «</w:t>
            </w:r>
            <w:proofErr w:type="spellStart"/>
            <w:r w:rsidRPr="00602C74">
              <w:rPr>
                <w:rFonts w:ascii="Times New Roman" w:hAnsi="Times New Roman"/>
                <w:bCs/>
                <w:sz w:val="24"/>
                <w:szCs w:val="24"/>
              </w:rPr>
              <w:t>Ратнеровские</w:t>
            </w:r>
            <w:proofErr w:type="spellEnd"/>
            <w:r w:rsidRPr="00602C74">
              <w:rPr>
                <w:rFonts w:ascii="Times New Roman" w:hAnsi="Times New Roman"/>
                <w:bCs/>
                <w:sz w:val="24"/>
                <w:szCs w:val="24"/>
              </w:rPr>
              <w:t xml:space="preserve"> чтения 2025. Неврологические перекрестки. От знаний к действиям», </w:t>
            </w:r>
            <w:r w:rsidRPr="00602C74">
              <w:rPr>
                <w:rFonts w:ascii="Times New Roman" w:hAnsi="Times New Roman"/>
              </w:rPr>
              <w:t xml:space="preserve"> </w:t>
            </w:r>
            <w:r w:rsidRPr="00602C74">
              <w:rPr>
                <w:rFonts w:ascii="Times New Roman" w:hAnsi="Times New Roman"/>
                <w:bCs/>
                <w:sz w:val="24"/>
                <w:szCs w:val="24"/>
              </w:rPr>
              <w:t xml:space="preserve">16-17 мая 2025 года в </w:t>
            </w:r>
            <w:proofErr w:type="gramStart"/>
            <w:r w:rsidRPr="00602C74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602C74">
              <w:rPr>
                <w:rFonts w:ascii="Times New Roman" w:hAnsi="Times New Roman"/>
                <w:bCs/>
                <w:sz w:val="24"/>
                <w:szCs w:val="24"/>
              </w:rPr>
              <w:t>. Казань.</w:t>
            </w:r>
          </w:p>
          <w:p w:rsidR="002F25E4" w:rsidRPr="00602C74" w:rsidRDefault="00E5508A" w:rsidP="00064FBE">
            <w:pPr>
              <w:pStyle w:val="af"/>
              <w:numPr>
                <w:ilvl w:val="0"/>
                <w:numId w:val="19"/>
              </w:numPr>
              <w:tabs>
                <w:tab w:val="left" w:pos="360"/>
              </w:tabs>
              <w:spacing w:after="0"/>
              <w:ind w:left="34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02C74">
              <w:rPr>
                <w:rFonts w:ascii="Times New Roman" w:hAnsi="Times New Roman" w:cs="Times New Roman"/>
                <w:bCs/>
                <w:sz w:val="24"/>
                <w:szCs w:val="24"/>
              </w:rPr>
              <w:t>Гомзина</w:t>
            </w:r>
            <w:proofErr w:type="spellEnd"/>
            <w:r w:rsidRPr="00602C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Е.Г. Спикер  IX Национального конгресса с международным участием «Здоровые дети – будущее страны», 22-23 мая 2025, г. Санкт-Петербург. </w:t>
            </w:r>
            <w:r w:rsidR="00064FBE" w:rsidRPr="00602C74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602C74">
              <w:rPr>
                <w:rFonts w:ascii="Times New Roman" w:hAnsi="Times New Roman" w:cs="Times New Roman"/>
                <w:bCs/>
                <w:sz w:val="24"/>
                <w:szCs w:val="24"/>
              </w:rPr>
              <w:t>оклад:</w:t>
            </w:r>
            <w:r w:rsidRPr="00602C74">
              <w:rPr>
                <w:rFonts w:ascii="Times New Roman" w:hAnsi="Times New Roman" w:cs="Times New Roman"/>
              </w:rPr>
              <w:t xml:space="preserve"> «</w:t>
            </w:r>
            <w:r w:rsidRPr="00602C74">
              <w:rPr>
                <w:rFonts w:ascii="Times New Roman" w:hAnsi="Times New Roman" w:cs="Times New Roman"/>
                <w:bCs/>
                <w:sz w:val="24"/>
                <w:szCs w:val="24"/>
              </w:rPr>
              <w:t>Лишние килограммы — нелишние проблемы: от ребёнка к взрослому», стр.29</w:t>
            </w:r>
          </w:p>
          <w:p w:rsidR="00684AC5" w:rsidRPr="00602C74" w:rsidRDefault="00684AC5" w:rsidP="00064FBE">
            <w:pPr>
              <w:pStyle w:val="af"/>
              <w:numPr>
                <w:ilvl w:val="0"/>
                <w:numId w:val="19"/>
              </w:numPr>
              <w:tabs>
                <w:tab w:val="left" w:pos="360"/>
              </w:tabs>
              <w:spacing w:after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C74">
              <w:rPr>
                <w:rFonts w:ascii="Times New Roman" w:hAnsi="Times New Roman" w:cs="Times New Roman"/>
                <w:sz w:val="24"/>
                <w:szCs w:val="24"/>
              </w:rPr>
              <w:t xml:space="preserve">Радченко О.Р. </w:t>
            </w:r>
            <w:r w:rsidRPr="00602C74">
              <w:rPr>
                <w:rFonts w:ascii="Times New Roman" w:hAnsi="Times New Roman" w:cs="Times New Roman"/>
                <w:sz w:val="24"/>
                <w:szCs w:val="24"/>
              </w:rPr>
              <w:t>XXXII РОССИЙСКИЙ НАЦИОНАЛЬНЫЙ КОНГРЕСС "ЧЕЛОВЕК И ЛЕКАРСТВО" Москва, 14–17 АПРЕЛЯ 2025 г.</w:t>
            </w:r>
          </w:p>
          <w:p w:rsidR="00684AC5" w:rsidRPr="00602C74" w:rsidRDefault="00684AC5" w:rsidP="00064FBE">
            <w:pPr>
              <w:pStyle w:val="af"/>
              <w:numPr>
                <w:ilvl w:val="0"/>
                <w:numId w:val="19"/>
              </w:numPr>
              <w:tabs>
                <w:tab w:val="left" w:pos="360"/>
              </w:tabs>
              <w:spacing w:after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C74"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научно-практическая конференция с международным участием «Здоровое долголетие и персонализированная медицина» Казань, 17 апреля 2025 г.</w:t>
            </w:r>
            <w:r w:rsidR="00064FBE" w:rsidRPr="00602C74">
              <w:rPr>
                <w:rFonts w:ascii="Times New Roman" w:hAnsi="Times New Roman" w:cs="Times New Roman"/>
                <w:sz w:val="24"/>
                <w:szCs w:val="24"/>
              </w:rPr>
              <w:t xml:space="preserve"> Радченко О.Р. доклад «</w:t>
            </w:r>
            <w:r w:rsidRPr="00602C74">
              <w:rPr>
                <w:rFonts w:ascii="Times New Roman" w:hAnsi="Times New Roman" w:cs="Times New Roman"/>
                <w:sz w:val="24"/>
                <w:szCs w:val="24"/>
              </w:rPr>
              <w:t>Значение экологических факторов в поддержании активного долголетия</w:t>
            </w:r>
            <w:r w:rsidR="00064FBE" w:rsidRPr="00602C7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84AC5" w:rsidRPr="00602C74" w:rsidRDefault="00684AC5" w:rsidP="00064FBE">
            <w:pPr>
              <w:pStyle w:val="af"/>
              <w:numPr>
                <w:ilvl w:val="0"/>
                <w:numId w:val="19"/>
              </w:numPr>
              <w:tabs>
                <w:tab w:val="left" w:pos="360"/>
              </w:tabs>
              <w:spacing w:after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C74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конгресс с международным участием «Здоровые дети – будущее страны», </w:t>
            </w:r>
            <w:proofErr w:type="gramStart"/>
            <w:r w:rsidRPr="00602C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02C74">
              <w:rPr>
                <w:rFonts w:ascii="Times New Roman" w:hAnsi="Times New Roman" w:cs="Times New Roman"/>
                <w:sz w:val="24"/>
                <w:szCs w:val="24"/>
              </w:rPr>
              <w:t>. Санкт-Петербург, 22-23 мая 2025</w:t>
            </w:r>
            <w:r w:rsidR="00064FBE" w:rsidRPr="00602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C74">
              <w:rPr>
                <w:rFonts w:ascii="Times New Roman" w:hAnsi="Times New Roman" w:cs="Times New Roman"/>
                <w:sz w:val="24"/>
                <w:szCs w:val="24"/>
              </w:rPr>
              <w:t>Радченко О.Р. доклад «Сравнительный анализ распространенности сколиоза и нарушения осанки у городских и сельских школьников по данным оптической топографии»</w:t>
            </w:r>
          </w:p>
          <w:p w:rsidR="00684AC5" w:rsidRPr="00602C74" w:rsidRDefault="00064FBE" w:rsidP="00064FBE">
            <w:pPr>
              <w:pStyle w:val="af"/>
              <w:numPr>
                <w:ilvl w:val="0"/>
                <w:numId w:val="19"/>
              </w:numPr>
              <w:tabs>
                <w:tab w:val="left" w:pos="360"/>
              </w:tabs>
              <w:spacing w:after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C74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конгресс с международным участием «Здоровые дети – </w:t>
            </w:r>
            <w:r w:rsidRPr="00602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будущее страны», </w:t>
            </w:r>
            <w:proofErr w:type="gramStart"/>
            <w:r w:rsidRPr="00602C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02C74">
              <w:rPr>
                <w:rFonts w:ascii="Times New Roman" w:hAnsi="Times New Roman" w:cs="Times New Roman"/>
                <w:sz w:val="24"/>
                <w:szCs w:val="24"/>
              </w:rPr>
              <w:t xml:space="preserve">. Санкт-Петербург, 22-23 мая 2025 </w:t>
            </w:r>
            <w:r w:rsidR="00684AC5" w:rsidRPr="00602C74">
              <w:rPr>
                <w:rFonts w:ascii="Times New Roman" w:hAnsi="Times New Roman" w:cs="Times New Roman"/>
                <w:sz w:val="24"/>
                <w:szCs w:val="24"/>
              </w:rPr>
              <w:t>Радченко О.Р. доклад «Медико-организационные мероприятия по вторичной профилактике обострений болезней почек и мочевыводящих путей в амбулаторно-поликлинических учреждениях».</w:t>
            </w:r>
          </w:p>
          <w:p w:rsidR="0040576E" w:rsidRPr="00602C74" w:rsidRDefault="0040576E" w:rsidP="00684AC5">
            <w:pPr>
              <w:tabs>
                <w:tab w:val="left" w:pos="360"/>
              </w:tabs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B4602" w:rsidRPr="00602C74" w:rsidTr="00FA32D7">
        <w:tc>
          <w:tcPr>
            <w:tcW w:w="6062" w:type="dxa"/>
            <w:gridSpan w:val="2"/>
          </w:tcPr>
          <w:p w:rsidR="00BB4602" w:rsidRPr="00602C74" w:rsidRDefault="00BB4602" w:rsidP="00232F2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02C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Проведенные конференции </w:t>
            </w:r>
            <w:r w:rsidRPr="00602C74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602C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C7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(</w:t>
            </w:r>
            <w:proofErr w:type="gramStart"/>
            <w:r w:rsidRPr="00602C7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</w:t>
            </w:r>
            <w:proofErr w:type="gramEnd"/>
            <w:r w:rsidRPr="00602C7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образец) конференции и сборника тезисов</w:t>
            </w:r>
            <w:r w:rsidRPr="00602C74">
              <w:rPr>
                <w:rFonts w:ascii="Times New Roman" w:hAnsi="Times New Roman"/>
                <w:sz w:val="24"/>
                <w:szCs w:val="24"/>
              </w:rPr>
              <w:t xml:space="preserve">, за  </w:t>
            </w:r>
            <w:r w:rsidR="00232F23" w:rsidRPr="00602C74">
              <w:rPr>
                <w:rFonts w:ascii="Times New Roman" w:hAnsi="Times New Roman"/>
                <w:sz w:val="24"/>
                <w:szCs w:val="24"/>
              </w:rPr>
              <w:t>2</w:t>
            </w:r>
            <w:r w:rsidRPr="00602C74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CD1E3D" w:rsidRPr="00602C74">
              <w:rPr>
                <w:rFonts w:ascii="Times New Roman" w:hAnsi="Times New Roman"/>
                <w:sz w:val="24"/>
                <w:szCs w:val="24"/>
              </w:rPr>
              <w:t>5</w:t>
            </w:r>
            <w:r w:rsidRPr="00602C74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602C74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Pr="00602C7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 и сборники предоставлять оригиналы)</w:t>
            </w:r>
            <w:r w:rsidRPr="00602C7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02C74">
              <w:rPr>
                <w:rFonts w:ascii="Times New Roman" w:hAnsi="Times New Roman"/>
                <w:b/>
                <w:sz w:val="24"/>
                <w:szCs w:val="24"/>
              </w:rPr>
              <w:t>С ФОТ</w:t>
            </w:r>
            <w:proofErr w:type="gramStart"/>
            <w:r w:rsidRPr="00602C74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Pr="00602C74">
              <w:rPr>
                <w:rFonts w:ascii="Times New Roman" w:hAnsi="Times New Roman"/>
                <w:b/>
                <w:sz w:val="24"/>
                <w:szCs w:val="24"/>
              </w:rPr>
              <w:t xml:space="preserve"> и ВИДЕОТЧЕТОМ</w:t>
            </w:r>
          </w:p>
        </w:tc>
        <w:tc>
          <w:tcPr>
            <w:tcW w:w="4926" w:type="dxa"/>
          </w:tcPr>
          <w:p w:rsidR="00064FBE" w:rsidRPr="00602C74" w:rsidRDefault="007C1643" w:rsidP="007C1643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02C74">
              <w:rPr>
                <w:rFonts w:ascii="Times New Roman" w:hAnsi="Times New Roman"/>
                <w:sz w:val="24"/>
                <w:lang w:val="en-US"/>
              </w:rPr>
              <w:t>XVII</w:t>
            </w:r>
            <w:r w:rsidRPr="00602C74">
              <w:rPr>
                <w:rFonts w:ascii="Times New Roman" w:hAnsi="Times New Roman"/>
                <w:sz w:val="24"/>
              </w:rPr>
              <w:t xml:space="preserve"> Всероссийская научно-практическая конференция «Здоровье человека в 21 веке», г. Казань, 20 марта 2025 г. </w:t>
            </w:r>
          </w:p>
          <w:p w:rsidR="00064FBE" w:rsidRPr="00602C74" w:rsidRDefault="007C1643" w:rsidP="007C1643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02C74">
              <w:rPr>
                <w:rFonts w:ascii="Times New Roman" w:hAnsi="Times New Roman"/>
                <w:sz w:val="24"/>
              </w:rPr>
              <w:t xml:space="preserve">Секция 8. </w:t>
            </w:r>
            <w:r w:rsidR="0062381F" w:rsidRPr="00602C74">
              <w:rPr>
                <w:rFonts w:ascii="Times New Roman" w:hAnsi="Times New Roman"/>
                <w:sz w:val="24"/>
              </w:rPr>
              <w:t>«</w:t>
            </w:r>
            <w:r w:rsidRPr="00602C74">
              <w:rPr>
                <w:rFonts w:ascii="Times New Roman" w:hAnsi="Times New Roman"/>
                <w:sz w:val="24"/>
              </w:rPr>
              <w:t xml:space="preserve">Актуальные вопросы </w:t>
            </w:r>
            <w:proofErr w:type="spellStart"/>
            <w:r w:rsidRPr="00602C74">
              <w:rPr>
                <w:rFonts w:ascii="Times New Roman" w:hAnsi="Times New Roman"/>
                <w:sz w:val="24"/>
              </w:rPr>
              <w:t>здоровьесбережения</w:t>
            </w:r>
            <w:proofErr w:type="spellEnd"/>
            <w:r w:rsidRPr="00602C74">
              <w:rPr>
                <w:rFonts w:ascii="Times New Roman" w:hAnsi="Times New Roman"/>
                <w:sz w:val="24"/>
              </w:rPr>
              <w:t xml:space="preserve"> подрастающего поколения</w:t>
            </w:r>
            <w:r w:rsidR="0062381F" w:rsidRPr="00602C74">
              <w:rPr>
                <w:rFonts w:ascii="Times New Roman" w:hAnsi="Times New Roman"/>
                <w:sz w:val="24"/>
              </w:rPr>
              <w:t>»</w:t>
            </w:r>
            <w:r w:rsidRPr="00602C74">
              <w:rPr>
                <w:rFonts w:ascii="Times New Roman" w:hAnsi="Times New Roman"/>
                <w:sz w:val="24"/>
              </w:rPr>
              <w:t xml:space="preserve">. </w:t>
            </w:r>
          </w:p>
          <w:p w:rsidR="00064FBE" w:rsidRPr="00602C74" w:rsidRDefault="00064FBE" w:rsidP="007C1643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02C74">
              <w:rPr>
                <w:rFonts w:ascii="Times New Roman" w:hAnsi="Times New Roman"/>
                <w:sz w:val="24"/>
              </w:rPr>
              <w:t>Радченко О.Р. – председатель секции.</w:t>
            </w:r>
          </w:p>
          <w:p w:rsidR="00265FCA" w:rsidRPr="00602C74" w:rsidRDefault="007C1643" w:rsidP="007C1643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602C74">
              <w:rPr>
                <w:rFonts w:ascii="Times New Roman" w:hAnsi="Times New Roman"/>
                <w:sz w:val="24"/>
              </w:rPr>
              <w:t>Тафеева</w:t>
            </w:r>
            <w:proofErr w:type="spellEnd"/>
            <w:r w:rsidRPr="00602C74">
              <w:rPr>
                <w:rFonts w:ascii="Times New Roman" w:hAnsi="Times New Roman"/>
                <w:sz w:val="24"/>
              </w:rPr>
              <w:t xml:space="preserve"> Е.А. – сопредседатель секции.</w:t>
            </w:r>
          </w:p>
          <w:p w:rsidR="00064FBE" w:rsidRPr="00602C74" w:rsidRDefault="00064FBE" w:rsidP="00064FBE">
            <w:pPr>
              <w:pStyle w:val="Default"/>
              <w:jc w:val="both"/>
              <w:rPr>
                <w:sz w:val="22"/>
                <w:szCs w:val="21"/>
              </w:rPr>
            </w:pPr>
            <w:r w:rsidRPr="00602C74">
              <w:t xml:space="preserve">Секция 22. </w:t>
            </w:r>
            <w:r w:rsidR="0062381F" w:rsidRPr="00602C74">
              <w:t>«</w:t>
            </w:r>
            <w:r w:rsidRPr="00602C74">
              <w:t xml:space="preserve">Профилактическая медицина и </w:t>
            </w:r>
            <w:proofErr w:type="spellStart"/>
            <w:r w:rsidRPr="00602C74">
              <w:t>профпатология</w:t>
            </w:r>
            <w:proofErr w:type="spellEnd"/>
            <w:r w:rsidR="0062381F" w:rsidRPr="00602C74">
              <w:t>».</w:t>
            </w:r>
          </w:p>
          <w:p w:rsidR="00684AC5" w:rsidRPr="00602C74" w:rsidRDefault="00064FBE" w:rsidP="00064FBE">
            <w:pPr>
              <w:pStyle w:val="Default"/>
              <w:jc w:val="both"/>
              <w:rPr>
                <w:sz w:val="22"/>
                <w:szCs w:val="21"/>
              </w:rPr>
            </w:pPr>
            <w:r w:rsidRPr="00602C74">
              <w:rPr>
                <w:sz w:val="22"/>
                <w:szCs w:val="21"/>
              </w:rPr>
              <w:t>Имамов А.А. – председатель секции</w:t>
            </w:r>
            <w:r w:rsidR="0062381F" w:rsidRPr="00602C74">
              <w:rPr>
                <w:sz w:val="22"/>
                <w:szCs w:val="21"/>
              </w:rPr>
              <w:t>.</w:t>
            </w:r>
          </w:p>
          <w:p w:rsidR="0062381F" w:rsidRPr="00602C74" w:rsidRDefault="0062381F" w:rsidP="00064FBE">
            <w:pPr>
              <w:pStyle w:val="Default"/>
              <w:jc w:val="both"/>
            </w:pPr>
            <w:proofErr w:type="spellStart"/>
            <w:r w:rsidRPr="00602C74">
              <w:rPr>
                <w:sz w:val="22"/>
                <w:szCs w:val="21"/>
              </w:rPr>
              <w:t>Берхеева</w:t>
            </w:r>
            <w:proofErr w:type="spellEnd"/>
            <w:r w:rsidRPr="00602C74">
              <w:rPr>
                <w:sz w:val="22"/>
                <w:szCs w:val="21"/>
              </w:rPr>
              <w:t xml:space="preserve"> З.М. – сопредседатель секции.</w:t>
            </w:r>
          </w:p>
        </w:tc>
      </w:tr>
      <w:tr w:rsidR="00BB4602" w:rsidRPr="00602C74" w:rsidTr="00FA32D7">
        <w:trPr>
          <w:trHeight w:val="445"/>
        </w:trPr>
        <w:tc>
          <w:tcPr>
            <w:tcW w:w="3408" w:type="dxa"/>
            <w:vMerge w:val="restart"/>
          </w:tcPr>
          <w:p w:rsidR="00BB4602" w:rsidRPr="00602C74" w:rsidRDefault="00BB4602" w:rsidP="00FA32D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02C74">
              <w:rPr>
                <w:rFonts w:ascii="Times New Roman" w:hAnsi="Times New Roman"/>
                <w:sz w:val="24"/>
                <w:szCs w:val="24"/>
              </w:rPr>
              <w:t xml:space="preserve">Список </w:t>
            </w:r>
            <w:proofErr w:type="gramStart"/>
            <w:r w:rsidRPr="00602C74">
              <w:rPr>
                <w:rFonts w:ascii="Times New Roman" w:hAnsi="Times New Roman"/>
                <w:sz w:val="24"/>
                <w:szCs w:val="24"/>
              </w:rPr>
              <w:t>защитившихся</w:t>
            </w:r>
            <w:proofErr w:type="gramEnd"/>
            <w:r w:rsidRPr="00602C74">
              <w:rPr>
                <w:rFonts w:ascii="Times New Roman" w:hAnsi="Times New Roman"/>
                <w:sz w:val="24"/>
                <w:szCs w:val="24"/>
              </w:rPr>
              <w:t xml:space="preserve"> за    </w:t>
            </w:r>
            <w:r w:rsidR="00FA32D7" w:rsidRPr="00602C74">
              <w:rPr>
                <w:rFonts w:ascii="Times New Roman" w:hAnsi="Times New Roman"/>
                <w:sz w:val="24"/>
                <w:szCs w:val="24"/>
              </w:rPr>
              <w:t>1</w:t>
            </w:r>
            <w:r w:rsidRPr="00602C74">
              <w:rPr>
                <w:rFonts w:ascii="Times New Roman" w:hAnsi="Times New Roman"/>
                <w:sz w:val="24"/>
                <w:szCs w:val="24"/>
              </w:rPr>
              <w:t xml:space="preserve">  квартал 202</w:t>
            </w:r>
            <w:r w:rsidR="00FA32D7" w:rsidRPr="00602C74">
              <w:rPr>
                <w:rFonts w:ascii="Times New Roman" w:hAnsi="Times New Roman"/>
                <w:sz w:val="24"/>
                <w:szCs w:val="24"/>
              </w:rPr>
              <w:t>5</w:t>
            </w:r>
            <w:r w:rsidRPr="00602C7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602C7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54" w:type="dxa"/>
          </w:tcPr>
          <w:p w:rsidR="00BB4602" w:rsidRPr="00602C74" w:rsidRDefault="00BB4602" w:rsidP="000A73B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02C7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26" w:type="dxa"/>
          </w:tcPr>
          <w:p w:rsidR="00BB4602" w:rsidRPr="00602C74" w:rsidRDefault="00BB4602" w:rsidP="000A73B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602" w:rsidRPr="00602C74" w:rsidTr="00FA32D7">
        <w:tc>
          <w:tcPr>
            <w:tcW w:w="3408" w:type="dxa"/>
            <w:vMerge/>
          </w:tcPr>
          <w:p w:rsidR="00BB4602" w:rsidRPr="00602C74" w:rsidRDefault="00BB4602" w:rsidP="000A73B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BB4602" w:rsidRPr="00602C74" w:rsidRDefault="00BB4602" w:rsidP="000A73B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02C7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26" w:type="dxa"/>
          </w:tcPr>
          <w:p w:rsidR="00BB4602" w:rsidRPr="00602C74" w:rsidRDefault="00BB4602" w:rsidP="000A73B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602" w:rsidRPr="00602C74" w:rsidTr="00FA32D7">
        <w:tc>
          <w:tcPr>
            <w:tcW w:w="6062" w:type="dxa"/>
            <w:gridSpan w:val="2"/>
          </w:tcPr>
          <w:p w:rsidR="00BB4602" w:rsidRPr="00602C74" w:rsidRDefault="00BB4602" w:rsidP="00FA32D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02C7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инвестора, названия гранта, руководителя, исполнител</w:t>
            </w:r>
            <w:proofErr w:type="gramStart"/>
            <w:r w:rsidRPr="00602C74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602C74">
              <w:rPr>
                <w:rFonts w:ascii="Times New Roman" w:hAnsi="Times New Roman"/>
                <w:sz w:val="24"/>
                <w:szCs w:val="24"/>
              </w:rPr>
              <w:t xml:space="preserve">ей), сумма гранта, № РК за   </w:t>
            </w:r>
            <w:r w:rsidR="00232F23" w:rsidRPr="00602C74">
              <w:rPr>
                <w:rFonts w:ascii="Times New Roman" w:hAnsi="Times New Roman"/>
                <w:sz w:val="24"/>
                <w:szCs w:val="24"/>
              </w:rPr>
              <w:t>2</w:t>
            </w:r>
            <w:r w:rsidRPr="00602C74">
              <w:rPr>
                <w:rFonts w:ascii="Times New Roman" w:hAnsi="Times New Roman"/>
                <w:sz w:val="24"/>
                <w:szCs w:val="24"/>
              </w:rPr>
              <w:t xml:space="preserve">  квартал 202</w:t>
            </w:r>
            <w:r w:rsidR="00FA32D7" w:rsidRPr="00602C74">
              <w:rPr>
                <w:rFonts w:ascii="Times New Roman" w:hAnsi="Times New Roman"/>
                <w:sz w:val="24"/>
                <w:szCs w:val="24"/>
              </w:rPr>
              <w:t>5</w:t>
            </w:r>
            <w:r w:rsidRPr="00602C74">
              <w:rPr>
                <w:rFonts w:ascii="Times New Roman" w:hAnsi="Times New Roman"/>
                <w:sz w:val="24"/>
                <w:szCs w:val="24"/>
              </w:rPr>
              <w:t xml:space="preserve"> года (с указанием ссылки на указ, постановление и </w:t>
            </w:r>
            <w:proofErr w:type="spellStart"/>
            <w:r w:rsidRPr="00602C74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602C7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26" w:type="dxa"/>
          </w:tcPr>
          <w:p w:rsidR="00BB4602" w:rsidRPr="00602C74" w:rsidRDefault="00BB4602" w:rsidP="000A73B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602" w:rsidRPr="00602C74" w:rsidTr="00FA32D7">
        <w:tc>
          <w:tcPr>
            <w:tcW w:w="6062" w:type="dxa"/>
            <w:gridSpan w:val="2"/>
          </w:tcPr>
          <w:p w:rsidR="00BB4602" w:rsidRPr="00602C74" w:rsidRDefault="00BB4602" w:rsidP="00FA32D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02C74">
              <w:rPr>
                <w:rFonts w:ascii="Times New Roman" w:hAnsi="Times New Roman"/>
                <w:sz w:val="24"/>
                <w:szCs w:val="24"/>
              </w:rPr>
              <w:t>Заявки на гранты с указанием № заявки, инвестора, названия гранта, руководителя, исполнител</w:t>
            </w:r>
            <w:proofErr w:type="gramStart"/>
            <w:r w:rsidRPr="00602C74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602C74">
              <w:rPr>
                <w:rFonts w:ascii="Times New Roman" w:hAnsi="Times New Roman"/>
                <w:sz w:val="24"/>
                <w:szCs w:val="24"/>
              </w:rPr>
              <w:t xml:space="preserve">ей), сумма подаваемой заявки за </w:t>
            </w:r>
            <w:r w:rsidR="00232F23" w:rsidRPr="00602C74">
              <w:rPr>
                <w:rFonts w:ascii="Times New Roman" w:hAnsi="Times New Roman"/>
                <w:sz w:val="24"/>
                <w:szCs w:val="24"/>
              </w:rPr>
              <w:t>2</w:t>
            </w:r>
            <w:r w:rsidRPr="00602C74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FA32D7" w:rsidRPr="00602C74">
              <w:rPr>
                <w:rFonts w:ascii="Times New Roman" w:hAnsi="Times New Roman"/>
                <w:sz w:val="24"/>
                <w:szCs w:val="24"/>
              </w:rPr>
              <w:t>5</w:t>
            </w:r>
            <w:r w:rsidRPr="00602C7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26" w:type="dxa"/>
          </w:tcPr>
          <w:p w:rsidR="00BB4602" w:rsidRPr="00602C74" w:rsidRDefault="00BB4602" w:rsidP="000A73B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602" w:rsidRPr="00602C74" w:rsidTr="00FA32D7">
        <w:tc>
          <w:tcPr>
            <w:tcW w:w="6062" w:type="dxa"/>
            <w:gridSpan w:val="2"/>
          </w:tcPr>
          <w:p w:rsidR="00BB4602" w:rsidRPr="00602C74" w:rsidRDefault="00BB4602" w:rsidP="00232F23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02C74"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 w:rsidRPr="00602C74"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(участие в конференциях, проведение совместных научно-практических мероприятий, научная работа, гранты, и т.д.) в кластер входят </w:t>
            </w:r>
            <w:proofErr w:type="spellStart"/>
            <w:r w:rsidRPr="00602C74"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 w:rsidRPr="00602C74">
              <w:rPr>
                <w:rFonts w:ascii="Times New Roman" w:hAnsi="Times New Roman"/>
                <w:bCs/>
                <w:sz w:val="24"/>
                <w:szCs w:val="24"/>
              </w:rPr>
              <w:t xml:space="preserve">, ПИМУ, </w:t>
            </w:r>
            <w:proofErr w:type="spellStart"/>
            <w:r w:rsidRPr="00602C74"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 w:rsidRPr="00602C74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02C74"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Pr="00602C74">
              <w:rPr>
                <w:rFonts w:ascii="Times New Roman" w:hAnsi="Times New Roman"/>
                <w:bCs/>
                <w:sz w:val="24"/>
                <w:szCs w:val="24"/>
              </w:rPr>
              <w:t xml:space="preserve">. Ульяновский ГУ, КГМА за </w:t>
            </w:r>
            <w:r w:rsidRPr="00602C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C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32F23" w:rsidRPr="00602C74">
              <w:rPr>
                <w:rFonts w:ascii="Times New Roman" w:hAnsi="Times New Roman"/>
                <w:sz w:val="24"/>
                <w:szCs w:val="24"/>
              </w:rPr>
              <w:t>2</w:t>
            </w:r>
            <w:r w:rsidRPr="00602C74">
              <w:rPr>
                <w:rFonts w:ascii="Times New Roman" w:hAnsi="Times New Roman"/>
                <w:bCs/>
                <w:sz w:val="24"/>
                <w:szCs w:val="24"/>
              </w:rPr>
              <w:t xml:space="preserve">   кв. 202</w:t>
            </w:r>
            <w:r w:rsidR="00FA32D7" w:rsidRPr="00602C7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602C74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26" w:type="dxa"/>
          </w:tcPr>
          <w:p w:rsidR="00BB4602" w:rsidRPr="00602C74" w:rsidRDefault="00BB4602" w:rsidP="000A73B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602" w:rsidRPr="00602C74" w:rsidTr="00FA32D7">
        <w:tc>
          <w:tcPr>
            <w:tcW w:w="6062" w:type="dxa"/>
            <w:gridSpan w:val="2"/>
          </w:tcPr>
          <w:p w:rsidR="00BB4602" w:rsidRPr="00602C74" w:rsidRDefault="00BB4602" w:rsidP="00232F2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02C74">
              <w:rPr>
                <w:rFonts w:ascii="Times New Roman" w:hAnsi="Times New Roman"/>
                <w:sz w:val="24"/>
                <w:szCs w:val="24"/>
              </w:rPr>
              <w:t xml:space="preserve">Другие награды (заслуженный деятель, какие-либо медали и </w:t>
            </w:r>
            <w:proofErr w:type="spellStart"/>
            <w:r w:rsidRPr="00602C74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602C74">
              <w:rPr>
                <w:rFonts w:ascii="Times New Roman" w:hAnsi="Times New Roman"/>
                <w:sz w:val="24"/>
                <w:szCs w:val="24"/>
              </w:rPr>
              <w:t xml:space="preserve">), достижения, победители конкурсов, олимпиад (различного уровня)  и другие достижения, награды кафедры (сотрудников кафедр)  за   </w:t>
            </w:r>
            <w:r w:rsidR="00232F23" w:rsidRPr="00602C74">
              <w:rPr>
                <w:rFonts w:ascii="Times New Roman" w:hAnsi="Times New Roman"/>
                <w:sz w:val="24"/>
                <w:szCs w:val="24"/>
              </w:rPr>
              <w:t>2</w:t>
            </w:r>
            <w:r w:rsidRPr="00602C74">
              <w:rPr>
                <w:rFonts w:ascii="Times New Roman" w:hAnsi="Times New Roman"/>
                <w:sz w:val="24"/>
                <w:szCs w:val="24"/>
              </w:rPr>
              <w:t xml:space="preserve">   квартал 202</w:t>
            </w:r>
            <w:r w:rsidR="00FA32D7" w:rsidRPr="00602C74">
              <w:rPr>
                <w:rFonts w:ascii="Times New Roman" w:hAnsi="Times New Roman"/>
                <w:sz w:val="24"/>
                <w:szCs w:val="24"/>
              </w:rPr>
              <w:t>5</w:t>
            </w:r>
            <w:r w:rsidRPr="00602C7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26" w:type="dxa"/>
          </w:tcPr>
          <w:p w:rsidR="00BB4602" w:rsidRPr="00602C74" w:rsidRDefault="00BB4602" w:rsidP="000A73B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602" w:rsidRPr="00602C74" w:rsidTr="00FA32D7">
        <w:tc>
          <w:tcPr>
            <w:tcW w:w="6062" w:type="dxa"/>
            <w:gridSpan w:val="2"/>
          </w:tcPr>
          <w:p w:rsidR="00BB4602" w:rsidRPr="00602C74" w:rsidRDefault="00BB4602" w:rsidP="00FA32D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02C74">
              <w:rPr>
                <w:rFonts w:ascii="Times New Roman" w:hAnsi="Times New Roman"/>
                <w:bCs/>
                <w:sz w:val="24"/>
                <w:szCs w:val="24"/>
              </w:rPr>
              <w:t xml:space="preserve">Заключенные договора/соглашения о научном сотрудничестве с регионами, организациями (предприятиями реального сектора экономики) и другими </w:t>
            </w:r>
            <w:proofErr w:type="gramStart"/>
            <w:r w:rsidRPr="00602C74">
              <w:rPr>
                <w:rFonts w:ascii="Times New Roman" w:hAnsi="Times New Roman"/>
                <w:bCs/>
                <w:sz w:val="24"/>
                <w:szCs w:val="24"/>
              </w:rPr>
              <w:t>учреждениями</w:t>
            </w:r>
            <w:proofErr w:type="gramEnd"/>
            <w:r w:rsidRPr="00602C74">
              <w:rPr>
                <w:rFonts w:ascii="Times New Roman" w:hAnsi="Times New Roman"/>
                <w:bCs/>
                <w:sz w:val="24"/>
                <w:szCs w:val="24"/>
              </w:rPr>
              <w:t xml:space="preserve"> как на территории Российской Федерации, так и за пределами Российской Федерации за</w:t>
            </w:r>
            <w:r w:rsidR="00232F23" w:rsidRPr="00602C74">
              <w:rPr>
                <w:rFonts w:ascii="Times New Roman" w:hAnsi="Times New Roman"/>
                <w:bCs/>
                <w:sz w:val="24"/>
                <w:szCs w:val="24"/>
              </w:rPr>
              <w:t xml:space="preserve"> 2</w:t>
            </w:r>
            <w:r w:rsidRPr="00602C7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2C7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02C74">
              <w:rPr>
                <w:rFonts w:ascii="Times New Roman" w:hAnsi="Times New Roman"/>
                <w:bCs/>
                <w:sz w:val="24"/>
                <w:szCs w:val="24"/>
              </w:rPr>
              <w:t xml:space="preserve">  кв. 202</w:t>
            </w:r>
            <w:r w:rsidR="00FA32D7" w:rsidRPr="00602C7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602C74">
              <w:rPr>
                <w:rFonts w:ascii="Times New Roman" w:hAnsi="Times New Roman"/>
                <w:bCs/>
                <w:sz w:val="24"/>
                <w:szCs w:val="24"/>
              </w:rPr>
              <w:t xml:space="preserve">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4926" w:type="dxa"/>
          </w:tcPr>
          <w:p w:rsidR="00BB4602" w:rsidRPr="00602C74" w:rsidRDefault="00BB4602" w:rsidP="000A73B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602" w:rsidRPr="00602C74" w:rsidTr="00FA32D7">
        <w:tc>
          <w:tcPr>
            <w:tcW w:w="6062" w:type="dxa"/>
            <w:gridSpan w:val="2"/>
          </w:tcPr>
          <w:p w:rsidR="00BB4602" w:rsidRPr="00602C74" w:rsidRDefault="00BB4602" w:rsidP="00232F23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C74"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 за </w:t>
            </w:r>
            <w:r w:rsidRPr="00602C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F23" w:rsidRPr="00602C74">
              <w:rPr>
                <w:rFonts w:ascii="Times New Roman" w:hAnsi="Times New Roman"/>
                <w:sz w:val="24"/>
                <w:szCs w:val="24"/>
              </w:rPr>
              <w:t>2</w:t>
            </w:r>
            <w:r w:rsidRPr="00602C74">
              <w:rPr>
                <w:rFonts w:ascii="Times New Roman" w:hAnsi="Times New Roman"/>
                <w:bCs/>
                <w:sz w:val="24"/>
                <w:szCs w:val="24"/>
              </w:rPr>
              <w:t xml:space="preserve">  кв. 202</w:t>
            </w:r>
            <w:r w:rsidR="00FA32D7" w:rsidRPr="00602C7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602C74">
              <w:rPr>
                <w:rFonts w:ascii="Times New Roman" w:hAnsi="Times New Roman"/>
                <w:bCs/>
                <w:sz w:val="24"/>
                <w:szCs w:val="24"/>
              </w:rPr>
              <w:t xml:space="preserve"> года (заказчик, название, краткое описание заказа, сроки реализации, стоимость), с предоставлением договора/соглашения на проведение работ</w:t>
            </w:r>
          </w:p>
        </w:tc>
        <w:tc>
          <w:tcPr>
            <w:tcW w:w="4926" w:type="dxa"/>
          </w:tcPr>
          <w:p w:rsidR="00BB4602" w:rsidRPr="00602C74" w:rsidRDefault="00BB4602" w:rsidP="000A73B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602" w:rsidRPr="00602C74" w:rsidTr="00FA32D7">
        <w:tc>
          <w:tcPr>
            <w:tcW w:w="6062" w:type="dxa"/>
            <w:gridSpan w:val="2"/>
          </w:tcPr>
          <w:p w:rsidR="00BB4602" w:rsidRPr="00602C74" w:rsidRDefault="00BB4602" w:rsidP="00232F23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C74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232F23" w:rsidRPr="00602C74">
              <w:rPr>
                <w:rFonts w:ascii="Times New Roman" w:hAnsi="Times New Roman"/>
                <w:sz w:val="24"/>
                <w:szCs w:val="24"/>
              </w:rPr>
              <w:t>2</w:t>
            </w:r>
            <w:r w:rsidRPr="00602C74">
              <w:rPr>
                <w:rFonts w:ascii="Times New Roman" w:hAnsi="Times New Roman"/>
                <w:sz w:val="24"/>
                <w:szCs w:val="24"/>
              </w:rPr>
              <w:t xml:space="preserve">  квартал 202</w:t>
            </w:r>
            <w:r w:rsidR="00FA32D7" w:rsidRPr="00602C74">
              <w:rPr>
                <w:rFonts w:ascii="Times New Roman" w:hAnsi="Times New Roman"/>
                <w:sz w:val="24"/>
                <w:szCs w:val="24"/>
              </w:rPr>
              <w:t>5</w:t>
            </w:r>
            <w:r w:rsidRPr="00602C74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26" w:type="dxa"/>
          </w:tcPr>
          <w:p w:rsidR="00BB4602" w:rsidRPr="00602C74" w:rsidRDefault="00BB4602" w:rsidP="000A73B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81F" w:rsidRPr="00602C74" w:rsidTr="00FA32D7">
        <w:tc>
          <w:tcPr>
            <w:tcW w:w="6062" w:type="dxa"/>
            <w:gridSpan w:val="2"/>
          </w:tcPr>
          <w:p w:rsidR="0062381F" w:rsidRPr="00602C74" w:rsidRDefault="0062381F" w:rsidP="000A73B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02C74">
              <w:rPr>
                <w:rFonts w:ascii="Times New Roman" w:hAnsi="Times New Roman"/>
                <w:sz w:val="24"/>
                <w:szCs w:val="24"/>
              </w:rPr>
              <w:t xml:space="preserve">Участвуют сотрудники Вашей кафедры в </w:t>
            </w:r>
            <w:proofErr w:type="spellStart"/>
            <w:proofErr w:type="gramStart"/>
            <w:r w:rsidRPr="00602C74"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602C74">
              <w:rPr>
                <w:rFonts w:ascii="Times New Roman" w:hAnsi="Times New Roman"/>
                <w:sz w:val="24"/>
                <w:szCs w:val="24"/>
              </w:rPr>
              <w:t xml:space="preserve"> коллегии, </w:t>
            </w:r>
            <w:r w:rsidRPr="00602C74">
              <w:rPr>
                <w:rFonts w:ascii="Times New Roman" w:hAnsi="Times New Roman"/>
                <w:sz w:val="24"/>
                <w:szCs w:val="24"/>
              </w:rPr>
              <w:lastRenderedPageBreak/>
              <w:t>консультативные советы журналов (в каких и до какого срока), статус журнала указать</w:t>
            </w:r>
          </w:p>
        </w:tc>
        <w:tc>
          <w:tcPr>
            <w:tcW w:w="4926" w:type="dxa"/>
          </w:tcPr>
          <w:p w:rsidR="0062381F" w:rsidRPr="00602C74" w:rsidRDefault="0062381F" w:rsidP="00C34926">
            <w:pPr>
              <w:spacing w:after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C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Имамов А.А. - </w:t>
            </w:r>
            <w:r w:rsidRPr="00602C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«Медицина и организация </w:t>
            </w:r>
            <w:r w:rsidRPr="00602C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здравоохранения</w:t>
            </w:r>
            <w:r w:rsidRPr="00602C7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» (С.Петербург)</w:t>
            </w:r>
            <w:r w:rsidRPr="00602C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член редакционного совета </w:t>
            </w:r>
            <w:r w:rsidRPr="00602C74">
              <w:rPr>
                <w:rFonts w:ascii="Times New Roman" w:hAnsi="Times New Roman"/>
                <w:sz w:val="24"/>
                <w:szCs w:val="24"/>
              </w:rPr>
              <w:t>журнала</w:t>
            </w:r>
          </w:p>
          <w:p w:rsidR="0062381F" w:rsidRPr="00602C74" w:rsidRDefault="0062381F" w:rsidP="00C3492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02C74">
              <w:rPr>
                <w:rFonts w:ascii="Times New Roman" w:hAnsi="Times New Roman"/>
                <w:sz w:val="24"/>
                <w:szCs w:val="24"/>
              </w:rPr>
              <w:t>Балабанова Л.А. член редколлегии Информационного сборника «Человек и окружающая среда» / с 2022 г. / бессрочно/ Человек и окружающая среда/ РИНЦ</w:t>
            </w:r>
          </w:p>
          <w:p w:rsidR="0062381F" w:rsidRPr="00602C74" w:rsidRDefault="0062381F" w:rsidP="00C3492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81F" w:rsidRPr="00602C74" w:rsidTr="00FA32D7">
        <w:tc>
          <w:tcPr>
            <w:tcW w:w="6062" w:type="dxa"/>
            <w:gridSpan w:val="2"/>
          </w:tcPr>
          <w:p w:rsidR="0062381F" w:rsidRPr="00602C74" w:rsidRDefault="0062381F" w:rsidP="000A73B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02C7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26" w:type="dxa"/>
          </w:tcPr>
          <w:p w:rsidR="0062381F" w:rsidRPr="00602C74" w:rsidRDefault="0062381F" w:rsidP="00C34926">
            <w:pPr>
              <w:tabs>
                <w:tab w:val="left" w:pos="10205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02C74">
              <w:rPr>
                <w:rFonts w:ascii="Times New Roman" w:hAnsi="Times New Roman"/>
                <w:color w:val="18171E"/>
                <w:sz w:val="24"/>
                <w:szCs w:val="24"/>
                <w:shd w:val="clear" w:color="auto" w:fill="FFFFFF"/>
              </w:rPr>
              <w:t xml:space="preserve">Радченко О.Р. - Председатель Татарстанского регионального отделения </w:t>
            </w:r>
            <w:r w:rsidRPr="00602C74">
              <w:rPr>
                <w:rFonts w:ascii="Times New Roman" w:hAnsi="Times New Roman"/>
                <w:sz w:val="24"/>
                <w:szCs w:val="24"/>
              </w:rPr>
              <w:t xml:space="preserve">Общероссийской общественной организации «Российское общество профилактики неинфекционных заболеваний» (сайт: </w:t>
            </w:r>
            <w:hyperlink r:id="rId9" w:history="1">
              <w:r w:rsidRPr="00602C7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https://ropniz.ru/regions</w:t>
              </w:r>
            </w:hyperlink>
            <w:proofErr w:type="gramStart"/>
            <w:r w:rsidRPr="00602C74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62381F" w:rsidRPr="00602C74" w:rsidRDefault="0062381F" w:rsidP="00C3492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81F" w:rsidRPr="00602C74" w:rsidTr="00FA32D7">
        <w:tc>
          <w:tcPr>
            <w:tcW w:w="6062" w:type="dxa"/>
            <w:gridSpan w:val="2"/>
          </w:tcPr>
          <w:p w:rsidR="0062381F" w:rsidRPr="00602C74" w:rsidRDefault="0062381F" w:rsidP="001329B8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C74"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</w:t>
            </w:r>
            <w:proofErr w:type="spellStart"/>
            <w:r w:rsidRPr="00602C74"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 w:rsidRPr="00602C74">
              <w:rPr>
                <w:rFonts w:ascii="Times New Roman" w:hAnsi="Times New Roman"/>
                <w:bCs/>
                <w:sz w:val="24"/>
                <w:szCs w:val="24"/>
              </w:rPr>
              <w:t xml:space="preserve">, название,  по какой специальности, ВУЗ, город, в качестве кого входит в состав </w:t>
            </w:r>
            <w:proofErr w:type="spellStart"/>
            <w:r w:rsidRPr="00602C74"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 w:rsidRPr="00602C74">
              <w:rPr>
                <w:rFonts w:ascii="Times New Roman" w:hAnsi="Times New Roman"/>
                <w:bCs/>
                <w:sz w:val="24"/>
                <w:szCs w:val="24"/>
              </w:rPr>
              <w:t xml:space="preserve"> (председатель, зам</w:t>
            </w:r>
            <w:proofErr w:type="gramStart"/>
            <w:r w:rsidRPr="00602C74"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 w:rsidRPr="00602C74">
              <w:rPr>
                <w:rFonts w:ascii="Times New Roman" w:hAnsi="Times New Roman"/>
                <w:bCs/>
                <w:sz w:val="24"/>
                <w:szCs w:val="24"/>
              </w:rPr>
              <w:t>редседателя, секретарь, член совета))</w:t>
            </w:r>
          </w:p>
        </w:tc>
        <w:tc>
          <w:tcPr>
            <w:tcW w:w="4926" w:type="dxa"/>
          </w:tcPr>
          <w:p w:rsidR="0062381F" w:rsidRPr="00602C74" w:rsidRDefault="0062381F" w:rsidP="00C3492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02C74">
              <w:rPr>
                <w:rFonts w:ascii="Times New Roman" w:hAnsi="Times New Roman"/>
                <w:sz w:val="24"/>
                <w:szCs w:val="24"/>
              </w:rPr>
              <w:t xml:space="preserve">Имамов А.А. 99.2.061.02 (Д 999.198.02) /Диссертационный совет 99.2.061.02 (Д 999.198.02) при ФГБОУ </w:t>
            </w:r>
            <w:proofErr w:type="gramStart"/>
            <w:r w:rsidRPr="00602C74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602C74">
              <w:rPr>
                <w:rFonts w:ascii="Times New Roman" w:hAnsi="Times New Roman"/>
                <w:sz w:val="24"/>
                <w:szCs w:val="24"/>
              </w:rPr>
              <w:t xml:space="preserve"> Казанский ГМУ Минздрава России/14.02.01 - Гигиена (медицинские науки)/ ФГБОУ ВО Казанский ГМУ Минздрава России/Казань/председатель диссертационного совета</w:t>
            </w:r>
          </w:p>
          <w:p w:rsidR="0062381F" w:rsidRPr="00602C74" w:rsidRDefault="0062381F" w:rsidP="00C34926">
            <w:pPr>
              <w:pStyle w:val="af"/>
              <w:spacing w:after="0"/>
              <w:ind w:left="2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C74">
              <w:rPr>
                <w:rFonts w:ascii="Times New Roman" w:hAnsi="Times New Roman" w:cs="Times New Roman"/>
                <w:sz w:val="24"/>
                <w:szCs w:val="24"/>
              </w:rPr>
              <w:t>Радченко О.Р. - Ученый секретарь Диссертационного совета 21.2.012.02 при Федеральном государственном бюджетном образовательном учреждении высшего образования «Казанский государственный медицинский университет» Министерства здравоохранения Российской Федерации</w:t>
            </w:r>
          </w:p>
          <w:p w:rsidR="0062381F" w:rsidRPr="00602C74" w:rsidRDefault="0062381F" w:rsidP="00C34926">
            <w:pPr>
              <w:pStyle w:val="af"/>
              <w:spacing w:after="0"/>
              <w:ind w:left="27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C74">
              <w:rPr>
                <w:rFonts w:ascii="Times New Roman" w:hAnsi="Times New Roman" w:cs="Times New Roman"/>
                <w:sz w:val="24"/>
                <w:szCs w:val="24"/>
              </w:rPr>
              <w:t>Тафеева</w:t>
            </w:r>
            <w:proofErr w:type="spellEnd"/>
            <w:r w:rsidRPr="00602C74">
              <w:rPr>
                <w:rFonts w:ascii="Times New Roman" w:hAnsi="Times New Roman" w:cs="Times New Roman"/>
                <w:sz w:val="24"/>
                <w:szCs w:val="24"/>
              </w:rPr>
              <w:t xml:space="preserve"> Е.А. - Диссертационный совет 99.2.061.02 на базе ФГБОУ </w:t>
            </w:r>
            <w:proofErr w:type="gramStart"/>
            <w:r w:rsidRPr="00602C7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602C74">
              <w:rPr>
                <w:rFonts w:ascii="Times New Roman" w:hAnsi="Times New Roman" w:cs="Times New Roman"/>
                <w:sz w:val="24"/>
                <w:szCs w:val="24"/>
              </w:rPr>
              <w:t xml:space="preserve"> Казанский ГМУ Минздрава России и ФГБОУ ВО «ПИМУ» Минздрава России, ученый секретарь, специальность 3.2.1. Гигиена</w:t>
            </w:r>
          </w:p>
          <w:p w:rsidR="0062381F" w:rsidRPr="00602C74" w:rsidRDefault="0062381F" w:rsidP="00C34926">
            <w:pPr>
              <w:pStyle w:val="af"/>
              <w:spacing w:after="0"/>
              <w:ind w:left="2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81F" w:rsidRPr="00602C74" w:rsidRDefault="0062381F" w:rsidP="00C34926">
            <w:pPr>
              <w:pStyle w:val="af"/>
              <w:spacing w:after="0"/>
              <w:ind w:left="2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81F" w:rsidRPr="00602C74" w:rsidTr="00FA32D7">
        <w:tc>
          <w:tcPr>
            <w:tcW w:w="6062" w:type="dxa"/>
            <w:gridSpan w:val="2"/>
          </w:tcPr>
          <w:p w:rsidR="0062381F" w:rsidRPr="00602C74" w:rsidRDefault="0062381F" w:rsidP="00FA32D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C74">
              <w:rPr>
                <w:rFonts w:ascii="Times New Roman" w:hAnsi="Times New Roman"/>
                <w:bCs/>
                <w:sz w:val="24"/>
                <w:szCs w:val="24"/>
              </w:rPr>
              <w:t xml:space="preserve">Другие награды, достижения сотрудников кафедры по научному направлению </w:t>
            </w:r>
            <w:r w:rsidRPr="00602C74">
              <w:rPr>
                <w:rFonts w:ascii="Times New Roman" w:hAnsi="Times New Roman"/>
                <w:sz w:val="24"/>
                <w:szCs w:val="24"/>
              </w:rPr>
              <w:t>за 2  квартал 2025 года</w:t>
            </w:r>
          </w:p>
        </w:tc>
        <w:tc>
          <w:tcPr>
            <w:tcW w:w="4926" w:type="dxa"/>
          </w:tcPr>
          <w:p w:rsidR="0062381F" w:rsidRPr="00602C74" w:rsidRDefault="0062381F" w:rsidP="001329B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81F" w:rsidRPr="00602C74" w:rsidTr="00FA32D7">
        <w:tc>
          <w:tcPr>
            <w:tcW w:w="6062" w:type="dxa"/>
            <w:gridSpan w:val="2"/>
          </w:tcPr>
          <w:p w:rsidR="0062381F" w:rsidRPr="00602C74" w:rsidRDefault="0062381F" w:rsidP="001329B8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26" w:type="dxa"/>
          </w:tcPr>
          <w:p w:rsidR="0062381F" w:rsidRPr="00602C74" w:rsidRDefault="0062381F" w:rsidP="001329B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41A5" w:rsidRPr="00602C74" w:rsidRDefault="00D27F06" w:rsidP="00EE70EE">
      <w:pPr>
        <w:rPr>
          <w:rFonts w:ascii="Times New Roman" w:hAnsi="Times New Roman"/>
        </w:rPr>
      </w:pPr>
      <w:r w:rsidRPr="00602C74">
        <w:rPr>
          <w:rFonts w:ascii="Times New Roman" w:hAnsi="Times New Roman"/>
          <w:sz w:val="24"/>
          <w:szCs w:val="24"/>
        </w:rPr>
        <w:t xml:space="preserve"> </w:t>
      </w:r>
    </w:p>
    <w:p w:rsidR="00602C74" w:rsidRPr="00602C74" w:rsidRDefault="00602C74">
      <w:pPr>
        <w:rPr>
          <w:rFonts w:ascii="Times New Roman" w:hAnsi="Times New Roman"/>
        </w:rPr>
      </w:pPr>
    </w:p>
    <w:sectPr w:rsidR="00602C74" w:rsidRPr="00602C74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1A6" w:rsidRDefault="00EA61A6" w:rsidP="008638C3">
      <w:pPr>
        <w:spacing w:after="0"/>
      </w:pPr>
      <w:r>
        <w:separator/>
      </w:r>
    </w:p>
  </w:endnote>
  <w:endnote w:type="continuationSeparator" w:id="0">
    <w:p w:rsidR="00EA61A6" w:rsidRDefault="00EA61A6" w:rsidP="008638C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1A6" w:rsidRDefault="00EA61A6" w:rsidP="008638C3">
      <w:pPr>
        <w:spacing w:after="0"/>
      </w:pPr>
      <w:r>
        <w:separator/>
      </w:r>
    </w:p>
  </w:footnote>
  <w:footnote w:type="continuationSeparator" w:id="0">
    <w:p w:rsidR="00EA61A6" w:rsidRDefault="00EA61A6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305FE"/>
    <w:multiLevelType w:val="hybridMultilevel"/>
    <w:tmpl w:val="DBF6F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076CD"/>
    <w:multiLevelType w:val="hybridMultilevel"/>
    <w:tmpl w:val="05B67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45447"/>
    <w:multiLevelType w:val="hybridMultilevel"/>
    <w:tmpl w:val="A47C9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311D4"/>
    <w:multiLevelType w:val="hybridMultilevel"/>
    <w:tmpl w:val="54C21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E57C1"/>
    <w:multiLevelType w:val="hybridMultilevel"/>
    <w:tmpl w:val="3724B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C70D8"/>
    <w:multiLevelType w:val="hybridMultilevel"/>
    <w:tmpl w:val="1B6C7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51632"/>
    <w:multiLevelType w:val="hybridMultilevel"/>
    <w:tmpl w:val="864CB1FC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7">
    <w:nsid w:val="3741693F"/>
    <w:multiLevelType w:val="hybridMultilevel"/>
    <w:tmpl w:val="C570E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E41940"/>
    <w:multiLevelType w:val="hybridMultilevel"/>
    <w:tmpl w:val="774AC340"/>
    <w:lvl w:ilvl="0" w:tplc="613CA55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9">
    <w:nsid w:val="44C33841"/>
    <w:multiLevelType w:val="hybridMultilevel"/>
    <w:tmpl w:val="A47C9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194C4C"/>
    <w:multiLevelType w:val="hybridMultilevel"/>
    <w:tmpl w:val="91222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716CF0"/>
    <w:multiLevelType w:val="hybridMultilevel"/>
    <w:tmpl w:val="C570E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642DDB"/>
    <w:multiLevelType w:val="hybridMultilevel"/>
    <w:tmpl w:val="D796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4120F4"/>
    <w:multiLevelType w:val="hybridMultilevel"/>
    <w:tmpl w:val="3B629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F40FFE"/>
    <w:multiLevelType w:val="singleLevel"/>
    <w:tmpl w:val="8EDCF396"/>
    <w:lvl w:ilvl="0">
      <w:start w:val="1"/>
      <w:numFmt w:val="decimal"/>
      <w:lvlText w:val="%1. "/>
      <w:legacy w:legacy="1" w:legacySpace="0" w:legacyIndent="283"/>
      <w:lvlJc w:val="left"/>
      <w:pPr>
        <w:ind w:left="851" w:hanging="283"/>
      </w:pPr>
      <w:rPr>
        <w:rFonts w:ascii="Times New Roman" w:hAnsi="Times New Roman" w:hint="default"/>
        <w:b w:val="0"/>
        <w:i w:val="0"/>
        <w:sz w:val="28"/>
        <w:u w:val="none"/>
        <w:lang w:val="ru-RU"/>
      </w:rPr>
    </w:lvl>
  </w:abstractNum>
  <w:abstractNum w:abstractNumId="15">
    <w:nsid w:val="6DC7422F"/>
    <w:multiLevelType w:val="hybridMultilevel"/>
    <w:tmpl w:val="C7048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6612D9"/>
    <w:multiLevelType w:val="hybridMultilevel"/>
    <w:tmpl w:val="A972F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717997"/>
    <w:multiLevelType w:val="hybridMultilevel"/>
    <w:tmpl w:val="1D7C6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7D2B68"/>
    <w:multiLevelType w:val="hybridMultilevel"/>
    <w:tmpl w:val="98F0CD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1"/>
  </w:num>
  <w:num w:numId="3">
    <w:abstractNumId w:val="18"/>
  </w:num>
  <w:num w:numId="4">
    <w:abstractNumId w:val="7"/>
  </w:num>
  <w:num w:numId="5">
    <w:abstractNumId w:val="15"/>
  </w:num>
  <w:num w:numId="6">
    <w:abstractNumId w:val="13"/>
  </w:num>
  <w:num w:numId="7">
    <w:abstractNumId w:val="12"/>
  </w:num>
  <w:num w:numId="8">
    <w:abstractNumId w:val="0"/>
  </w:num>
  <w:num w:numId="9">
    <w:abstractNumId w:val="17"/>
  </w:num>
  <w:num w:numId="10">
    <w:abstractNumId w:val="5"/>
  </w:num>
  <w:num w:numId="11">
    <w:abstractNumId w:val="6"/>
  </w:num>
  <w:num w:numId="12">
    <w:abstractNumId w:val="16"/>
  </w:num>
  <w:num w:numId="13">
    <w:abstractNumId w:val="3"/>
  </w:num>
  <w:num w:numId="14">
    <w:abstractNumId w:val="14"/>
  </w:num>
  <w:num w:numId="15">
    <w:abstractNumId w:val="4"/>
  </w:num>
  <w:num w:numId="16">
    <w:abstractNumId w:val="8"/>
  </w:num>
  <w:num w:numId="17">
    <w:abstractNumId w:val="2"/>
  </w:num>
  <w:num w:numId="18">
    <w:abstractNumId w:val="9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1A5"/>
    <w:rsid w:val="0004092A"/>
    <w:rsid w:val="00050061"/>
    <w:rsid w:val="00061640"/>
    <w:rsid w:val="00061B98"/>
    <w:rsid w:val="00064FBE"/>
    <w:rsid w:val="000667BA"/>
    <w:rsid w:val="00071843"/>
    <w:rsid w:val="00072DE2"/>
    <w:rsid w:val="00073BD0"/>
    <w:rsid w:val="0008238C"/>
    <w:rsid w:val="00094815"/>
    <w:rsid w:val="00095164"/>
    <w:rsid w:val="00095BBF"/>
    <w:rsid w:val="00095EC5"/>
    <w:rsid w:val="00097DAB"/>
    <w:rsid w:val="000A33F9"/>
    <w:rsid w:val="000A4D7B"/>
    <w:rsid w:val="000A73BC"/>
    <w:rsid w:val="000B027B"/>
    <w:rsid w:val="000B5482"/>
    <w:rsid w:val="000D06BB"/>
    <w:rsid w:val="000D189A"/>
    <w:rsid w:val="000E201F"/>
    <w:rsid w:val="000E285B"/>
    <w:rsid w:val="000F2937"/>
    <w:rsid w:val="000F3E21"/>
    <w:rsid w:val="000F6A58"/>
    <w:rsid w:val="000F76DA"/>
    <w:rsid w:val="00100D50"/>
    <w:rsid w:val="00116BAB"/>
    <w:rsid w:val="00123542"/>
    <w:rsid w:val="001260D6"/>
    <w:rsid w:val="00132880"/>
    <w:rsid w:val="001329B8"/>
    <w:rsid w:val="001372C2"/>
    <w:rsid w:val="001502D8"/>
    <w:rsid w:val="00150646"/>
    <w:rsid w:val="00152AF0"/>
    <w:rsid w:val="001676FF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32F23"/>
    <w:rsid w:val="002414ED"/>
    <w:rsid w:val="00246E91"/>
    <w:rsid w:val="00265FCA"/>
    <w:rsid w:val="00280256"/>
    <w:rsid w:val="00280B80"/>
    <w:rsid w:val="00280DFD"/>
    <w:rsid w:val="002835A0"/>
    <w:rsid w:val="0028599E"/>
    <w:rsid w:val="00291E80"/>
    <w:rsid w:val="002A093F"/>
    <w:rsid w:val="002B1FB7"/>
    <w:rsid w:val="002B39A0"/>
    <w:rsid w:val="002C57E0"/>
    <w:rsid w:val="002C60DE"/>
    <w:rsid w:val="002D6CA9"/>
    <w:rsid w:val="002E35B2"/>
    <w:rsid w:val="002F1255"/>
    <w:rsid w:val="002F25E4"/>
    <w:rsid w:val="002F3929"/>
    <w:rsid w:val="00301DC4"/>
    <w:rsid w:val="00305A8E"/>
    <w:rsid w:val="0031039F"/>
    <w:rsid w:val="00315FEA"/>
    <w:rsid w:val="00316216"/>
    <w:rsid w:val="00325664"/>
    <w:rsid w:val="00334335"/>
    <w:rsid w:val="003345E1"/>
    <w:rsid w:val="003359C5"/>
    <w:rsid w:val="0035102A"/>
    <w:rsid w:val="0036631E"/>
    <w:rsid w:val="00370682"/>
    <w:rsid w:val="0037192F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3F2E66"/>
    <w:rsid w:val="00401084"/>
    <w:rsid w:val="0040576E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73B23"/>
    <w:rsid w:val="00497251"/>
    <w:rsid w:val="004A0EDE"/>
    <w:rsid w:val="004A522F"/>
    <w:rsid w:val="004C1A99"/>
    <w:rsid w:val="004C26B9"/>
    <w:rsid w:val="004C7361"/>
    <w:rsid w:val="004D2FE6"/>
    <w:rsid w:val="004E105F"/>
    <w:rsid w:val="004F475D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381D"/>
    <w:rsid w:val="005E4291"/>
    <w:rsid w:val="005E5C25"/>
    <w:rsid w:val="005F004B"/>
    <w:rsid w:val="005F11D0"/>
    <w:rsid w:val="005F30B6"/>
    <w:rsid w:val="005F3DDA"/>
    <w:rsid w:val="005F6E2A"/>
    <w:rsid w:val="0060007C"/>
    <w:rsid w:val="00602C74"/>
    <w:rsid w:val="00602E5B"/>
    <w:rsid w:val="00603A36"/>
    <w:rsid w:val="006075E2"/>
    <w:rsid w:val="00622A6F"/>
    <w:rsid w:val="0062381F"/>
    <w:rsid w:val="00627387"/>
    <w:rsid w:val="00640750"/>
    <w:rsid w:val="006500F3"/>
    <w:rsid w:val="00652079"/>
    <w:rsid w:val="00654E12"/>
    <w:rsid w:val="00657256"/>
    <w:rsid w:val="0066635B"/>
    <w:rsid w:val="006703BD"/>
    <w:rsid w:val="006776E0"/>
    <w:rsid w:val="00684AC5"/>
    <w:rsid w:val="006B2763"/>
    <w:rsid w:val="006B2FAD"/>
    <w:rsid w:val="006C4439"/>
    <w:rsid w:val="006D07E6"/>
    <w:rsid w:val="006D1F06"/>
    <w:rsid w:val="006D30BC"/>
    <w:rsid w:val="006E376D"/>
    <w:rsid w:val="006F6DD0"/>
    <w:rsid w:val="0070339E"/>
    <w:rsid w:val="00707AE4"/>
    <w:rsid w:val="0071404C"/>
    <w:rsid w:val="0071627E"/>
    <w:rsid w:val="007277E9"/>
    <w:rsid w:val="00727E34"/>
    <w:rsid w:val="00737B9C"/>
    <w:rsid w:val="00740E4B"/>
    <w:rsid w:val="007447A5"/>
    <w:rsid w:val="00745405"/>
    <w:rsid w:val="00753DF7"/>
    <w:rsid w:val="007550D8"/>
    <w:rsid w:val="0076259B"/>
    <w:rsid w:val="00774B72"/>
    <w:rsid w:val="0077513F"/>
    <w:rsid w:val="00782579"/>
    <w:rsid w:val="00790E18"/>
    <w:rsid w:val="007A5FEF"/>
    <w:rsid w:val="007B74AD"/>
    <w:rsid w:val="007C0389"/>
    <w:rsid w:val="007C06B3"/>
    <w:rsid w:val="007C1643"/>
    <w:rsid w:val="007C16DD"/>
    <w:rsid w:val="007C6A86"/>
    <w:rsid w:val="007D66C9"/>
    <w:rsid w:val="007E7BFC"/>
    <w:rsid w:val="007F648A"/>
    <w:rsid w:val="007F67BE"/>
    <w:rsid w:val="00806198"/>
    <w:rsid w:val="00814C9F"/>
    <w:rsid w:val="00814D77"/>
    <w:rsid w:val="00823AB1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C79F0"/>
    <w:rsid w:val="008D0E3F"/>
    <w:rsid w:val="008D3838"/>
    <w:rsid w:val="008E22FB"/>
    <w:rsid w:val="008F1CB2"/>
    <w:rsid w:val="008F2870"/>
    <w:rsid w:val="008F72FC"/>
    <w:rsid w:val="009069D7"/>
    <w:rsid w:val="0090794C"/>
    <w:rsid w:val="00917453"/>
    <w:rsid w:val="009205EB"/>
    <w:rsid w:val="009304EB"/>
    <w:rsid w:val="00932B2E"/>
    <w:rsid w:val="0093338C"/>
    <w:rsid w:val="00941021"/>
    <w:rsid w:val="00955B84"/>
    <w:rsid w:val="00965D85"/>
    <w:rsid w:val="00984709"/>
    <w:rsid w:val="0099129E"/>
    <w:rsid w:val="00992C4E"/>
    <w:rsid w:val="00993E2A"/>
    <w:rsid w:val="00994132"/>
    <w:rsid w:val="0099670C"/>
    <w:rsid w:val="009B0B7B"/>
    <w:rsid w:val="009B155E"/>
    <w:rsid w:val="009B2731"/>
    <w:rsid w:val="009E7E8C"/>
    <w:rsid w:val="009F610B"/>
    <w:rsid w:val="009F7970"/>
    <w:rsid w:val="00A00975"/>
    <w:rsid w:val="00A02CC5"/>
    <w:rsid w:val="00A11A99"/>
    <w:rsid w:val="00A1321F"/>
    <w:rsid w:val="00A13BA4"/>
    <w:rsid w:val="00A150CD"/>
    <w:rsid w:val="00A15645"/>
    <w:rsid w:val="00A22907"/>
    <w:rsid w:val="00A30BAC"/>
    <w:rsid w:val="00A45C68"/>
    <w:rsid w:val="00A46C79"/>
    <w:rsid w:val="00A55FD0"/>
    <w:rsid w:val="00A632A6"/>
    <w:rsid w:val="00A71401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3673"/>
    <w:rsid w:val="00AC4E2B"/>
    <w:rsid w:val="00AD5E17"/>
    <w:rsid w:val="00AD7DBD"/>
    <w:rsid w:val="00AE4CB4"/>
    <w:rsid w:val="00B004EA"/>
    <w:rsid w:val="00B136AF"/>
    <w:rsid w:val="00B22C41"/>
    <w:rsid w:val="00B23147"/>
    <w:rsid w:val="00B259FB"/>
    <w:rsid w:val="00B46A26"/>
    <w:rsid w:val="00B541A5"/>
    <w:rsid w:val="00B56AB0"/>
    <w:rsid w:val="00B574B1"/>
    <w:rsid w:val="00B63EC6"/>
    <w:rsid w:val="00B646CD"/>
    <w:rsid w:val="00B80F71"/>
    <w:rsid w:val="00B82662"/>
    <w:rsid w:val="00B9536B"/>
    <w:rsid w:val="00BA2CDB"/>
    <w:rsid w:val="00BB3FB3"/>
    <w:rsid w:val="00BB4602"/>
    <w:rsid w:val="00BB4CAF"/>
    <w:rsid w:val="00BC3762"/>
    <w:rsid w:val="00BC7567"/>
    <w:rsid w:val="00BD2915"/>
    <w:rsid w:val="00BE112F"/>
    <w:rsid w:val="00BF0360"/>
    <w:rsid w:val="00BF10AF"/>
    <w:rsid w:val="00BF3B0C"/>
    <w:rsid w:val="00C0351F"/>
    <w:rsid w:val="00C03D40"/>
    <w:rsid w:val="00C0596E"/>
    <w:rsid w:val="00C23B4A"/>
    <w:rsid w:val="00C33205"/>
    <w:rsid w:val="00C41A80"/>
    <w:rsid w:val="00C471CF"/>
    <w:rsid w:val="00C57FC1"/>
    <w:rsid w:val="00C6048E"/>
    <w:rsid w:val="00C654BA"/>
    <w:rsid w:val="00C66664"/>
    <w:rsid w:val="00C748D7"/>
    <w:rsid w:val="00C865F1"/>
    <w:rsid w:val="00C95195"/>
    <w:rsid w:val="00CA1A4E"/>
    <w:rsid w:val="00CA3E9E"/>
    <w:rsid w:val="00CA4C14"/>
    <w:rsid w:val="00CA7361"/>
    <w:rsid w:val="00CB53DF"/>
    <w:rsid w:val="00CC54B5"/>
    <w:rsid w:val="00CC63F9"/>
    <w:rsid w:val="00CD0D7F"/>
    <w:rsid w:val="00CD1E3D"/>
    <w:rsid w:val="00CD22C1"/>
    <w:rsid w:val="00CD484C"/>
    <w:rsid w:val="00CE5C6B"/>
    <w:rsid w:val="00CF2D46"/>
    <w:rsid w:val="00D045D0"/>
    <w:rsid w:val="00D1257B"/>
    <w:rsid w:val="00D15383"/>
    <w:rsid w:val="00D20FD8"/>
    <w:rsid w:val="00D22951"/>
    <w:rsid w:val="00D27F06"/>
    <w:rsid w:val="00D4106F"/>
    <w:rsid w:val="00D41827"/>
    <w:rsid w:val="00D507D2"/>
    <w:rsid w:val="00D54F64"/>
    <w:rsid w:val="00D65C02"/>
    <w:rsid w:val="00D66C75"/>
    <w:rsid w:val="00D70076"/>
    <w:rsid w:val="00D7114F"/>
    <w:rsid w:val="00D71C6C"/>
    <w:rsid w:val="00D74DFB"/>
    <w:rsid w:val="00D85A14"/>
    <w:rsid w:val="00D93075"/>
    <w:rsid w:val="00DA1751"/>
    <w:rsid w:val="00DB725A"/>
    <w:rsid w:val="00DC0E42"/>
    <w:rsid w:val="00DC367B"/>
    <w:rsid w:val="00DD1516"/>
    <w:rsid w:val="00DD38A8"/>
    <w:rsid w:val="00DF4E17"/>
    <w:rsid w:val="00E137A3"/>
    <w:rsid w:val="00E2038E"/>
    <w:rsid w:val="00E20A9B"/>
    <w:rsid w:val="00E21B44"/>
    <w:rsid w:val="00E24443"/>
    <w:rsid w:val="00E433FC"/>
    <w:rsid w:val="00E44F81"/>
    <w:rsid w:val="00E5508A"/>
    <w:rsid w:val="00E5710B"/>
    <w:rsid w:val="00E60557"/>
    <w:rsid w:val="00E609F1"/>
    <w:rsid w:val="00E6119B"/>
    <w:rsid w:val="00E66271"/>
    <w:rsid w:val="00E70482"/>
    <w:rsid w:val="00E80670"/>
    <w:rsid w:val="00E935AD"/>
    <w:rsid w:val="00EA61A6"/>
    <w:rsid w:val="00EB7530"/>
    <w:rsid w:val="00EC3BCF"/>
    <w:rsid w:val="00EC4175"/>
    <w:rsid w:val="00EE223A"/>
    <w:rsid w:val="00EE2AFC"/>
    <w:rsid w:val="00EE695C"/>
    <w:rsid w:val="00EE70EE"/>
    <w:rsid w:val="00EF5F28"/>
    <w:rsid w:val="00F018A5"/>
    <w:rsid w:val="00F15FBA"/>
    <w:rsid w:val="00F2697A"/>
    <w:rsid w:val="00F3626C"/>
    <w:rsid w:val="00F5163E"/>
    <w:rsid w:val="00F64557"/>
    <w:rsid w:val="00F75BBE"/>
    <w:rsid w:val="00F8206F"/>
    <w:rsid w:val="00F8569D"/>
    <w:rsid w:val="00F93A98"/>
    <w:rsid w:val="00F95575"/>
    <w:rsid w:val="00FA32D7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  <w:lang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/>
      <w:sz w:val="18"/>
      <w:szCs w:val="18"/>
      <w:lang/>
    </w:rPr>
  </w:style>
  <w:style w:type="character" w:customStyle="1" w:styleId="a9">
    <w:name w:val="Текст выноски Знак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  <w:lang/>
    </w:rPr>
  </w:style>
  <w:style w:type="character" w:customStyle="1" w:styleId="ac">
    <w:name w:val="Текст примечания Знак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link w:val="ad"/>
    <w:rsid w:val="007B74AD"/>
    <w:rPr>
      <w:rFonts w:eastAsia="Times New Roman"/>
      <w:b/>
      <w:bCs/>
      <w:lang w:eastAsia="en-US"/>
    </w:rPr>
  </w:style>
  <w:style w:type="paragraph" w:customStyle="1" w:styleId="Default">
    <w:name w:val="Default"/>
    <w:rsid w:val="000B02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ko-KR"/>
    </w:rPr>
  </w:style>
  <w:style w:type="paragraph" w:styleId="af">
    <w:name w:val="List Paragraph"/>
    <w:basedOn w:val="a"/>
    <w:uiPriority w:val="34"/>
    <w:qFormat/>
    <w:rsid w:val="000A73BC"/>
    <w:pPr>
      <w:ind w:left="720"/>
      <w:contextualSpacing/>
    </w:pPr>
    <w:rPr>
      <w:rFonts w:cs="Calibri"/>
    </w:rPr>
  </w:style>
  <w:style w:type="character" w:customStyle="1" w:styleId="af0">
    <w:name w:val="Нет"/>
    <w:rsid w:val="006776E0"/>
  </w:style>
  <w:style w:type="character" w:styleId="af1">
    <w:name w:val="Strong"/>
    <w:uiPriority w:val="22"/>
    <w:qFormat/>
    <w:rsid w:val="006F6DD0"/>
    <w:rPr>
      <w:b/>
      <w:bCs/>
    </w:rPr>
  </w:style>
  <w:style w:type="paragraph" w:styleId="af2">
    <w:name w:val="Normal (Web)"/>
    <w:basedOn w:val="a"/>
    <w:uiPriority w:val="99"/>
    <w:unhideWhenUsed/>
    <w:rsid w:val="000F6A58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ko-KR"/>
    </w:rPr>
  </w:style>
  <w:style w:type="character" w:customStyle="1" w:styleId="3">
    <w:name w:val="Заголовок №3_"/>
    <w:link w:val="30"/>
    <w:locked/>
    <w:rsid w:val="00265FCA"/>
    <w:rPr>
      <w:rFonts w:ascii="Arial" w:hAnsi="Arial"/>
      <w:b/>
      <w:bCs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265FCA"/>
    <w:pPr>
      <w:widowControl w:val="0"/>
      <w:shd w:val="clear" w:color="auto" w:fill="FFFFFF"/>
      <w:spacing w:before="180" w:after="60" w:line="240" w:lineRule="atLeast"/>
      <w:ind w:hanging="2020"/>
      <w:jc w:val="left"/>
      <w:outlineLvl w:val="2"/>
    </w:pPr>
    <w:rPr>
      <w:rFonts w:ascii="Arial" w:eastAsia="Calibri" w:hAnsi="Arial"/>
      <w:b/>
      <w:bCs/>
      <w:sz w:val="23"/>
      <w:szCs w:val="23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lovekilekarstvo.ru/wp-content/uploads/2025/04/e-tesisi_chil_2025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opniz.ru/regio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D2101-2DE1-43A1-A316-B6A257A3D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1819</Words>
  <Characters>10370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12165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user</dc:creator>
  <cp:lastModifiedBy>Sunrise</cp:lastModifiedBy>
  <cp:revision>2</cp:revision>
  <cp:lastPrinted>2020-12-09T09:55:00Z</cp:lastPrinted>
  <dcterms:created xsi:type="dcterms:W3CDTF">2025-06-01T16:16:00Z</dcterms:created>
  <dcterms:modified xsi:type="dcterms:W3CDTF">2025-06-01T16:16:00Z</dcterms:modified>
</cp:coreProperties>
</file>