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41A56" w14:textId="77777777" w:rsidR="00532AF2" w:rsidRPr="00BC1872" w:rsidRDefault="00532AF2" w:rsidP="00532AF2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Hlk156500717"/>
      <w:r w:rsidRPr="00BC187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Список работ </w:t>
      </w:r>
      <w:proofErr w:type="spellStart"/>
      <w:r w:rsidRPr="00BC187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Лобкарева</w:t>
      </w:r>
      <w:proofErr w:type="spellEnd"/>
      <w:r w:rsidRPr="00BC187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Алексея Олеговича, </w:t>
      </w:r>
    </w:p>
    <w:p w14:paraId="21133E38" w14:textId="77777777" w:rsidR="00532AF2" w:rsidRPr="00BC1872" w:rsidRDefault="00532AF2" w:rsidP="00532AF2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BC187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отражающих основные результаты диссертационной работы,</w:t>
      </w:r>
    </w:p>
    <w:p w14:paraId="7A46B02C" w14:textId="77777777" w:rsidR="00532AF2" w:rsidRPr="00BC1872" w:rsidRDefault="00532AF2" w:rsidP="00532AF2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BC187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опубликованных в журналах, включенных в Перечень ВАК, </w:t>
      </w:r>
    </w:p>
    <w:p w14:paraId="04E19348" w14:textId="77777777" w:rsidR="00532AF2" w:rsidRPr="00BC1872" w:rsidRDefault="00532AF2" w:rsidP="00532AF2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BC187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 в приравненных к ним изданиях</w:t>
      </w:r>
      <w:bookmarkEnd w:id="0"/>
    </w:p>
    <w:p w14:paraId="5CDBD80B" w14:textId="77777777" w:rsidR="00532AF2" w:rsidRPr="00BC1872" w:rsidRDefault="00532AF2" w:rsidP="00532AF2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iCs/>
          <w:kern w:val="0"/>
          <w14:ligatures w14:val="none"/>
        </w:rPr>
      </w:pPr>
      <w:bookmarkStart w:id="1" w:name="_Hlk156500938"/>
    </w:p>
    <w:p w14:paraId="78FC023F" w14:textId="77777777" w:rsidR="00532AF2" w:rsidRPr="00BC1872" w:rsidRDefault="00532AF2" w:rsidP="00532AF2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kern w:val="0"/>
          <w14:ligatures w14:val="none"/>
        </w:rPr>
      </w:pPr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Патент 2392867 Российская Федерация, МПК А61В10/02. Зонд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Лобкарёвых-Хафизьяновой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для взятия биологического материала при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уретроцистоскопии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/ А.О.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Лобкарев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, О.А.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Лобкарев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, </w:t>
      </w:r>
      <w:proofErr w:type="gram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Р.Х.</w:t>
      </w:r>
      <w:proofErr w:type="gram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Хафизьянова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. Приоритет от 20.10.2008. Опубл. 27.04.2010. –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Бюл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. № 10. – 5 с.</w:t>
      </w:r>
    </w:p>
    <w:p w14:paraId="76EF2C6F" w14:textId="77777777" w:rsidR="00532AF2" w:rsidRPr="00BC1872" w:rsidRDefault="00532AF2" w:rsidP="00532AF2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kern w:val="0"/>
          <w14:ligatures w14:val="none"/>
        </w:rPr>
      </w:pPr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Способ измерения давления в мочевом пузыре и устройство для его осуществления. Патент на изобретение № </w:t>
      </w:r>
      <w:r w:rsidRPr="00BC1872">
        <w:rPr>
          <w:rFonts w:ascii="Times New Roman" w:eastAsia="Calibri" w:hAnsi="Times New Roman" w:cs="Times New Roman"/>
          <w:iCs/>
          <w:kern w:val="0"/>
          <w:sz w:val="28"/>
          <w14:ligatures w14:val="none"/>
        </w:rPr>
        <w:t>2491893 от 15.07.2013 выдан Федеральной службой по патентам, изобретениям и товарным знакам. –  М., 2013.</w:t>
      </w:r>
    </w:p>
    <w:p w14:paraId="5088A0C6" w14:textId="77777777" w:rsidR="00532AF2" w:rsidRPr="00BC1872" w:rsidRDefault="00532AF2" w:rsidP="00532AF2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kern w:val="0"/>
          <w14:ligatures w14:val="none"/>
        </w:rPr>
      </w:pP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Лобкарев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А.О. Силденафил российского производства – </w:t>
      </w:r>
      <w:proofErr w:type="gram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решение  проблемы</w:t>
      </w:r>
      <w:proofErr w:type="gram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лекарственного импортозамещения в сегменте ингибиторов фермента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фосфодиэстеразы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5 типа / А.О.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Лобкарев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, Р.Х.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Хафизьянова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, О.А.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Лобкарев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// Медицинский вестник Башкортостана. – 2015. – № 2. – С. </w:t>
      </w:r>
      <w:proofErr w:type="gram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117 – 120</w:t>
      </w:r>
      <w:proofErr w:type="gram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.</w:t>
      </w:r>
    </w:p>
    <w:p w14:paraId="248CAEE9" w14:textId="77777777" w:rsidR="00532AF2" w:rsidRPr="00BC1872" w:rsidRDefault="00532AF2" w:rsidP="00532AF2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kern w:val="0"/>
          <w14:ligatures w14:val="none"/>
        </w:rPr>
      </w:pP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Лобкарев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А.О. Влияние тестостерона на скорость потребления кислорода тканью предстательной железы / А.О.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Лобкарев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, </w:t>
      </w:r>
      <w:proofErr w:type="gram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Р.Х.</w:t>
      </w:r>
      <w:proofErr w:type="gram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Хафизьянова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, О.А.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Лобкарев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// Казанский медицинский журнал. – 2018. - № 5. – С. </w:t>
      </w:r>
      <w:proofErr w:type="gram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775 – 778</w:t>
      </w:r>
      <w:proofErr w:type="gram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.</w:t>
      </w:r>
    </w:p>
    <w:p w14:paraId="441EF876" w14:textId="77777777" w:rsidR="00532AF2" w:rsidRPr="00BC1872" w:rsidRDefault="00532AF2" w:rsidP="00532AF2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</w:pP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Лобкарев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А.О. Сравнительный анализ клинической эффективности α</w:t>
      </w:r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:vertAlign w:val="subscript"/>
          <w14:ligatures w14:val="none"/>
        </w:rPr>
        <w:t>1</w:t>
      </w:r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-адреноблокаторов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доксазозина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,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тамсулозина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и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силодозина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у мужчин с хроническим невоспалительным простатитом / А.О.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Лобкарев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, </w:t>
      </w:r>
      <w:proofErr w:type="gram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Р.Х.</w:t>
      </w:r>
      <w:proofErr w:type="gram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Хафизьянова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, О.А.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Лобкарев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// Казанский медицинский журнал. – 2018. - № 6. – С. </w:t>
      </w:r>
      <w:proofErr w:type="gram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880 – 886</w:t>
      </w:r>
      <w:proofErr w:type="gram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.</w:t>
      </w:r>
    </w:p>
    <w:p w14:paraId="732E9C35" w14:textId="77777777" w:rsidR="00532AF2" w:rsidRPr="00BC1872" w:rsidRDefault="00532AF2" w:rsidP="00532AF2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</w:pPr>
      <w:r w:rsidRPr="00E453FE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t>Lobkarev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t xml:space="preserve"> A. Is the concentration of potassium in ejaculate capable to be the predictor of clinical efficacy of tadalafil in men with chronic prostatitis 3 B? / A.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t>Lobkarev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t xml:space="preserve">, R.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t>Khafizyanova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t xml:space="preserve">, O.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t>Lobkarev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t xml:space="preserve"> // Pharmacology Online. – </w:t>
      </w:r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lastRenderedPageBreak/>
        <w:t>2020. – Vol. 1. – P. 136 – 143. DOI: 10.18411/phol-2020-1-136-143. (Scopus).</w:t>
      </w:r>
    </w:p>
    <w:p w14:paraId="5E2B992F" w14:textId="77777777" w:rsidR="00532AF2" w:rsidRPr="00BC1872" w:rsidRDefault="00532AF2" w:rsidP="00532AF2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</w:pPr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t>Lobkarev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t xml:space="preserve"> A. Comparative study of the influence of tadalafil and doxazosin on the rate of oxygen consumption by prostate tissue in Sprague-Dawley rats and in white outbred rats. Possible clinical consequences of unstudied pharmacological effect in men with lower urinary tract symptoms. / A.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t>Lobkarev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t xml:space="preserve">, R.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t>Khafizyanova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t xml:space="preserve">, O.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t>Lobkarev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t xml:space="preserve">, T.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t>Borovskaya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t xml:space="preserve">, A.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t>Vychuzhanina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t xml:space="preserve">, V. Grigoreva, O.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t>Kollantay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t xml:space="preserve"> // Pharmacology Online. – 2020. – Vol. 1. – P. 144 – 149. DOI: 10.18411/phol-2020-1-144-</w:t>
      </w:r>
      <w:proofErr w:type="gram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t>149  (</w:t>
      </w:r>
      <w:proofErr w:type="gram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t xml:space="preserve">Scopus). </w:t>
      </w:r>
    </w:p>
    <w:p w14:paraId="49A08AB2" w14:textId="77777777" w:rsidR="00532AF2" w:rsidRPr="00BC1872" w:rsidRDefault="00532AF2" w:rsidP="00532AF2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kern w:val="0"/>
          <w14:ligatures w14:val="none"/>
        </w:rPr>
      </w:pPr>
      <w:r w:rsidRPr="00BC18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C18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Лобкарев</w:t>
      </w:r>
      <w:proofErr w:type="spellEnd"/>
      <w:r w:rsidRPr="00BC18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А.О., </w:t>
      </w:r>
      <w:proofErr w:type="spellStart"/>
      <w:r w:rsidRPr="00BC18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Хафизьянова</w:t>
      </w:r>
      <w:proofErr w:type="spellEnd"/>
      <w:r w:rsidRPr="00BC18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Pr="00BC18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Р.Х.</w:t>
      </w:r>
      <w:proofErr w:type="gramEnd"/>
      <w:r w:rsidRPr="00BC18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Изучение </w:t>
      </w:r>
      <w:proofErr w:type="spellStart"/>
      <w:r w:rsidRPr="00BC18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некротизирующего</w:t>
      </w:r>
      <w:proofErr w:type="spellEnd"/>
      <w:r w:rsidRPr="00BC18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действия 0,2% раствора норадреналина </w:t>
      </w:r>
      <w:proofErr w:type="spellStart"/>
      <w:r w:rsidRPr="00BC18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гидротартрата</w:t>
      </w:r>
      <w:proofErr w:type="spellEnd"/>
      <w:r w:rsidRPr="00BC18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ткань простаты крыс при инъекционном введении его в простату // Вестник «Биомедицина и социология». – 2022. – Т. 7. - № 2. – С. </w:t>
      </w:r>
      <w:proofErr w:type="gramStart"/>
      <w:r w:rsidRPr="00BC18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67-72</w:t>
      </w:r>
      <w:proofErr w:type="gramEnd"/>
      <w:r w:rsidRPr="00BC18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hyperlink r:id="rId5" w:history="1">
        <w:r w:rsidRPr="00BC1872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http://dx.doi.org/10.26787/nydha-2618-8783-2022-7-2-67-72</w:t>
        </w:r>
      </w:hyperlink>
      <w:r w:rsidRPr="00BC18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2EF5BAB6" w14:textId="77777777" w:rsidR="00532AF2" w:rsidRPr="00BC1872" w:rsidRDefault="00532AF2" w:rsidP="00532AF2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kern w:val="0"/>
          <w14:ligatures w14:val="none"/>
        </w:rPr>
      </w:pPr>
      <w:r w:rsidRPr="00BC18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bookmarkStart w:id="2" w:name="_Hlk132890338"/>
      <w:proofErr w:type="spellStart"/>
      <w:r w:rsidRPr="00BC18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Лобкарев</w:t>
      </w:r>
      <w:proofErr w:type="spellEnd"/>
      <w:r w:rsidRPr="00BC18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А.О. Адекватное кислородное обеспечение органов малого таза как фундаментальная детерминанта эффективной фармакологической коррекции нарушений функций мочевого пузыря и простаты // Современные проблемы науки и образования. – 2023. – № 1.   </w:t>
      </w:r>
      <w:r w:rsidRPr="00BC1872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DOI</w:t>
      </w:r>
      <w:r w:rsidRPr="00BC18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 10.17513/spno.32389.</w:t>
      </w:r>
      <w:bookmarkEnd w:id="2"/>
      <w:r w:rsidRPr="00BC18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2408AF1C" w14:textId="77777777" w:rsidR="00532AF2" w:rsidRPr="00BC1872" w:rsidRDefault="00532AF2" w:rsidP="00532AF2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kern w:val="0"/>
          <w14:ligatures w14:val="none"/>
        </w:rPr>
      </w:pPr>
      <w:r w:rsidRPr="00BC18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bookmarkStart w:id="3" w:name="_Hlk132890381"/>
      <w:proofErr w:type="spellStart"/>
      <w:r w:rsidRPr="00BC18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Лобкарев</w:t>
      </w:r>
      <w:proofErr w:type="spellEnd"/>
      <w:r w:rsidRPr="00BC18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А.О., </w:t>
      </w:r>
      <w:proofErr w:type="spellStart"/>
      <w:r w:rsidRPr="00BC18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Хафизьянова</w:t>
      </w:r>
      <w:proofErr w:type="spellEnd"/>
      <w:r w:rsidRPr="00BC18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Pr="00BC18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Р.Х.</w:t>
      </w:r>
      <w:proofErr w:type="gramEnd"/>
      <w:r w:rsidRPr="00BC18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Фармакологическая коррекция нарушений функций мочевого пузыря и простаты: анализ тенденций развития на протяжении 50 лет // Современные проблемы науки и образования. – 2023. – № 2. </w:t>
      </w:r>
      <w:r w:rsidRPr="00BC1872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DOI</w:t>
      </w:r>
      <w:r w:rsidRPr="00BC18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 10.17513/spno.32461.</w:t>
      </w:r>
      <w:bookmarkEnd w:id="3"/>
    </w:p>
    <w:p w14:paraId="7C329A96" w14:textId="77777777" w:rsidR="00532AF2" w:rsidRPr="00BC1872" w:rsidRDefault="00532AF2" w:rsidP="00532AF2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</w:pPr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bookmarkStart w:id="4" w:name="_Hlk132890166"/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Лобкарев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А.О. Концентрация ионов калия в сперме может считаться детерминантой клинической эффективности масла семян тыквы у пациентов с хроническим простатитом 3 Б // Вестник «Биомедицина и Социология». – 2023;8(1):39-44.  </w:t>
      </w:r>
      <w:hyperlink r:id="rId6" w:history="1">
        <w:r w:rsidRPr="00BC1872">
          <w:rPr>
            <w:rFonts w:ascii="Times New Roman" w:eastAsia="Calibri" w:hAnsi="Times New Roman" w:cs="Times New Roman"/>
            <w:iCs/>
            <w:kern w:val="0"/>
            <w:sz w:val="28"/>
            <w:szCs w:val="28"/>
            <w14:ligatures w14:val="none"/>
          </w:rPr>
          <w:t>http://dx.doi.org/10.26787/nydha-2618-8783-2023-8-1-39-44</w:t>
        </w:r>
      </w:hyperlink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.</w:t>
      </w:r>
      <w:bookmarkEnd w:id="4"/>
    </w:p>
    <w:p w14:paraId="3C616F64" w14:textId="77777777" w:rsidR="00532AF2" w:rsidRPr="00BC1872" w:rsidRDefault="00532AF2" w:rsidP="00532AF2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</w:pPr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Лобкарев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А.О.,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Хафизьянова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gram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Р.Х.</w:t>
      </w:r>
      <w:proofErr w:type="gram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Влияние масла семян тыквы на скорость потребления кислорода тканью простаты // Вестник </w:t>
      </w:r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lastRenderedPageBreak/>
        <w:t xml:space="preserve">«Биомедицина и Социология». – 2023;8(1): </w:t>
      </w:r>
      <w:proofErr w:type="gram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45-50</w:t>
      </w:r>
      <w:proofErr w:type="gram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.  </w:t>
      </w:r>
      <w:hyperlink r:id="rId7" w:history="1">
        <w:r w:rsidRPr="00BC1872">
          <w:rPr>
            <w:rFonts w:ascii="Times New Roman" w:eastAsia="Calibri" w:hAnsi="Times New Roman" w:cs="Times New Roman"/>
            <w:iCs/>
            <w:kern w:val="0"/>
            <w:sz w:val="28"/>
            <w:szCs w:val="28"/>
            <w14:ligatures w14:val="none"/>
          </w:rPr>
          <w:t>http://dx.doi.org/10.26787/nydha-2618-8783-2023-8-1-45-50</w:t>
        </w:r>
      </w:hyperlink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.</w:t>
      </w:r>
    </w:p>
    <w:p w14:paraId="501FDC03" w14:textId="726A0C76" w:rsidR="0075232F" w:rsidRPr="00532AF2" w:rsidRDefault="00532AF2" w:rsidP="00532AF2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</w:pPr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Лобкарев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А.О. Изыскание оригинальной модели для изучения влияния фармакологически активных веществ на скорость потребления кислорода тканью предстательной железы // Вестник «Биомедицина и Социология». – 2023;8(3): </w:t>
      </w:r>
      <w:proofErr w:type="gram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25-30</w:t>
      </w:r>
      <w:proofErr w:type="gram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. </w:t>
      </w:r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t>http</w:t>
      </w:r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://</w:t>
      </w:r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t>dx</w:t>
      </w:r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.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t>doi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.</w:t>
      </w:r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t>org</w:t>
      </w:r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/10.26787/</w:t>
      </w:r>
      <w:proofErr w:type="spellStart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t>nydha</w:t>
      </w:r>
      <w:proofErr w:type="spellEnd"/>
      <w:r w:rsidRPr="00BC187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-2618-8783-2023-8-3- 25-30.</w:t>
      </w:r>
      <w:bookmarkEnd w:id="1"/>
    </w:p>
    <w:sectPr w:rsidR="0075232F" w:rsidRPr="0053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F7CAB"/>
    <w:multiLevelType w:val="hybridMultilevel"/>
    <w:tmpl w:val="BBF8CB36"/>
    <w:lvl w:ilvl="0" w:tplc="5CD0F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656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F2"/>
    <w:rsid w:val="001002D4"/>
    <w:rsid w:val="002D25BC"/>
    <w:rsid w:val="00314221"/>
    <w:rsid w:val="00407717"/>
    <w:rsid w:val="0046721D"/>
    <w:rsid w:val="00532AF2"/>
    <w:rsid w:val="0075232F"/>
    <w:rsid w:val="007D2566"/>
    <w:rsid w:val="00847298"/>
    <w:rsid w:val="00AB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EC87"/>
  <w15:chartTrackingRefBased/>
  <w15:docId w15:val="{8CBBAFEE-4285-4AD6-B9F8-312F6D8B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AF2"/>
  </w:style>
  <w:style w:type="paragraph" w:styleId="1">
    <w:name w:val="heading 1"/>
    <w:basedOn w:val="a"/>
    <w:next w:val="a"/>
    <w:link w:val="10"/>
    <w:uiPriority w:val="9"/>
    <w:qFormat/>
    <w:rsid w:val="00532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A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A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2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2A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2A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2A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2A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2A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2A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2A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2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2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2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2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2A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2A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2A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2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2A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32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x.doi.org/10.26787/nydha-2618-8783-2023-8-1-45-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26787/nydha-2618-8783-2023-8-1-39-44" TargetMode="External"/><Relationship Id="rId5" Type="http://schemas.openxmlformats.org/officeDocument/2006/relationships/hyperlink" Target="http://dx.doi.org/10.26787/nydha-2618-8783-2022-7-2-67-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Lobkarev</dc:creator>
  <cp:keywords/>
  <dc:description/>
  <cp:lastModifiedBy>Alexey Lobkarev</cp:lastModifiedBy>
  <cp:revision>1</cp:revision>
  <dcterms:created xsi:type="dcterms:W3CDTF">2025-01-15T10:21:00Z</dcterms:created>
  <dcterms:modified xsi:type="dcterms:W3CDTF">2025-01-15T10:25:00Z</dcterms:modified>
</cp:coreProperties>
</file>