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245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Ректору </w:t>
      </w:r>
      <w:r>
        <w:rPr>
          <w:rFonts w:ascii="Times New Roman" w:hAnsi="Times New Roman" w:cs="Times New Roman"/>
          <w:sz w:val="24"/>
          <w:szCs w:val="24"/>
        </w:rPr>
        <w:br/>
        <w:t xml:space="preserve">ФГБОУ ВО Казанский ГМУ Минздрава России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245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Член-корр. АН РТ, </w:t>
      </w:r>
      <w:r>
        <w:rPr>
          <w:rFonts w:ascii="Times New Roman" w:hAnsi="Times New Roman" w:cs="Times New Roman"/>
          <w:sz w:val="24"/>
          <w:szCs w:val="24"/>
        </w:rPr>
        <w:t xml:space="preserve">проф.</w:t>
      </w:r>
      <w:bookmarkStart w:id="0" w:name="_GoBack"/>
      <w:r/>
      <w:bookmarkEnd w:id="0"/>
      <w:r>
        <w:rPr>
          <w:rFonts w:ascii="Times New Roman" w:hAnsi="Times New Roman" w:cs="Times New Roman"/>
          <w:sz w:val="24"/>
          <w:szCs w:val="24"/>
        </w:rPr>
        <w:t xml:space="preserve">Созинову</w:t>
      </w:r>
      <w:r>
        <w:rPr>
          <w:rFonts w:ascii="Times New Roman" w:hAnsi="Times New Roman" w:cs="Times New Roman"/>
          <w:sz w:val="24"/>
          <w:szCs w:val="24"/>
        </w:rPr>
        <w:t xml:space="preserve"> А.С.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245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245"/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 xml:space="preserve">(ФИО полностью</w:t>
      </w:r>
      <w:r>
        <w:rPr>
          <w:rFonts w:ascii="Times New Roman" w:hAnsi="Times New Roman" w:cs="Times New Roman"/>
          <w:sz w:val="16"/>
          <w:szCs w:val="16"/>
        </w:rPr>
        <w:t xml:space="preserve">, Аспирант (экстерн) кафедры</w:t>
      </w:r>
      <w:r>
        <w:rPr>
          <w:rFonts w:ascii="Times New Roman" w:hAnsi="Times New Roman" w:cs="Times New Roman"/>
          <w:sz w:val="16"/>
          <w:szCs w:val="16"/>
        </w:rPr>
        <w:t xml:space="preserve">)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ind w:left="5245"/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__________________________________________________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ind w:left="5245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245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           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245"/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 xml:space="preserve">(</w:t>
      </w:r>
      <w:r>
        <w:rPr>
          <w:rFonts w:ascii="Times New Roman" w:hAnsi="Times New Roman" w:cs="Times New Roman"/>
          <w:sz w:val="16"/>
          <w:szCs w:val="16"/>
        </w:rPr>
        <w:t xml:space="preserve">дата рождения, паспортные данные</w:t>
      </w:r>
      <w:r>
        <w:rPr>
          <w:rFonts w:ascii="Times New Roman" w:hAnsi="Times New Roman" w:cs="Times New Roman"/>
          <w:sz w:val="16"/>
          <w:szCs w:val="16"/>
        </w:rPr>
        <w:t xml:space="preserve">)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ind w:left="5245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 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245"/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 xml:space="preserve">(должность, место работы)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ind w:left="5245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245"/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16"/>
          <w:szCs w:val="16"/>
        </w:rPr>
        <w:t xml:space="preserve">(адрес, </w:t>
      </w:r>
      <w:r>
        <w:rPr>
          <w:rFonts w:ascii="Times New Roman" w:hAnsi="Times New Roman" w:cs="Times New Roman"/>
          <w:sz w:val="16"/>
          <w:szCs w:val="16"/>
        </w:rPr>
        <w:t xml:space="preserve">индекс,эл</w:t>
      </w:r>
      <w:r>
        <w:rPr>
          <w:rFonts w:ascii="Times New Roman" w:hAnsi="Times New Roman" w:cs="Times New Roman"/>
          <w:sz w:val="16"/>
          <w:szCs w:val="16"/>
        </w:rPr>
        <w:t xml:space="preserve">.почта,телефон</w:t>
      </w:r>
      <w:r>
        <w:rPr>
          <w:rFonts w:ascii="Times New Roman" w:hAnsi="Times New Roman" w:cs="Times New Roman"/>
          <w:sz w:val="16"/>
          <w:szCs w:val="16"/>
        </w:rPr>
        <w:t xml:space="preserve">)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jc w:val="center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1" w:firstLine="284"/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прикрепить меня по направлению подготовки высшего образования – подготовки кадров высшей квалификации по программам подготовки научно-педагогических кадров в аспирантуре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1" w:firstLine="284"/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Направление подготовки: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1" w:firstLine="284"/>
        <w:jc w:val="both"/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(шифр и наименование)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ind w:left="-851" w:firstLine="284"/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научной специальности по которой предполагается защита </w:t>
      </w:r>
      <w:r>
        <w:rPr>
          <w:rFonts w:ascii="Times New Roman" w:hAnsi="Times New Roman" w:cs="Times New Roman"/>
          <w:sz w:val="24"/>
          <w:szCs w:val="24"/>
        </w:rPr>
        <w:t xml:space="preserve">диссертации 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1" w:firstLine="284"/>
        <w:jc w:val="both"/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(шифр и наименование)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ind w:left="-851" w:firstLine="284"/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экстерна для сдачи кандидатских экзаменов по следующим дисциплинам: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1" w:firstLine="284"/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4491990</wp:posOffset>
                </wp:positionH>
                <wp:positionV relativeFrom="paragraph">
                  <wp:posOffset>38735</wp:posOffset>
                </wp:positionV>
                <wp:extent cx="180975" cy="1714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0" o:spid="_x0000_s0" o:spt="1" type="#_x0000_t1" style="position:absolute;z-index:251659264;o:allowoverlap:true;o:allowincell:true;mso-position-horizontal-relative:text;margin-left:353.70pt;mso-position-horizontal:absolute;mso-position-vertical-relative:text;margin-top:3.05pt;mso-position-vertical:absolute;width:14.25pt;height:13.50pt;mso-wrap-distance-left:9.00pt;mso-wrap-distance-top:0.00pt;mso-wrap-distance-right:9.00pt;mso-wrap-distance-bottom:0.00pt;visibility:visible;" filled="f" strokecolor="#0C0C0C" strokeweight="0.50pt">
                <v:stroke dashstyle="solid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1.Иностранный язык (английский, французский, немецкий, русский)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1" w:firstLine="284"/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8255</wp:posOffset>
                </wp:positionV>
                <wp:extent cx="180975" cy="1714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" o:spid="_x0000_s1" o:spt="1" type="#_x0000_t1" style="position:absolute;z-index:251661312;o:allowoverlap:true;o:allowincell:true;mso-position-horizontal-relative:text;margin-left:161.70pt;mso-position-horizontal:absolute;mso-position-vertical-relative:text;margin-top:0.65pt;mso-position-vertical:absolute;width:14.25pt;height:13.50pt;mso-wrap-distance-left:9.00pt;mso-wrap-distance-top:0.00pt;mso-wrap-distance-right:9.00pt;mso-wrap-distance-bottom:0.00pt;visibility:visible;" filled="f" strokecolor="#0C0C0C" strokeweight="0.50pt">
                <v:stroke dashstyle="solid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2.История и философия науки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1" w:firstLine="284"/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1243965</wp:posOffset>
                </wp:positionH>
                <wp:positionV relativeFrom="paragraph">
                  <wp:posOffset>6985</wp:posOffset>
                </wp:positionV>
                <wp:extent cx="180975" cy="17145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" o:spid="_x0000_s2" o:spt="1" type="#_x0000_t1" style="position:absolute;z-index:251663360;o:allowoverlap:true;o:allowincell:true;mso-position-horizontal-relative:text;margin-left:97.95pt;mso-position-horizontal:absolute;mso-position-vertical-relative:text;margin-top:0.55pt;mso-position-vertical:absolute;width:14.25pt;height:13.50pt;mso-wrap-distance-left:9.00pt;mso-wrap-distance-top:0.00pt;mso-wrap-distance-right:9.00pt;mso-wrap-distance-bottom:0.00pt;visibility:visible;" filled="f" strokecolor="#0C0C0C" strokeweight="0.50pt">
                <v:stroke dashstyle="solid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3.Специальность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1" w:firstLine="284"/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1" w:firstLine="284"/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                                                                       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1" w:firstLine="284"/>
        <w:jc w:val="both"/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>
        <w:rPr>
          <w:rFonts w:ascii="Times New Roman" w:hAnsi="Times New Roman" w:cs="Times New Roman"/>
          <w:sz w:val="16"/>
          <w:szCs w:val="16"/>
        </w:rPr>
        <w:t xml:space="preserve">(</w:t>
      </w:r>
      <w:r>
        <w:rPr>
          <w:rFonts w:ascii="Times New Roman" w:hAnsi="Times New Roman" w:cs="Times New Roman"/>
          <w:sz w:val="16"/>
          <w:szCs w:val="16"/>
        </w:rPr>
        <w:t xml:space="preserve">дата)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(подпись)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ind w:left="-851" w:firstLine="284"/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1" w:firstLine="284"/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1" w:firstLine="284"/>
        <w:jc w:val="both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копиями Лицензии на право ведения образовательной деятельности и СВИДЕТЕЛЬСТВА о государственной аккредитации Казанского ГМУ и Приложений к ним ознакомлен(а)</w:t>
      </w:r>
      <w:r>
        <w:rPr>
          <w:rFonts w:ascii="Times New Roman" w:hAnsi="Times New Roman" w:cs="Times New Roman"/>
        </w:rPr>
      </w:r>
    </w:p>
    <w:p>
      <w:pPr>
        <w:ind w:left="-851" w:firstLine="284"/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1" w:firstLine="284"/>
        <w:jc w:val="both"/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(ФИО, подпись)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ind w:left="-851" w:firstLine="284"/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Ознакомлен с Положением «Об обработке и защите персональных данных работников и обучающихся ФГБОУ ВО Казанский ГМУ Минздрава России» и даю согласие предоставить </w:t>
      </w:r>
      <w:r>
        <w:rPr>
          <w:rFonts w:ascii="Times New Roman" w:hAnsi="Times New Roman" w:cs="Times New Roman"/>
        </w:rPr>
        <w:t xml:space="preserve">( и</w:t>
      </w:r>
      <w:r>
        <w:rPr>
          <w:rFonts w:ascii="Times New Roman" w:hAnsi="Times New Roman" w:cs="Times New Roman"/>
        </w:rPr>
        <w:t xml:space="preserve"> предоставлять в дальнейшем случае изменения) для размещения в базе данных и дальнейшей обработки Казанскому ГМУ, расположенному по адресу:420012, </w:t>
      </w:r>
      <w:r>
        <w:rPr>
          <w:rFonts w:ascii="Times New Roman" w:hAnsi="Times New Roman" w:cs="Times New Roman"/>
        </w:rPr>
        <w:t xml:space="preserve">г.Казань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ул.Бутлерова</w:t>
      </w:r>
      <w:r>
        <w:rPr>
          <w:rFonts w:ascii="Times New Roman" w:hAnsi="Times New Roman" w:cs="Times New Roman"/>
        </w:rPr>
        <w:t xml:space="preserve">, д.49, свои достоверные и документированные персональные данные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1" w:firstLine="284"/>
        <w:jc w:val="both"/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(Фамилия И.О.</w:t>
      </w:r>
      <w:r>
        <w:rPr>
          <w:rFonts w:ascii="Times New Roman" w:hAnsi="Times New Roman" w:cs="Times New Roman"/>
          <w:sz w:val="16"/>
          <w:szCs w:val="16"/>
        </w:rPr>
        <w:t xml:space="preserve">/Подпись</w:t>
      </w:r>
      <w:r>
        <w:rPr>
          <w:rFonts w:ascii="Times New Roman" w:hAnsi="Times New Roman" w:cs="Times New Roman"/>
          <w:sz w:val="16"/>
          <w:szCs w:val="16"/>
        </w:rPr>
        <w:t xml:space="preserve">) </w:t>
      </w:r>
      <w:r>
        <w:rPr>
          <w:rFonts w:ascii="Times New Roman" w:hAnsi="Times New Roman" w:cs="Times New Roman"/>
          <w:sz w:val="16"/>
          <w:szCs w:val="16"/>
        </w:rPr>
      </w:r>
    </w:p>
    <w:sectPr>
      <w:footnotePr/>
      <w:endnotePr/>
      <w:type w:val="nextPage"/>
      <w:pgSz w:w="11906" w:h="16838" w:orient="portrait"/>
      <w:pgMar w:top="709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Наиль Шарафутдинов</cp:lastModifiedBy>
  <cp:revision>3</cp:revision>
  <dcterms:created xsi:type="dcterms:W3CDTF">2020-01-29T07:10:00Z</dcterms:created>
  <dcterms:modified xsi:type="dcterms:W3CDTF">2025-05-25T13:52:36Z</dcterms:modified>
</cp:coreProperties>
</file>