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87A" w:rsidRDefault="00ED587A" w:rsidP="00ED5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87A">
        <w:rPr>
          <w:rFonts w:ascii="Times New Roman" w:hAnsi="Times New Roman" w:cs="Times New Roman"/>
          <w:b/>
          <w:sz w:val="24"/>
          <w:szCs w:val="24"/>
        </w:rPr>
        <w:t xml:space="preserve">ТЕМАТИЧЕСКИЙ ПЛАН ПРАКТИЧЕСКИХ ЗАНЯТИЙ </w:t>
      </w:r>
    </w:p>
    <w:p w:rsidR="00207D3B" w:rsidRPr="00ED587A" w:rsidRDefault="00ED587A" w:rsidP="00ED5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87A">
        <w:rPr>
          <w:rFonts w:ascii="Times New Roman" w:hAnsi="Times New Roman" w:cs="Times New Roman"/>
          <w:b/>
          <w:sz w:val="24"/>
          <w:szCs w:val="24"/>
        </w:rPr>
        <w:t>5 И 6 КУРСА ПЕДИАТРИЧЕСКОГО ФАКУЛЬТЕТА</w:t>
      </w:r>
    </w:p>
    <w:p w:rsidR="00ED587A" w:rsidRPr="00ED587A" w:rsidRDefault="00ED587A" w:rsidP="00ED5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87A">
        <w:rPr>
          <w:rFonts w:ascii="Times New Roman" w:hAnsi="Times New Roman" w:cs="Times New Roman"/>
          <w:b/>
          <w:sz w:val="24"/>
          <w:szCs w:val="24"/>
        </w:rPr>
        <w:t>ДИСЦИПЛИНА «ИНФЕКЦИОННЫЕ БОЛЕЗНИ У ДЕТЕЙ»</w:t>
      </w:r>
    </w:p>
    <w:p w:rsidR="00ED587A" w:rsidRPr="00ED587A" w:rsidRDefault="00ED587A" w:rsidP="00ED58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8783"/>
      </w:tblGrid>
      <w:tr w:rsidR="00ED587A" w:rsidTr="00AD098E">
        <w:tc>
          <w:tcPr>
            <w:tcW w:w="9345" w:type="dxa"/>
            <w:gridSpan w:val="2"/>
          </w:tcPr>
          <w:p w:rsidR="00ED587A" w:rsidRPr="00313FDA" w:rsidRDefault="00ED587A" w:rsidP="00ED5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FDA">
              <w:rPr>
                <w:rFonts w:ascii="Times New Roman" w:hAnsi="Times New Roman" w:cs="Times New Roman"/>
                <w:b/>
                <w:sz w:val="28"/>
                <w:szCs w:val="28"/>
              </w:rPr>
              <w:t>Модуль 1</w:t>
            </w:r>
          </w:p>
        </w:tc>
      </w:tr>
      <w:tr w:rsidR="00ED587A" w:rsidTr="00AD098E">
        <w:tc>
          <w:tcPr>
            <w:tcW w:w="9345" w:type="dxa"/>
            <w:gridSpan w:val="2"/>
          </w:tcPr>
          <w:p w:rsidR="00ED587A" w:rsidRPr="00313FDA" w:rsidRDefault="00ED587A" w:rsidP="00ED5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A">
              <w:rPr>
                <w:rFonts w:ascii="Times New Roman" w:hAnsi="Times New Roman" w:cs="Times New Roman"/>
                <w:b/>
                <w:sz w:val="28"/>
                <w:szCs w:val="28"/>
              </w:rPr>
              <w:t>Острые респираторные вирусные и бактериальные инфекции</w:t>
            </w:r>
          </w:p>
        </w:tc>
      </w:tr>
      <w:tr w:rsidR="00ED587A" w:rsidTr="00AD098E">
        <w:tc>
          <w:tcPr>
            <w:tcW w:w="562" w:type="dxa"/>
          </w:tcPr>
          <w:p w:rsidR="00ED587A" w:rsidRPr="00313FDA" w:rsidRDefault="00ED587A" w:rsidP="00ED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F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3" w:type="dxa"/>
          </w:tcPr>
          <w:p w:rsidR="00ED587A" w:rsidRPr="00313FDA" w:rsidRDefault="00ED587A" w:rsidP="00ED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FDA">
              <w:rPr>
                <w:rFonts w:ascii="Times New Roman" w:hAnsi="Times New Roman" w:cs="Times New Roman"/>
                <w:sz w:val="28"/>
                <w:szCs w:val="28"/>
              </w:rPr>
              <w:t>ОРВИ</w:t>
            </w:r>
          </w:p>
        </w:tc>
      </w:tr>
      <w:tr w:rsidR="00ED587A" w:rsidTr="00AD098E">
        <w:tc>
          <w:tcPr>
            <w:tcW w:w="562" w:type="dxa"/>
          </w:tcPr>
          <w:p w:rsidR="00ED587A" w:rsidRPr="00313FDA" w:rsidRDefault="00ED587A" w:rsidP="00ED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F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3" w:type="dxa"/>
          </w:tcPr>
          <w:p w:rsidR="00ED587A" w:rsidRPr="00313FDA" w:rsidRDefault="00ED587A" w:rsidP="00ED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FDA">
              <w:rPr>
                <w:rFonts w:ascii="Times New Roman" w:hAnsi="Times New Roman" w:cs="Times New Roman"/>
                <w:sz w:val="28"/>
                <w:szCs w:val="28"/>
              </w:rPr>
              <w:t>ОРВИ</w:t>
            </w:r>
          </w:p>
        </w:tc>
      </w:tr>
      <w:tr w:rsidR="00ED587A" w:rsidTr="00AD098E">
        <w:tc>
          <w:tcPr>
            <w:tcW w:w="562" w:type="dxa"/>
          </w:tcPr>
          <w:p w:rsidR="00ED587A" w:rsidRPr="00313FDA" w:rsidRDefault="00ED587A" w:rsidP="00ED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F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3" w:type="dxa"/>
          </w:tcPr>
          <w:p w:rsidR="00ED587A" w:rsidRPr="00313FDA" w:rsidRDefault="00ED587A" w:rsidP="00ED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FDA">
              <w:rPr>
                <w:rFonts w:ascii="Times New Roman" w:hAnsi="Times New Roman" w:cs="Times New Roman"/>
                <w:sz w:val="28"/>
                <w:szCs w:val="28"/>
              </w:rPr>
              <w:t>Обструктивный</w:t>
            </w:r>
            <w:proofErr w:type="spellEnd"/>
            <w:r w:rsidRPr="00313FDA">
              <w:rPr>
                <w:rFonts w:ascii="Times New Roman" w:hAnsi="Times New Roman" w:cs="Times New Roman"/>
                <w:sz w:val="28"/>
                <w:szCs w:val="28"/>
              </w:rPr>
              <w:t xml:space="preserve"> синдром при инфекционных заболеваниях у детей</w:t>
            </w:r>
          </w:p>
        </w:tc>
      </w:tr>
      <w:tr w:rsidR="00ED587A" w:rsidTr="00AD098E">
        <w:tc>
          <w:tcPr>
            <w:tcW w:w="562" w:type="dxa"/>
          </w:tcPr>
          <w:p w:rsidR="00ED587A" w:rsidRPr="00313FDA" w:rsidRDefault="00ED587A" w:rsidP="00ED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F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3" w:type="dxa"/>
          </w:tcPr>
          <w:p w:rsidR="00ED587A" w:rsidRPr="00313FDA" w:rsidRDefault="00ED587A" w:rsidP="00ED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FDA">
              <w:rPr>
                <w:rFonts w:ascii="Times New Roman" w:hAnsi="Times New Roman" w:cs="Times New Roman"/>
                <w:sz w:val="28"/>
                <w:szCs w:val="28"/>
              </w:rPr>
              <w:t xml:space="preserve"> Пневмококковая  и гемофильная  инфекции.</w:t>
            </w:r>
          </w:p>
        </w:tc>
      </w:tr>
      <w:tr w:rsidR="00ED587A" w:rsidTr="00AD098E">
        <w:tc>
          <w:tcPr>
            <w:tcW w:w="9345" w:type="dxa"/>
            <w:gridSpan w:val="2"/>
          </w:tcPr>
          <w:p w:rsidR="00ED587A" w:rsidRPr="00313FDA" w:rsidRDefault="00ED587A" w:rsidP="00ED5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FDA">
              <w:rPr>
                <w:rFonts w:ascii="Times New Roman" w:hAnsi="Times New Roman" w:cs="Times New Roman"/>
                <w:b/>
                <w:sz w:val="28"/>
                <w:szCs w:val="28"/>
              </w:rPr>
              <w:t>Острые кишечные инфекции.</w:t>
            </w:r>
          </w:p>
        </w:tc>
      </w:tr>
      <w:tr w:rsidR="00ED587A" w:rsidTr="00AD098E">
        <w:tc>
          <w:tcPr>
            <w:tcW w:w="562" w:type="dxa"/>
          </w:tcPr>
          <w:p w:rsidR="00ED587A" w:rsidRPr="00313FDA" w:rsidRDefault="00AD098E" w:rsidP="00ED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F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3" w:type="dxa"/>
          </w:tcPr>
          <w:p w:rsidR="00ED587A" w:rsidRPr="00313FDA" w:rsidRDefault="00ED587A" w:rsidP="00ED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FDA">
              <w:rPr>
                <w:rFonts w:ascii="Times New Roman" w:hAnsi="Times New Roman" w:cs="Times New Roman"/>
                <w:sz w:val="28"/>
                <w:szCs w:val="28"/>
              </w:rPr>
              <w:t>ОКИ, обусловленные патогенными бактериями</w:t>
            </w:r>
          </w:p>
        </w:tc>
      </w:tr>
      <w:tr w:rsidR="00ED587A" w:rsidTr="00AD098E">
        <w:tc>
          <w:tcPr>
            <w:tcW w:w="562" w:type="dxa"/>
          </w:tcPr>
          <w:p w:rsidR="00ED587A" w:rsidRPr="00313FDA" w:rsidRDefault="00AD098E" w:rsidP="00ED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F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3" w:type="dxa"/>
          </w:tcPr>
          <w:p w:rsidR="00ED587A" w:rsidRPr="00313FDA" w:rsidRDefault="00ED587A" w:rsidP="00ED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FDA">
              <w:rPr>
                <w:rFonts w:ascii="Times New Roman" w:hAnsi="Times New Roman" w:cs="Times New Roman"/>
                <w:sz w:val="28"/>
                <w:szCs w:val="28"/>
              </w:rPr>
              <w:t>ОКИ, обусловленные условно-патогенными бактериями.</w:t>
            </w:r>
          </w:p>
        </w:tc>
      </w:tr>
      <w:tr w:rsidR="00ED587A" w:rsidTr="00AD098E">
        <w:tc>
          <w:tcPr>
            <w:tcW w:w="562" w:type="dxa"/>
          </w:tcPr>
          <w:p w:rsidR="00ED587A" w:rsidRPr="00313FDA" w:rsidRDefault="00AD098E" w:rsidP="00ED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F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3" w:type="dxa"/>
          </w:tcPr>
          <w:p w:rsidR="00ED587A" w:rsidRPr="00313FDA" w:rsidRDefault="00ED587A" w:rsidP="00ED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FDA">
              <w:rPr>
                <w:rFonts w:ascii="Times New Roman" w:hAnsi="Times New Roman" w:cs="Times New Roman"/>
                <w:sz w:val="28"/>
                <w:szCs w:val="28"/>
              </w:rPr>
              <w:t xml:space="preserve">Гельминтозы и </w:t>
            </w:r>
            <w:proofErr w:type="spellStart"/>
            <w:r w:rsidRPr="00313FDA">
              <w:rPr>
                <w:rFonts w:ascii="Times New Roman" w:hAnsi="Times New Roman" w:cs="Times New Roman"/>
                <w:sz w:val="28"/>
                <w:szCs w:val="28"/>
              </w:rPr>
              <w:t>протозоозы</w:t>
            </w:r>
            <w:proofErr w:type="spellEnd"/>
            <w:r w:rsidRPr="00313FDA">
              <w:rPr>
                <w:rFonts w:ascii="Times New Roman" w:hAnsi="Times New Roman" w:cs="Times New Roman"/>
                <w:sz w:val="28"/>
                <w:szCs w:val="28"/>
              </w:rPr>
              <w:t xml:space="preserve"> у детей  </w:t>
            </w:r>
          </w:p>
        </w:tc>
      </w:tr>
      <w:tr w:rsidR="00ED587A" w:rsidTr="00AD098E">
        <w:tc>
          <w:tcPr>
            <w:tcW w:w="562" w:type="dxa"/>
          </w:tcPr>
          <w:p w:rsidR="00ED587A" w:rsidRPr="00313FDA" w:rsidRDefault="00AD098E" w:rsidP="00ED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F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3" w:type="dxa"/>
          </w:tcPr>
          <w:p w:rsidR="00ED587A" w:rsidRPr="00313FDA" w:rsidRDefault="00ED587A" w:rsidP="00ED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FDA">
              <w:rPr>
                <w:rFonts w:ascii="Times New Roman" w:hAnsi="Times New Roman" w:cs="Times New Roman"/>
                <w:sz w:val="28"/>
                <w:szCs w:val="28"/>
              </w:rPr>
              <w:t>ОКИ, обусловленные вирусами Кишечный токсикоз.</w:t>
            </w:r>
          </w:p>
        </w:tc>
      </w:tr>
      <w:tr w:rsidR="00AD098E" w:rsidTr="00AD098E">
        <w:tc>
          <w:tcPr>
            <w:tcW w:w="9345" w:type="dxa"/>
            <w:gridSpan w:val="2"/>
          </w:tcPr>
          <w:p w:rsidR="00AD098E" w:rsidRPr="00313FDA" w:rsidRDefault="00AD098E" w:rsidP="00AD0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FDA">
              <w:rPr>
                <w:rFonts w:ascii="Times New Roman" w:hAnsi="Times New Roman" w:cs="Times New Roman"/>
                <w:b/>
                <w:sz w:val="28"/>
                <w:szCs w:val="28"/>
              </w:rPr>
              <w:t>Модуль 2</w:t>
            </w:r>
          </w:p>
        </w:tc>
      </w:tr>
      <w:tr w:rsidR="00AD098E" w:rsidTr="00AD098E">
        <w:tc>
          <w:tcPr>
            <w:tcW w:w="9345" w:type="dxa"/>
            <w:gridSpan w:val="2"/>
          </w:tcPr>
          <w:p w:rsidR="00AD098E" w:rsidRPr="00313FDA" w:rsidRDefault="00AD098E" w:rsidP="00AD0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A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инфекции, сопровождающиеся синдромом экзантемы</w:t>
            </w:r>
            <w:r w:rsidRPr="00313F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098E" w:rsidTr="00AD098E">
        <w:tc>
          <w:tcPr>
            <w:tcW w:w="562" w:type="dxa"/>
          </w:tcPr>
          <w:p w:rsidR="00AD098E" w:rsidRPr="00313FDA" w:rsidRDefault="00AD098E" w:rsidP="00AD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F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3" w:type="dxa"/>
          </w:tcPr>
          <w:p w:rsidR="00AD098E" w:rsidRPr="00313FDA" w:rsidRDefault="00AD098E" w:rsidP="00313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FDA">
              <w:rPr>
                <w:rFonts w:ascii="Times New Roman" w:hAnsi="Times New Roman" w:cs="Times New Roman"/>
                <w:sz w:val="28"/>
                <w:szCs w:val="28"/>
              </w:rPr>
              <w:t xml:space="preserve">Корь, краснуха, </w:t>
            </w:r>
          </w:p>
        </w:tc>
      </w:tr>
      <w:tr w:rsidR="00AD098E" w:rsidTr="00AD098E">
        <w:tc>
          <w:tcPr>
            <w:tcW w:w="562" w:type="dxa"/>
          </w:tcPr>
          <w:p w:rsidR="00AD098E" w:rsidRPr="00313FDA" w:rsidRDefault="00AD098E" w:rsidP="00AD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F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3" w:type="dxa"/>
          </w:tcPr>
          <w:p w:rsidR="00AD098E" w:rsidRPr="00313FDA" w:rsidRDefault="00AD098E" w:rsidP="00AD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FDA">
              <w:rPr>
                <w:rFonts w:ascii="Times New Roman" w:hAnsi="Times New Roman" w:cs="Times New Roman"/>
                <w:sz w:val="28"/>
                <w:szCs w:val="28"/>
              </w:rPr>
              <w:t>Стрептококковая инфекция у детей. Скарлатина</w:t>
            </w:r>
          </w:p>
        </w:tc>
      </w:tr>
      <w:tr w:rsidR="00AD098E" w:rsidTr="00AD098E">
        <w:tc>
          <w:tcPr>
            <w:tcW w:w="562" w:type="dxa"/>
          </w:tcPr>
          <w:p w:rsidR="00AD098E" w:rsidRPr="00313FDA" w:rsidRDefault="00AD098E" w:rsidP="00AD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F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3" w:type="dxa"/>
          </w:tcPr>
          <w:p w:rsidR="00AD098E" w:rsidRPr="00313FDA" w:rsidRDefault="00AD098E" w:rsidP="00AD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FDA">
              <w:rPr>
                <w:rFonts w:ascii="Times New Roman" w:hAnsi="Times New Roman" w:cs="Times New Roman"/>
                <w:sz w:val="28"/>
                <w:szCs w:val="28"/>
              </w:rPr>
              <w:t xml:space="preserve">Ветряная оспа, H. </w:t>
            </w:r>
            <w:proofErr w:type="spellStart"/>
            <w:r w:rsidRPr="00313FDA">
              <w:rPr>
                <w:rFonts w:ascii="Times New Roman" w:hAnsi="Times New Roman" w:cs="Times New Roman"/>
                <w:sz w:val="28"/>
                <w:szCs w:val="28"/>
              </w:rPr>
              <w:t>Zoster</w:t>
            </w:r>
            <w:proofErr w:type="spellEnd"/>
            <w:r w:rsidRPr="00313F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AD098E" w:rsidTr="00AD098E">
        <w:tc>
          <w:tcPr>
            <w:tcW w:w="562" w:type="dxa"/>
          </w:tcPr>
          <w:p w:rsidR="00AD098E" w:rsidRPr="00313FDA" w:rsidRDefault="00AD098E" w:rsidP="00AD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F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3" w:type="dxa"/>
          </w:tcPr>
          <w:p w:rsidR="00AD098E" w:rsidRPr="00313FDA" w:rsidRDefault="00AD098E" w:rsidP="00AD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FDA">
              <w:rPr>
                <w:rFonts w:ascii="Times New Roman" w:hAnsi="Times New Roman" w:cs="Times New Roman"/>
                <w:sz w:val="28"/>
                <w:szCs w:val="28"/>
              </w:rPr>
              <w:t xml:space="preserve">Энтеровирусная инфекция у детей. </w:t>
            </w:r>
          </w:p>
        </w:tc>
      </w:tr>
      <w:tr w:rsidR="004E4606" w:rsidTr="00AD098E">
        <w:tc>
          <w:tcPr>
            <w:tcW w:w="562" w:type="dxa"/>
          </w:tcPr>
          <w:p w:rsidR="004E4606" w:rsidRPr="00313FDA" w:rsidRDefault="004E4606" w:rsidP="00AD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3" w:type="dxa"/>
          </w:tcPr>
          <w:p w:rsidR="004E4606" w:rsidRPr="00313FDA" w:rsidRDefault="004E4606" w:rsidP="004E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606">
              <w:rPr>
                <w:rFonts w:ascii="Times New Roman" w:hAnsi="Times New Roman" w:cs="Times New Roman"/>
                <w:sz w:val="28"/>
                <w:szCs w:val="28"/>
              </w:rPr>
              <w:t>Герпесвирусные</w:t>
            </w:r>
            <w:proofErr w:type="spellEnd"/>
            <w:r w:rsidRPr="004E4606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инфекции. ЦМВИ </w:t>
            </w:r>
          </w:p>
        </w:tc>
      </w:tr>
      <w:tr w:rsidR="00AD098E" w:rsidTr="00AD098E">
        <w:tc>
          <w:tcPr>
            <w:tcW w:w="562" w:type="dxa"/>
          </w:tcPr>
          <w:p w:rsidR="00AD098E" w:rsidRPr="00313FDA" w:rsidRDefault="004E4606" w:rsidP="00AD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3" w:type="dxa"/>
          </w:tcPr>
          <w:p w:rsidR="00AD098E" w:rsidRPr="00313FDA" w:rsidRDefault="004E4606" w:rsidP="004E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606">
              <w:rPr>
                <w:rFonts w:ascii="Times New Roman" w:hAnsi="Times New Roman" w:cs="Times New Roman"/>
                <w:sz w:val="28"/>
                <w:szCs w:val="28"/>
              </w:rPr>
              <w:t xml:space="preserve">Внезапная экзантема, </w:t>
            </w:r>
            <w:proofErr w:type="spellStart"/>
            <w:r w:rsidRPr="004E4606">
              <w:rPr>
                <w:rFonts w:ascii="Times New Roman" w:hAnsi="Times New Roman" w:cs="Times New Roman"/>
                <w:sz w:val="28"/>
                <w:szCs w:val="28"/>
              </w:rPr>
              <w:t>парвовирусная</w:t>
            </w:r>
            <w:proofErr w:type="spellEnd"/>
            <w:r w:rsidRPr="004E4606">
              <w:rPr>
                <w:rFonts w:ascii="Times New Roman" w:hAnsi="Times New Roman" w:cs="Times New Roman"/>
                <w:sz w:val="28"/>
                <w:szCs w:val="28"/>
              </w:rPr>
              <w:t xml:space="preserve"> инфекция. Дифференциальный диагноз инфекционных экзантем у детей</w:t>
            </w:r>
          </w:p>
        </w:tc>
      </w:tr>
      <w:tr w:rsidR="00914C1E" w:rsidTr="00AD098E">
        <w:tc>
          <w:tcPr>
            <w:tcW w:w="562" w:type="dxa"/>
          </w:tcPr>
          <w:p w:rsidR="00914C1E" w:rsidRPr="00313FDA" w:rsidRDefault="00914C1E" w:rsidP="009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F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3" w:type="dxa"/>
          </w:tcPr>
          <w:p w:rsidR="00914C1E" w:rsidRPr="00313FDA" w:rsidRDefault="00914C1E" w:rsidP="009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FDA">
              <w:rPr>
                <w:rFonts w:ascii="Times New Roman" w:hAnsi="Times New Roman" w:cs="Times New Roman"/>
                <w:sz w:val="28"/>
                <w:szCs w:val="28"/>
              </w:rPr>
              <w:t xml:space="preserve">Иммунопрофилактика инфекций у детей. </w:t>
            </w:r>
          </w:p>
        </w:tc>
      </w:tr>
      <w:tr w:rsidR="00914C1E" w:rsidTr="00AD098E">
        <w:tc>
          <w:tcPr>
            <w:tcW w:w="562" w:type="dxa"/>
          </w:tcPr>
          <w:p w:rsidR="00914C1E" w:rsidRPr="00313FDA" w:rsidRDefault="00914C1E" w:rsidP="009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F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3" w:type="dxa"/>
          </w:tcPr>
          <w:p w:rsidR="00914C1E" w:rsidRPr="00313FDA" w:rsidRDefault="00914C1E" w:rsidP="009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FDA">
              <w:rPr>
                <w:rFonts w:ascii="Times New Roman" w:hAnsi="Times New Roman" w:cs="Times New Roman"/>
                <w:sz w:val="28"/>
                <w:szCs w:val="28"/>
              </w:rPr>
              <w:t>Амбулаторная помощь инфекционным больным в детской поликлинике</w:t>
            </w:r>
          </w:p>
        </w:tc>
      </w:tr>
      <w:tr w:rsidR="00914C1E" w:rsidTr="006049F8">
        <w:tc>
          <w:tcPr>
            <w:tcW w:w="9345" w:type="dxa"/>
            <w:gridSpan w:val="2"/>
          </w:tcPr>
          <w:p w:rsidR="00914C1E" w:rsidRPr="00313FDA" w:rsidRDefault="00914C1E" w:rsidP="00914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FDA">
              <w:rPr>
                <w:rFonts w:ascii="Times New Roman" w:hAnsi="Times New Roman" w:cs="Times New Roman"/>
                <w:b/>
                <w:sz w:val="28"/>
                <w:szCs w:val="28"/>
              </w:rPr>
              <w:t>Модуль 3</w:t>
            </w:r>
          </w:p>
        </w:tc>
      </w:tr>
      <w:tr w:rsidR="00914C1E" w:rsidTr="00BB35CB">
        <w:tc>
          <w:tcPr>
            <w:tcW w:w="9345" w:type="dxa"/>
            <w:gridSpan w:val="2"/>
          </w:tcPr>
          <w:p w:rsidR="00914C1E" w:rsidRPr="00313FDA" w:rsidRDefault="00914C1E" w:rsidP="00914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FDA">
              <w:rPr>
                <w:rFonts w:ascii="Times New Roman" w:hAnsi="Times New Roman" w:cs="Times New Roman"/>
                <w:b/>
                <w:sz w:val="28"/>
                <w:szCs w:val="28"/>
              </w:rPr>
              <w:t>Воздушно-капельные инфекции у детей</w:t>
            </w:r>
          </w:p>
        </w:tc>
      </w:tr>
      <w:tr w:rsidR="00AD098E" w:rsidTr="00AD098E">
        <w:tc>
          <w:tcPr>
            <w:tcW w:w="562" w:type="dxa"/>
          </w:tcPr>
          <w:p w:rsidR="00AD098E" w:rsidRPr="00313FDA" w:rsidRDefault="00914C1E" w:rsidP="00ED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F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3" w:type="dxa"/>
          </w:tcPr>
          <w:p w:rsidR="00AD098E" w:rsidRPr="00313FDA" w:rsidRDefault="00914C1E" w:rsidP="00ED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FDA">
              <w:rPr>
                <w:rFonts w:ascii="Times New Roman" w:hAnsi="Times New Roman" w:cs="Times New Roman"/>
                <w:sz w:val="28"/>
                <w:szCs w:val="28"/>
              </w:rPr>
              <w:t>Синдром тонзиллита при инфекционных заболеваниях у детей</w:t>
            </w:r>
          </w:p>
        </w:tc>
      </w:tr>
      <w:tr w:rsidR="00914C1E" w:rsidTr="00AD098E">
        <w:tc>
          <w:tcPr>
            <w:tcW w:w="562" w:type="dxa"/>
          </w:tcPr>
          <w:p w:rsidR="00914C1E" w:rsidRPr="00313FDA" w:rsidRDefault="00914C1E" w:rsidP="009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F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3" w:type="dxa"/>
          </w:tcPr>
          <w:p w:rsidR="00914C1E" w:rsidRPr="00313FDA" w:rsidRDefault="00914C1E" w:rsidP="009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FDA">
              <w:rPr>
                <w:rFonts w:ascii="Times New Roman" w:hAnsi="Times New Roman" w:cs="Times New Roman"/>
                <w:sz w:val="28"/>
                <w:szCs w:val="28"/>
              </w:rPr>
              <w:t xml:space="preserve">Эпштейн- </w:t>
            </w:r>
            <w:proofErr w:type="spellStart"/>
            <w:r w:rsidRPr="00313FDA">
              <w:rPr>
                <w:rFonts w:ascii="Times New Roman" w:hAnsi="Times New Roman" w:cs="Times New Roman"/>
                <w:sz w:val="28"/>
                <w:szCs w:val="28"/>
              </w:rPr>
              <w:t>Барр</w:t>
            </w:r>
            <w:proofErr w:type="spellEnd"/>
            <w:r w:rsidRPr="00313FDA">
              <w:rPr>
                <w:rFonts w:ascii="Times New Roman" w:hAnsi="Times New Roman" w:cs="Times New Roman"/>
                <w:sz w:val="28"/>
                <w:szCs w:val="28"/>
              </w:rPr>
              <w:t>-вирусная инфекция</w:t>
            </w:r>
          </w:p>
        </w:tc>
      </w:tr>
      <w:tr w:rsidR="00914C1E" w:rsidTr="00AD098E">
        <w:tc>
          <w:tcPr>
            <w:tcW w:w="562" w:type="dxa"/>
          </w:tcPr>
          <w:p w:rsidR="00914C1E" w:rsidRPr="00313FDA" w:rsidRDefault="00914C1E" w:rsidP="009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F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3" w:type="dxa"/>
          </w:tcPr>
          <w:p w:rsidR="00914C1E" w:rsidRPr="00313FDA" w:rsidRDefault="00914C1E" w:rsidP="009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FDA">
              <w:rPr>
                <w:rFonts w:ascii="Times New Roman" w:hAnsi="Times New Roman" w:cs="Times New Roman"/>
                <w:sz w:val="28"/>
                <w:szCs w:val="28"/>
              </w:rPr>
              <w:t>Коклюш, паракоклюш</w:t>
            </w:r>
            <w:r w:rsidR="00313FDA" w:rsidRPr="00313FD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313FDA" w:rsidRPr="00313FDA">
              <w:rPr>
                <w:rFonts w:ascii="Times New Roman" w:hAnsi="Times New Roman" w:cs="Times New Roman"/>
                <w:sz w:val="28"/>
                <w:szCs w:val="28"/>
              </w:rPr>
              <w:t>Паротитная</w:t>
            </w:r>
            <w:proofErr w:type="spellEnd"/>
            <w:r w:rsidR="00313FDA" w:rsidRPr="00313FDA">
              <w:rPr>
                <w:rFonts w:ascii="Times New Roman" w:hAnsi="Times New Roman" w:cs="Times New Roman"/>
                <w:sz w:val="28"/>
                <w:szCs w:val="28"/>
              </w:rPr>
              <w:t xml:space="preserve"> инфекция</w:t>
            </w:r>
          </w:p>
        </w:tc>
      </w:tr>
      <w:tr w:rsidR="00914C1E" w:rsidTr="00AD098E">
        <w:tc>
          <w:tcPr>
            <w:tcW w:w="562" w:type="dxa"/>
          </w:tcPr>
          <w:p w:rsidR="00914C1E" w:rsidRPr="00313FDA" w:rsidRDefault="00914C1E" w:rsidP="009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F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3" w:type="dxa"/>
          </w:tcPr>
          <w:p w:rsidR="00914C1E" w:rsidRPr="00313FDA" w:rsidRDefault="00313FDA" w:rsidP="00313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FDA">
              <w:rPr>
                <w:rFonts w:ascii="Times New Roman" w:hAnsi="Times New Roman" w:cs="Times New Roman"/>
                <w:sz w:val="28"/>
                <w:szCs w:val="28"/>
              </w:rPr>
              <w:t xml:space="preserve">Стафилококковая инфекция у детей. </w:t>
            </w:r>
          </w:p>
        </w:tc>
      </w:tr>
      <w:tr w:rsidR="00914C1E" w:rsidTr="00AD098E">
        <w:tc>
          <w:tcPr>
            <w:tcW w:w="562" w:type="dxa"/>
          </w:tcPr>
          <w:p w:rsidR="00914C1E" w:rsidRPr="00313FDA" w:rsidRDefault="00914C1E" w:rsidP="009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F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3" w:type="dxa"/>
          </w:tcPr>
          <w:p w:rsidR="00914C1E" w:rsidRPr="00313FDA" w:rsidRDefault="00313FDA" w:rsidP="009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FDA">
              <w:rPr>
                <w:rFonts w:ascii="Times New Roman" w:hAnsi="Times New Roman" w:cs="Times New Roman"/>
                <w:sz w:val="28"/>
                <w:szCs w:val="28"/>
              </w:rPr>
              <w:t>Сепсис</w:t>
            </w:r>
          </w:p>
        </w:tc>
      </w:tr>
      <w:tr w:rsidR="00313FDA" w:rsidTr="00AD098E">
        <w:tc>
          <w:tcPr>
            <w:tcW w:w="562" w:type="dxa"/>
          </w:tcPr>
          <w:p w:rsidR="00313FDA" w:rsidRPr="00313FDA" w:rsidRDefault="00313FDA" w:rsidP="009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3" w:type="dxa"/>
          </w:tcPr>
          <w:p w:rsidR="00313FDA" w:rsidRPr="00313FDA" w:rsidRDefault="00313FDA" w:rsidP="0091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FDA">
              <w:rPr>
                <w:rFonts w:ascii="Times New Roman" w:hAnsi="Times New Roman" w:cs="Times New Roman"/>
                <w:sz w:val="28"/>
                <w:szCs w:val="28"/>
              </w:rPr>
              <w:t>Внутриутробные инфекции</w:t>
            </w:r>
          </w:p>
        </w:tc>
      </w:tr>
      <w:tr w:rsidR="00914C1E" w:rsidTr="008836C0">
        <w:tc>
          <w:tcPr>
            <w:tcW w:w="9345" w:type="dxa"/>
            <w:gridSpan w:val="2"/>
          </w:tcPr>
          <w:p w:rsidR="00914C1E" w:rsidRPr="00313FDA" w:rsidRDefault="00914C1E" w:rsidP="00914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FDA">
              <w:rPr>
                <w:rFonts w:ascii="Times New Roman" w:hAnsi="Times New Roman" w:cs="Times New Roman"/>
                <w:b/>
                <w:sz w:val="28"/>
                <w:szCs w:val="28"/>
              </w:rPr>
              <w:t>Модуль 4</w:t>
            </w:r>
          </w:p>
        </w:tc>
      </w:tr>
      <w:tr w:rsidR="00914C1E" w:rsidTr="00DE1026">
        <w:tc>
          <w:tcPr>
            <w:tcW w:w="9345" w:type="dxa"/>
            <w:gridSpan w:val="2"/>
          </w:tcPr>
          <w:p w:rsidR="00914C1E" w:rsidRPr="00313FDA" w:rsidRDefault="00313FDA" w:rsidP="00313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FDA">
              <w:rPr>
                <w:rFonts w:ascii="Times New Roman" w:hAnsi="Times New Roman" w:cs="Times New Roman"/>
                <w:b/>
                <w:sz w:val="28"/>
                <w:szCs w:val="28"/>
              </w:rPr>
              <w:t>Острые и хронические вирусные гепатиты у детей.</w:t>
            </w:r>
          </w:p>
        </w:tc>
      </w:tr>
      <w:tr w:rsidR="00914C1E" w:rsidTr="00AD098E">
        <w:tc>
          <w:tcPr>
            <w:tcW w:w="562" w:type="dxa"/>
          </w:tcPr>
          <w:p w:rsidR="00914C1E" w:rsidRPr="00313FDA" w:rsidRDefault="00313FDA" w:rsidP="00ED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F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3" w:type="dxa"/>
          </w:tcPr>
          <w:p w:rsidR="00914C1E" w:rsidRPr="00313FDA" w:rsidRDefault="00313FDA" w:rsidP="00ED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FDA">
              <w:rPr>
                <w:rFonts w:ascii="Times New Roman" w:hAnsi="Times New Roman" w:cs="Times New Roman"/>
                <w:sz w:val="28"/>
                <w:szCs w:val="28"/>
              </w:rPr>
              <w:t>Острые вирусные гепатиты у детей.</w:t>
            </w:r>
          </w:p>
        </w:tc>
      </w:tr>
      <w:tr w:rsidR="00914C1E" w:rsidTr="00AD098E">
        <w:tc>
          <w:tcPr>
            <w:tcW w:w="562" w:type="dxa"/>
          </w:tcPr>
          <w:p w:rsidR="00914C1E" w:rsidRPr="00313FDA" w:rsidRDefault="00313FDA" w:rsidP="00ED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F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3" w:type="dxa"/>
          </w:tcPr>
          <w:p w:rsidR="00914C1E" w:rsidRPr="00313FDA" w:rsidRDefault="00313FDA" w:rsidP="00ED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FDA">
              <w:rPr>
                <w:rFonts w:ascii="Times New Roman" w:hAnsi="Times New Roman" w:cs="Times New Roman"/>
                <w:sz w:val="28"/>
                <w:szCs w:val="28"/>
              </w:rPr>
              <w:t>Хронические вирусные гепатиты у детей.</w:t>
            </w:r>
          </w:p>
        </w:tc>
      </w:tr>
    </w:tbl>
    <w:p w:rsidR="00ED587A" w:rsidRDefault="00ED587A"/>
    <w:p w:rsidR="00ED587A" w:rsidRDefault="00ED587A"/>
    <w:p w:rsidR="00ED587A" w:rsidRDefault="00ED587A"/>
    <w:p w:rsidR="00ED587A" w:rsidRDefault="00ED587A"/>
    <w:sectPr w:rsidR="00ED5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87A"/>
    <w:rsid w:val="00207D3B"/>
    <w:rsid w:val="00313FDA"/>
    <w:rsid w:val="004E4606"/>
    <w:rsid w:val="00914C1E"/>
    <w:rsid w:val="00AD098E"/>
    <w:rsid w:val="00ED587A"/>
    <w:rsid w:val="00F7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private</cp:lastModifiedBy>
  <cp:revision>2</cp:revision>
  <dcterms:created xsi:type="dcterms:W3CDTF">2021-01-15T17:26:00Z</dcterms:created>
  <dcterms:modified xsi:type="dcterms:W3CDTF">2021-01-15T17:26:00Z</dcterms:modified>
</cp:coreProperties>
</file>