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CellSpacing w:w="0" w:type="dxa"/>
        <w:tblInd w:w="-709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7"/>
      </w:tblGrid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hyperlink r:id="rId4" w:history="1">
              <w:r w:rsidRPr="0002092D">
                <w:rPr>
                  <w:rStyle w:val="a3"/>
                  <w:rFonts w:ascii="Times New Roman" w:hAnsi="Times New Roman" w:cs="Times New Roman"/>
                </w:rPr>
                <w:t>ОПЫТ ПРИМЕНЕНИЯ ОПОЛАСКИВАТЕЛЕЙ С 0,2% РАСТВОРОМ ХЛОРГЕКСИДИНА БИГЛЮКОНАТА ПРИ ЛЕЧЕНИИ ХРОНИЧЕСКОГО ПАРОДОНТИТА (КЛИНИЧЕСКИЙ СЛУЧАЙ)</w:t>
              </w:r>
            </w:hyperlink>
            <w:r w:rsidRPr="0002092D">
              <w:rPr>
                <w:rFonts w:ascii="Times New Roman" w:hAnsi="Times New Roman" w:cs="Times New Roman"/>
              </w:rPr>
              <w:br/>
              <w:t>Мамедова С.Э., Сайфиев Б.Г., Фазылова Ю.В.</w:t>
            </w:r>
            <w:r w:rsidRPr="0002092D">
              <w:rPr>
                <w:rFonts w:ascii="Times New Roman" w:hAnsi="Times New Roman" w:cs="Times New Roman"/>
              </w:rPr>
              <w:br/>
              <w:t>В книге: Белые цветы. Сборник тезисов XI Международного молодёжного научного медицинского форума, посвящённого 150-летию Н. А. Семашко. Казань, 2024. С. 968-969.</w:t>
            </w:r>
          </w:p>
        </w:tc>
      </w:tr>
      <w:bookmarkStart w:id="0" w:name="x67946957"/>
      <w:bookmarkEnd w:id="0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"https://elibrary.ru/item.asp?id=67946957"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ПЕРСОНАЛИЗИРОВАННЫЙ ПОДХОД К КОМПЛЕКСНОЙ ТЕРАПИИ ХРОНИЧЕСКОГО ГЕНЕРАЛИЗОВАННОГО ПАРОДОНТИТА У ОРТОДОНТИЧЕСКИХ ПАЦИЕНТОВ (КЛИНИЧЕСКИЙ СЛУЧАЙ)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Фазылова Ю.В., Шайдуллин И.М., Урдяков И.З.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" w:history="1">
              <w:r w:rsidRPr="0002092D">
                <w:rPr>
                  <w:rStyle w:val="a3"/>
                  <w:rFonts w:ascii="Times New Roman" w:hAnsi="Times New Roman" w:cs="Times New Roman"/>
                </w:rPr>
                <w:t>Пародонтология</w:t>
              </w:r>
            </w:hyperlink>
            <w:r w:rsidRPr="0002092D">
              <w:rPr>
                <w:rFonts w:ascii="Times New Roman" w:hAnsi="Times New Roman" w:cs="Times New Roman"/>
              </w:rPr>
              <w:t>. 2024. Т. 29. </w:t>
            </w:r>
            <w:hyperlink r:id="rId6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187-193.</w:t>
            </w:r>
          </w:p>
        </w:tc>
      </w:tr>
      <w:bookmarkStart w:id="1" w:name="x67210472"/>
      <w:bookmarkEnd w:id="1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"https://elibrary.ru/item.asp?id=67210472"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ВЛИЯНИЕ МОНОРОДИТЕЛЬСКОГО ТИПА СЕМЬИ НА ЗАБОЛЕВАЕМОСТЬ КАРИЕСОМ ЗУБОВ И ГИГИЕНУ РТА У ДЕТЕЙ ДО 6 ЛЕТНЕГО ВОЗРАСТА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Хадыева М.Н., Галиуллин А.Н.,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7" w:history="1">
              <w:r w:rsidRPr="0002092D">
                <w:rPr>
                  <w:rStyle w:val="a3"/>
                  <w:rFonts w:ascii="Times New Roman" w:hAnsi="Times New Roman" w:cs="Times New Roman"/>
                </w:rPr>
                <w:t>Вестник Медицинского стоматологического института</w:t>
              </w:r>
            </w:hyperlink>
            <w:r w:rsidRPr="0002092D">
              <w:rPr>
                <w:rFonts w:ascii="Times New Roman" w:hAnsi="Times New Roman" w:cs="Times New Roman"/>
              </w:rPr>
              <w:t>. 2024. </w:t>
            </w:r>
            <w:hyperlink r:id="rId8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 (68)</w:t>
              </w:r>
            </w:hyperlink>
            <w:r w:rsidRPr="0002092D">
              <w:rPr>
                <w:rFonts w:ascii="Times New Roman" w:hAnsi="Times New Roman" w:cs="Times New Roman"/>
              </w:rPr>
              <w:t>. С. 21-24.</w:t>
            </w:r>
          </w:p>
        </w:tc>
      </w:tr>
      <w:bookmarkStart w:id="2" w:name="x78976397"/>
      <w:bookmarkEnd w:id="2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"https://elibrary.ru/item.asp?id=78976397"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СОВЕРШЕНСТВОВАНИЕ МЕТОДОВ КОМПЛЕКСНОГО ЛЕЧЕНИЯ ВОСПАЛИТЕЛЬНЫХ ЗАБОЛЕВАНИЙ ПАРОДОНТА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С.А., Крикун Е.В., Фазылова Ю.В., Блашкова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9" w:history="1">
              <w:r w:rsidRPr="0002092D">
                <w:rPr>
                  <w:rStyle w:val="a3"/>
                  <w:rFonts w:ascii="Times New Roman" w:hAnsi="Times New Roman" w:cs="Times New Roman"/>
                </w:rPr>
                <w:t>Вестник последипломного образования в сфере здравоохранения</w:t>
              </w:r>
            </w:hyperlink>
            <w:r w:rsidRPr="0002092D">
              <w:rPr>
                <w:rFonts w:ascii="Times New Roman" w:hAnsi="Times New Roman" w:cs="Times New Roman"/>
              </w:rPr>
              <w:t>. 2024. </w:t>
            </w:r>
            <w:hyperlink r:id="rId10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5-10.</w:t>
            </w:r>
          </w:p>
        </w:tc>
      </w:tr>
      <w:bookmarkStart w:id="3" w:name="x48491452"/>
      <w:bookmarkEnd w:id="3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"https://elibrary.ru/item.asp?id=48491452"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КЛИНИЧЕСКИЙ ОПЫТ ПРИМЕНЕНИЯ ДИОДНОГО ЛАЗЕРА В ЛЕЧЕНИИ ХРОНИЧЕСКОГО ГЕНЕРАЛИЗОВАННОГО ПАРОДОНТИТА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Бутаева З.Р.,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11" w:history="1">
              <w:r w:rsidRPr="0002092D">
                <w:rPr>
                  <w:rStyle w:val="a3"/>
                  <w:rFonts w:ascii="Times New Roman" w:hAnsi="Times New Roman" w:cs="Times New Roman"/>
                </w:rPr>
                <w:t>Пародонтология</w:t>
              </w:r>
            </w:hyperlink>
            <w:r w:rsidRPr="0002092D">
              <w:rPr>
                <w:rFonts w:ascii="Times New Roman" w:hAnsi="Times New Roman" w:cs="Times New Roman"/>
              </w:rPr>
              <w:t>. 2022. Т. 27. </w:t>
            </w:r>
            <w:hyperlink r:id="rId12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193-198.</w:t>
            </w:r>
          </w:p>
        </w:tc>
      </w:tr>
      <w:bookmarkStart w:id="4" w:name="x48192567"/>
      <w:bookmarkEnd w:id="4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"https://elibrary.ru/item.asp?id=48192567"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ВЗАИМОСВЯЗЬ ЧИСЛА И АГРЕГАЦИОННОЙ СПОСОБНОСТИ ТРОМБОЦИТОВ С ПРОЦЕССОМ ПЕРЕКИСНОГО ОКИСЛЕНИЯ ЛИПИДОВ У БОЛЬНЫХ ХРОНИЧЕСКИМ ГЕПАТИТОМ С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Галеева Н.В., Валеева И.Х.,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13" w:history="1">
              <w:r w:rsidRPr="0002092D">
                <w:rPr>
                  <w:rStyle w:val="a3"/>
                  <w:rFonts w:ascii="Times New Roman" w:hAnsi="Times New Roman" w:cs="Times New Roman"/>
                </w:rPr>
                <w:t>Практическая медицина</w:t>
              </w:r>
            </w:hyperlink>
            <w:r w:rsidRPr="0002092D">
              <w:rPr>
                <w:rFonts w:ascii="Times New Roman" w:hAnsi="Times New Roman" w:cs="Times New Roman"/>
              </w:rPr>
              <w:t>. 2022. Т. 20. </w:t>
            </w:r>
            <w:hyperlink r:id="rId14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</w:t>
              </w:r>
            </w:hyperlink>
            <w:r w:rsidRPr="0002092D">
              <w:rPr>
                <w:rFonts w:ascii="Times New Roman" w:hAnsi="Times New Roman" w:cs="Times New Roman"/>
              </w:rPr>
              <w:t>. С. 37-43.</w:t>
            </w:r>
          </w:p>
        </w:tc>
      </w:tr>
      <w:bookmarkStart w:id="5" w:name="x42490436"/>
      <w:bookmarkEnd w:id="5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"https://elibrary.ru/item.asp?id=42490436"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ОПЫТ ПРИМЕНЕНИЯ ДИОДНОГО ЛАЗЕРА В ЛЕЧЕНИИ ГЕРПЕТИЧЕСКИХ ПОРАЖЕНИЙ ГУБ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Крикун Е.В., Фазылова Ю.В., Блашкова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15" w:history="1">
              <w:r w:rsidRPr="0002092D">
                <w:rPr>
                  <w:rStyle w:val="a3"/>
                  <w:rFonts w:ascii="Times New Roman" w:hAnsi="Times New Roman" w:cs="Times New Roman"/>
                </w:rPr>
                <w:t>Пародонтология</w:t>
              </w:r>
            </w:hyperlink>
            <w:r w:rsidRPr="0002092D">
              <w:rPr>
                <w:rFonts w:ascii="Times New Roman" w:hAnsi="Times New Roman" w:cs="Times New Roman"/>
              </w:rPr>
              <w:t>. 2020. Т. 25. </w:t>
            </w:r>
            <w:hyperlink r:id="rId16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</w:t>
              </w:r>
            </w:hyperlink>
            <w:r w:rsidRPr="0002092D">
              <w:rPr>
                <w:rFonts w:ascii="Times New Roman" w:hAnsi="Times New Roman" w:cs="Times New Roman"/>
              </w:rPr>
              <w:t>. С. 43-46.</w:t>
            </w:r>
          </w:p>
        </w:tc>
      </w:tr>
      <w:bookmarkStart w:id="6" w:name="x37088823"/>
      <w:bookmarkEnd w:id="6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"https://elibrary.ru/item.asp?id=37088823"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ПОДХОДЫ К ЛЕЧЕНИЮ АФТОЗНОГО СТОМАТИТА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Фазылова Ю.В.</w:t>
            </w:r>
            <w:r w:rsidRPr="0002092D">
              <w:rPr>
                <w:rFonts w:ascii="Times New Roman" w:hAnsi="Times New Roman" w:cs="Times New Roman"/>
              </w:rPr>
              <w:br/>
              <w:t>В сборнике: Актуальные вопросы стоматологии детского возраста. Материалы 2-ой Всероссийской научно-практической конференции, посвященной 90-летию со дня рождения профессора Сайфуллиной Халимы Мухлисовны. Казанский государственный медицинский университет. 2019. С. 28-33.</w:t>
            </w:r>
          </w:p>
        </w:tc>
      </w:tr>
      <w:bookmarkStart w:id="7" w:name="x37844620"/>
      <w:bookmarkEnd w:id="7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"https://elibrary.ru/item.asp?id=37844620"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ПОДХОДЫ К ЭНДОДОНТИЧЕСКОМУ ЛЕЧЕНИЮ НЕОБРАТИМЫХ ФОРМ ПУЛЬПИТА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Фазыпова Ю.В., Крикун Е.В., Фатихова Р.Р.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17" w:history="1">
              <w:r w:rsidRPr="0002092D">
                <w:rPr>
                  <w:rStyle w:val="a3"/>
                  <w:rFonts w:ascii="Times New Roman" w:hAnsi="Times New Roman" w:cs="Times New Roman"/>
                </w:rPr>
                <w:t>Эндодонтия Today</w:t>
              </w:r>
            </w:hyperlink>
            <w:r w:rsidRPr="0002092D">
              <w:rPr>
                <w:rFonts w:ascii="Times New Roman" w:hAnsi="Times New Roman" w:cs="Times New Roman"/>
              </w:rPr>
              <w:t>. 2019. Т. 17. </w:t>
            </w:r>
            <w:hyperlink r:id="rId18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</w:t>
              </w:r>
            </w:hyperlink>
            <w:r w:rsidRPr="0002092D">
              <w:rPr>
                <w:rFonts w:ascii="Times New Roman" w:hAnsi="Times New Roman" w:cs="Times New Roman"/>
              </w:rPr>
              <w:t>. С. 3-7.</w:t>
            </w:r>
          </w:p>
        </w:tc>
      </w:tr>
      <w:bookmarkStart w:id="8" w:name="x35786798"/>
      <w:bookmarkEnd w:id="8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"https://elibrary.ru/item.asp?id=35786798"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ОСОБЕННОСТИ ГИГИЕНИЧЕСКОГО УХОДА У ПАЦИЕНТОВ С ПРОЯВЛЕНИЯМИ ДЕРМАТОЗОВ НА СЛИЗИСТОЙ ОБОЛОЧКЕ РТА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19" w:history="1">
              <w:r w:rsidRPr="0002092D">
                <w:rPr>
                  <w:rStyle w:val="a3"/>
                  <w:rFonts w:ascii="Times New Roman" w:hAnsi="Times New Roman" w:cs="Times New Roman"/>
                </w:rPr>
                <w:t>Пародонтология</w:t>
              </w:r>
            </w:hyperlink>
            <w:r w:rsidRPr="0002092D">
              <w:rPr>
                <w:rFonts w:ascii="Times New Roman" w:hAnsi="Times New Roman" w:cs="Times New Roman"/>
              </w:rPr>
              <w:t>. 2018. Т. 23. </w:t>
            </w:r>
            <w:hyperlink r:id="rId20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 (87)</w:t>
              </w:r>
            </w:hyperlink>
            <w:r w:rsidRPr="0002092D">
              <w:rPr>
                <w:rFonts w:ascii="Times New Roman" w:hAnsi="Times New Roman" w:cs="Times New Roman"/>
              </w:rPr>
              <w:t>. С. 53-57.</w:t>
            </w:r>
          </w:p>
        </w:tc>
      </w:tr>
      <w:bookmarkStart w:id="9" w:name="x37045914"/>
      <w:bookmarkEnd w:id="9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"https://elibrary.ru/item.asp?id=37045914"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АСПЕКТЫ МЕСТНОЙ ПАТОГЕНЕТИЧЕСКОЙ ТЕРАПИИ ХРОНИЧЕСКОГО РЕЦИДИВИРУЮЩЕГО СТОМАТИТА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</w:r>
            <w:r w:rsidRPr="0002092D">
              <w:rPr>
                <w:rFonts w:ascii="Times New Roman" w:hAnsi="Times New Roman" w:cs="Times New Roman"/>
              </w:rPr>
              <w:lastRenderedPageBreak/>
              <w:t>Блашкова С.Л., Фазылова Ю.В., Ушакова М.А.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21" w:history="1">
              <w:r w:rsidRPr="0002092D">
                <w:rPr>
                  <w:rStyle w:val="a3"/>
                  <w:rFonts w:ascii="Times New Roman" w:hAnsi="Times New Roman" w:cs="Times New Roman"/>
                </w:rPr>
                <w:t>Пародонтология</w:t>
              </w:r>
            </w:hyperlink>
            <w:r w:rsidRPr="0002092D">
              <w:rPr>
                <w:rFonts w:ascii="Times New Roman" w:hAnsi="Times New Roman" w:cs="Times New Roman"/>
              </w:rPr>
              <w:t>. 2018. Т. 23. </w:t>
            </w:r>
            <w:hyperlink r:id="rId22" w:history="1">
              <w:r w:rsidRPr="0002092D">
                <w:rPr>
                  <w:rStyle w:val="a3"/>
                  <w:rFonts w:ascii="Times New Roman" w:hAnsi="Times New Roman" w:cs="Times New Roman"/>
                </w:rPr>
                <w:t>№ 4 (89)</w:t>
              </w:r>
            </w:hyperlink>
            <w:r w:rsidRPr="0002092D">
              <w:rPr>
                <w:rFonts w:ascii="Times New Roman" w:hAnsi="Times New Roman" w:cs="Times New Roman"/>
              </w:rPr>
              <w:t>. С. 77-80.</w:t>
            </w:r>
          </w:p>
        </w:tc>
      </w:tr>
      <w:bookmarkStart w:id="10" w:name="x36499715"/>
      <w:bookmarkEnd w:id="10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"https://elibrary.ru/item.asp?id=36499715"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ВЫБОР ТАКТИКИ ЛЕЧЕНИЯ ПАЦИЕНТОВ ПРИ ЭНДОПАРОДОНТАЛЬНЫХ ПОРАЖЕНИЯХ С ПЕРВИЧНЫМ ПОРАЖЕНИЕМ ПАРОДОНТА И ВТОРИЧНЫМ ВОВЛЕЧЕНИЕМ ЭНДОДОНТА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Блашкова С.Л., Фазылова Ю.В., Алферов Л.В., Хасанов Д.Ш.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23" w:history="1">
              <w:r w:rsidRPr="0002092D">
                <w:rPr>
                  <w:rStyle w:val="a3"/>
                  <w:rFonts w:ascii="Times New Roman" w:hAnsi="Times New Roman" w:cs="Times New Roman"/>
                </w:rPr>
                <w:t>Эндодонтия Today</w:t>
              </w:r>
            </w:hyperlink>
            <w:r w:rsidRPr="0002092D">
              <w:rPr>
                <w:rFonts w:ascii="Times New Roman" w:hAnsi="Times New Roman" w:cs="Times New Roman"/>
              </w:rPr>
              <w:t>. 2018. </w:t>
            </w:r>
            <w:hyperlink r:id="rId24" w:history="1">
              <w:r w:rsidRPr="0002092D">
                <w:rPr>
                  <w:rStyle w:val="a3"/>
                  <w:rFonts w:ascii="Times New Roman" w:hAnsi="Times New Roman" w:cs="Times New Roman"/>
                </w:rPr>
                <w:t>№ 3</w:t>
              </w:r>
            </w:hyperlink>
            <w:r w:rsidRPr="0002092D">
              <w:rPr>
                <w:rFonts w:ascii="Times New Roman" w:hAnsi="Times New Roman" w:cs="Times New Roman"/>
              </w:rPr>
              <w:t>. С. 8-12.</w:t>
            </w:r>
          </w:p>
        </w:tc>
      </w:tr>
      <w:bookmarkStart w:id="11" w:name="x29440387"/>
      <w:bookmarkEnd w:id="11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"https://elibrary.ru/item.asp?id=29440387"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ОПЫТ ЛЕЧЕНИЯ ПРОЯВЛЕНИЙ ДЕРМАТОЗОВ НА СЛИЗИСТОЙ ОБОЛОЧКЕ РТА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Хайбуллин З.З.</w:t>
            </w:r>
            <w:r w:rsidRPr="0002092D">
              <w:rPr>
                <w:rFonts w:ascii="Times New Roman" w:hAnsi="Times New Roman" w:cs="Times New Roman"/>
              </w:rPr>
              <w:br/>
              <w:t>В сборнике: Здоровье человека в XXI веке. IХ-я Российская научно-практическая конференция: сборник научных статей. 2017. С. 97-100.</w:t>
            </w:r>
          </w:p>
        </w:tc>
      </w:tr>
      <w:bookmarkStart w:id="12" w:name="x29274281"/>
      <w:bookmarkEnd w:id="12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"https://elibrary.ru/item.asp?id=29274281"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ЭФФЕКТИВНОСТЬ И БЕЗОПАСНОСТЬ ПРИМЕНЕНИЯ ОТЕЧЕСТВЕННОГО ЦЕПЭГИНТЕРФЕРОНА АЛЬФА-2В В ТЕРАПИИ ХРОНИЧЕСКОГО ГЕПАТИТА С. ОПЫТ РЕАЛЬНОЙ КЛИНИЧЕСКОЙ ПРАКТИКИ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Ткачева С.В., Манапова Э.Р., Созинова Ю.М., Якупова Ф.М.,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25" w:history="1">
              <w:r w:rsidRPr="0002092D">
                <w:rPr>
                  <w:rStyle w:val="a3"/>
                  <w:rFonts w:ascii="Times New Roman" w:hAnsi="Times New Roman" w:cs="Times New Roman"/>
                </w:rPr>
                <w:t>Вестник Российского государственного медицинского университета</w:t>
              </w:r>
            </w:hyperlink>
            <w:r w:rsidRPr="0002092D">
              <w:rPr>
                <w:rFonts w:ascii="Times New Roman" w:hAnsi="Times New Roman" w:cs="Times New Roman"/>
              </w:rPr>
              <w:t>. 2017. </w:t>
            </w:r>
            <w:hyperlink r:id="rId26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52-56.</w:t>
            </w:r>
          </w:p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9078"/>
            </w:tblGrid>
            <w:tr w:rsidR="004060D1" w:rsidRPr="0002092D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4060D1" w:rsidRPr="0002092D" w:rsidRDefault="004060D1" w:rsidP="004060D1">
                  <w:pPr>
                    <w:rPr>
                      <w:rFonts w:ascii="Times New Roman" w:hAnsi="Times New Roman" w:cs="Times New Roman"/>
                    </w:rPr>
                  </w:pPr>
                  <w:r w:rsidRPr="0002092D">
                    <w:rPr>
                      <w:rFonts w:ascii="Times New Roman" w:hAnsi="Times New Roman" w:cs="Times New Roman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4060D1" w:rsidRPr="0002092D" w:rsidRDefault="00000000" w:rsidP="004060D1">
                  <w:pPr>
                    <w:rPr>
                      <w:rFonts w:ascii="Times New Roman" w:hAnsi="Times New Roman" w:cs="Times New Roman"/>
                    </w:rPr>
                  </w:pPr>
                  <w:hyperlink r:id="rId27" w:history="1">
                    <w:r w:rsidR="004060D1" w:rsidRPr="0002092D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t>EFFECTIVENESS AND SAFETY OF TREATMENT WITH DOMESTIC CEPEGINTERFERON ALPHA-2B IN PATIENTS WITH CHRONIC HEPATITIS C INFECTION. ACTUAL CLINICAL EXPERIENCE</w:t>
                    </w:r>
                    <w:r w:rsidR="004060D1" w:rsidRPr="0002092D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br/>
                      <w:t>Tkacheva S.V., Manapova E.R., Sozinova Yu.M., Yakupova F.M., Fazylova Yu.V.</w:t>
                    </w:r>
                    <w:r w:rsidR="004060D1" w:rsidRPr="0002092D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br/>
                      <w:t xml:space="preserve">Bulletin of Russian State Medical University. </w:t>
                    </w:r>
                    <w:r w:rsidR="004060D1" w:rsidRPr="0002092D">
                      <w:rPr>
                        <w:rStyle w:val="a3"/>
                        <w:rFonts w:ascii="Times New Roman" w:hAnsi="Times New Roman" w:cs="Times New Roman"/>
                      </w:rPr>
                      <w:t>2017. № 2. С. 48-51.</w:t>
                    </w:r>
                  </w:hyperlink>
                </w:p>
                <w:p w:rsidR="004060D1" w:rsidRPr="0002092D" w:rsidRDefault="004060D1" w:rsidP="004060D1">
                  <w:pPr>
                    <w:rPr>
                      <w:rFonts w:ascii="Times New Roman" w:hAnsi="Times New Roman" w:cs="Times New Roman"/>
                    </w:rPr>
                  </w:pPr>
                  <w:r w:rsidRPr="0002092D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</w:p>
        </w:tc>
      </w:tr>
      <w:bookmarkStart w:id="13" w:name="x27181752"/>
      <w:bookmarkEnd w:id="13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"https://elibrary.ru/item.asp?id=27181752"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СРАВНИТЕЛЬНАЯ ОЦЕНКА КАЧЕСТВА ШЕРОХОВАТОСТИ ПОВЕРХНОСТИ КОРНЕВОГО КАНАЛА ПРИ ИНСТРУМЕНТАЛЬНОЙ ОБРАБОТКЕ ПОЛНОВРАЩАЮЩИМИСЯ И РЕЦИПРОКНЫМИ НИКЕЛЬ-ТИТАНОВЫМИ ИНСТРУМЕНТАМИ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Рувинская Г.Р.,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28" w:history="1">
              <w:r w:rsidRPr="0002092D">
                <w:rPr>
                  <w:rStyle w:val="a3"/>
                  <w:rFonts w:ascii="Times New Roman" w:hAnsi="Times New Roman" w:cs="Times New Roman"/>
                </w:rPr>
                <w:t>Современные проблемы науки и образования</w:t>
              </w:r>
            </w:hyperlink>
            <w:r w:rsidRPr="0002092D">
              <w:rPr>
                <w:rFonts w:ascii="Times New Roman" w:hAnsi="Times New Roman" w:cs="Times New Roman"/>
              </w:rPr>
              <w:t>. 2016. </w:t>
            </w:r>
            <w:hyperlink r:id="rId29" w:history="1">
              <w:r w:rsidRPr="0002092D">
                <w:rPr>
                  <w:rStyle w:val="a3"/>
                  <w:rFonts w:ascii="Times New Roman" w:hAnsi="Times New Roman" w:cs="Times New Roman"/>
                </w:rPr>
                <w:t>№ 5</w:t>
              </w:r>
            </w:hyperlink>
            <w:r w:rsidRPr="0002092D">
              <w:rPr>
                <w:rFonts w:ascii="Times New Roman" w:hAnsi="Times New Roman" w:cs="Times New Roman"/>
              </w:rPr>
              <w:t>. С. 129.</w:t>
            </w:r>
          </w:p>
        </w:tc>
      </w:tr>
      <w:bookmarkStart w:id="14" w:name="x25834011"/>
      <w:bookmarkEnd w:id="14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"https://elibrary.ru/item.asp?id=25834011"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ЭФФЕКТИВНОСТЬ СРЕДСТВ ИНДВИДУАЛЬНОЙ ГИГИЕНЫ ПОЛОСТИ РТА В ЛЕЧЕНИИ И ПРОФИЛАКТИКЕ ОСНОВНЫХ СТОМАТОЛОГИЧЕСКИХ ЗАБОЛЕВАНИЙ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Бутаева З.Р., Фазылова Ю.В., Егорова Г.Р.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30" w:history="1">
              <w:r w:rsidRPr="0002092D">
                <w:rPr>
                  <w:rStyle w:val="a3"/>
                  <w:rFonts w:ascii="Times New Roman" w:hAnsi="Times New Roman" w:cs="Times New Roman"/>
                </w:rPr>
                <w:t>Врач-аспирант</w:t>
              </w:r>
            </w:hyperlink>
            <w:r w:rsidRPr="0002092D">
              <w:rPr>
                <w:rFonts w:ascii="Times New Roman" w:hAnsi="Times New Roman" w:cs="Times New Roman"/>
              </w:rPr>
              <w:t>. 2016. Т. 75. </w:t>
            </w:r>
            <w:hyperlink r:id="rId31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2.1</w:t>
              </w:r>
            </w:hyperlink>
            <w:r w:rsidRPr="0002092D">
              <w:rPr>
                <w:rFonts w:ascii="Times New Roman" w:hAnsi="Times New Roman" w:cs="Times New Roman"/>
              </w:rPr>
              <w:t>. С. 175-181.</w:t>
            </w:r>
          </w:p>
        </w:tc>
      </w:tr>
      <w:bookmarkStart w:id="15" w:name="x26179307"/>
      <w:bookmarkEnd w:id="15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"https://elibrary.ru/item.asp?id=26179307"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ИНФОРМИРОВАННОСТЬ ПАЦИЕНТОВ КАК ЗАЛОГ УСПЕШНОЙ ПРОФИЛАКТИКИ СТОМАТОЛОГИЧЕСКИХ ЗАБОЛЕВАНИЙ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Мифтахова А.О.,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32" w:history="1">
              <w:r w:rsidRPr="0002092D">
                <w:rPr>
                  <w:rStyle w:val="a3"/>
                  <w:rFonts w:ascii="Times New Roman" w:hAnsi="Times New Roman" w:cs="Times New Roman"/>
                </w:rPr>
                <w:t>Врач-аспирант</w:t>
              </w:r>
            </w:hyperlink>
            <w:r w:rsidRPr="0002092D">
              <w:rPr>
                <w:rFonts w:ascii="Times New Roman" w:hAnsi="Times New Roman" w:cs="Times New Roman"/>
              </w:rPr>
              <w:t>. 2016. Т. 76. </w:t>
            </w:r>
            <w:hyperlink r:id="rId33" w:history="1">
              <w:r w:rsidRPr="0002092D">
                <w:rPr>
                  <w:rStyle w:val="a3"/>
                  <w:rFonts w:ascii="Times New Roman" w:hAnsi="Times New Roman" w:cs="Times New Roman"/>
                </w:rPr>
                <w:t>№ 3</w:t>
              </w:r>
            </w:hyperlink>
            <w:r w:rsidRPr="0002092D">
              <w:rPr>
                <w:rFonts w:ascii="Times New Roman" w:hAnsi="Times New Roman" w:cs="Times New Roman"/>
              </w:rPr>
              <w:t>. С. 80-86.</w:t>
            </w:r>
          </w:p>
        </w:tc>
      </w:tr>
      <w:bookmarkStart w:id="16" w:name="x22933607"/>
      <w:bookmarkEnd w:id="16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"https://elibrary.ru/item.asp?id=22933607"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ЭФФЕКТИВНОСТЬ ПРОТИВОМИКРОБНЫХ ПРЕПАРАТОВ В ЛЕЧЕНИИ ОБРАТИМЫХ ПУЛЬПИТОВ БИОЛОГИЧЕСКИМ МЕТОДОМ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Рувинская Г.Р.,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34" w:history="1">
              <w:r w:rsidRPr="0002092D">
                <w:rPr>
                  <w:rStyle w:val="a3"/>
                  <w:rFonts w:ascii="Times New Roman" w:hAnsi="Times New Roman" w:cs="Times New Roman"/>
                </w:rPr>
                <w:t>Вестник современной клинической медицины</w:t>
              </w:r>
            </w:hyperlink>
            <w:r w:rsidRPr="0002092D">
              <w:rPr>
                <w:rFonts w:ascii="Times New Roman" w:hAnsi="Times New Roman" w:cs="Times New Roman"/>
              </w:rPr>
              <w:t>. 2015. Т. 8. </w:t>
            </w:r>
            <w:hyperlink r:id="rId35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</w:t>
              </w:r>
            </w:hyperlink>
            <w:r w:rsidRPr="0002092D">
              <w:rPr>
                <w:rFonts w:ascii="Times New Roman" w:hAnsi="Times New Roman" w:cs="Times New Roman"/>
              </w:rPr>
              <w:t>. С. 42-45.</w:t>
            </w:r>
          </w:p>
        </w:tc>
      </w:tr>
      <w:bookmarkStart w:id="17" w:name="x54281318"/>
      <w:bookmarkEnd w:id="17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"https://elibrary.ru/item.asp?id=54281318"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КРАСНЫЙ ПЛОСКИЙ ЛИШАЙ: ПРОЯВЛЕНИЯ В ПОЛОСТИ РТА. СОВРЕМЕННЫЕ ПРИНЦИПЫ ДИАГНОСТИКИ И ЛЕЧЕНИЯ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Рувинская Г.Р.</w:t>
            </w:r>
            <w:r w:rsidRPr="0002092D">
              <w:rPr>
                <w:rFonts w:ascii="Times New Roman" w:hAnsi="Times New Roman" w:cs="Times New Roman"/>
              </w:rPr>
              <w:br/>
              <w:t>Учебно-методическое пособие / Казань, 2014.</w:t>
            </w:r>
          </w:p>
        </w:tc>
      </w:tr>
      <w:bookmarkStart w:id="18" w:name="x23312488"/>
      <w:bookmarkEnd w:id="18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"https://elibrary.ru/item.asp?id=23312488"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ПЕРСПЕКТИВЫ В ЛЕЧЕНИИ ВИЧ-АССОЦИИРОВАННЫХ ПАРОДОНТИТОВ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Шатохин А.И., Фазылова Ю.В.</w:t>
            </w:r>
            <w:r w:rsidRPr="0002092D">
              <w:rPr>
                <w:rFonts w:ascii="Times New Roman" w:hAnsi="Times New Roman" w:cs="Times New Roman"/>
              </w:rPr>
              <w:br/>
              <w:t>В сборнике: Биосовместимые материалы и новые технологии в стоматологии. Сборник статей Международной конференции. Науч. редактор Р.Г. Хафизов. 2014. С. 157-160.</w:t>
            </w:r>
          </w:p>
        </w:tc>
      </w:tr>
      <w:bookmarkStart w:id="19" w:name="x23025633"/>
      <w:bookmarkEnd w:id="19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"https://elibrary.ru/item.asp?id=23025633"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ПАТОЛОГИЧЕСКАЯ СТИРАЕМОСТЬ ТВЕРДЫХ ТКАНЕЙ ЗУБОВ: СОВРЕМЕННЫЕ АСПЕКТЫ ДИАГНОСТИКИ И ЛЕЧЕНИЯ У БОЛЬНЫХ ОРТОПЕДИЧЕСКОГО ПРОФИЛЯ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Насртдинова Л.Т.,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36" w:history="1">
              <w:r w:rsidRPr="0002092D">
                <w:rPr>
                  <w:rStyle w:val="a3"/>
                  <w:rFonts w:ascii="Times New Roman" w:hAnsi="Times New Roman" w:cs="Times New Roman"/>
                </w:rPr>
                <w:t>Врач-аспирант</w:t>
              </w:r>
            </w:hyperlink>
            <w:r w:rsidRPr="0002092D">
              <w:rPr>
                <w:rFonts w:ascii="Times New Roman" w:hAnsi="Times New Roman" w:cs="Times New Roman"/>
              </w:rPr>
              <w:t>. 2014. Т. 66. </w:t>
            </w:r>
            <w:hyperlink r:id="rId37" w:history="1">
              <w:r w:rsidRPr="0002092D">
                <w:rPr>
                  <w:rStyle w:val="a3"/>
                  <w:rFonts w:ascii="Times New Roman" w:hAnsi="Times New Roman" w:cs="Times New Roman"/>
                </w:rPr>
                <w:t>№ 5</w:t>
              </w:r>
            </w:hyperlink>
            <w:r w:rsidRPr="0002092D">
              <w:rPr>
                <w:rFonts w:ascii="Times New Roman" w:hAnsi="Times New Roman" w:cs="Times New Roman"/>
              </w:rPr>
              <w:t>. С. 52-60.</w:t>
            </w:r>
          </w:p>
        </w:tc>
      </w:tr>
      <w:bookmarkStart w:id="20" w:name="x25322908"/>
      <w:bookmarkEnd w:id="20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"https://elibrary.ru/item.asp?id=25322908"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СОСТОЯНИЕ ГЕМОСТАЗА У БОЛЬНЫХ ХРОНИЧЕСКИМ ПАРОДОНТИТОМ НА ФОНЕ ХРОНИЧЕСКОГО ВИРУСНОГО ГЕПАТИТА С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Галеева Н.В.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38" w:history="1">
              <w:r w:rsidRPr="0002092D">
                <w:rPr>
                  <w:rStyle w:val="a3"/>
                  <w:rFonts w:ascii="Times New Roman" w:hAnsi="Times New Roman" w:cs="Times New Roman"/>
                </w:rPr>
                <w:t>Практическая медицина</w:t>
              </w:r>
            </w:hyperlink>
            <w:r w:rsidRPr="0002092D">
              <w:rPr>
                <w:rFonts w:ascii="Times New Roman" w:hAnsi="Times New Roman" w:cs="Times New Roman"/>
              </w:rPr>
              <w:t>. 2014. </w:t>
            </w:r>
            <w:hyperlink r:id="rId39" w:history="1">
              <w:r w:rsidRPr="0002092D">
                <w:rPr>
                  <w:rStyle w:val="a3"/>
                  <w:rFonts w:ascii="Times New Roman" w:hAnsi="Times New Roman" w:cs="Times New Roman"/>
                </w:rPr>
                <w:t>№ 7 (83)</w:t>
              </w:r>
            </w:hyperlink>
            <w:r w:rsidRPr="0002092D">
              <w:rPr>
                <w:rFonts w:ascii="Times New Roman" w:hAnsi="Times New Roman" w:cs="Times New Roman"/>
              </w:rPr>
              <w:t>. С. 35-39.</w:t>
            </w:r>
          </w:p>
        </w:tc>
      </w:tr>
      <w:bookmarkStart w:id="21" w:name="x21163109"/>
      <w:bookmarkEnd w:id="21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"https://elibrary.ru/item.asp?id=21163109"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ЭФФЕКТИВНОСТЬ ОЗОНОТЕРАПИИ В ЛЕЧЕНИИ ПОРАЖЕНИЙ СЛИЗИСТОЙ РОТОВОЙ ПОЛОСТИ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Рувинская Г.Р., Ковязина С.Б.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40" w:history="1">
              <w:r w:rsidRPr="0002092D">
                <w:rPr>
                  <w:rStyle w:val="a3"/>
                  <w:rFonts w:ascii="Times New Roman" w:hAnsi="Times New Roman" w:cs="Times New Roman"/>
                </w:rPr>
                <w:t>Современные проблемы науки и образования</w:t>
              </w:r>
            </w:hyperlink>
            <w:r w:rsidRPr="0002092D">
              <w:rPr>
                <w:rFonts w:ascii="Times New Roman" w:hAnsi="Times New Roman" w:cs="Times New Roman"/>
              </w:rPr>
              <w:t>. 2013. </w:t>
            </w:r>
            <w:hyperlink r:id="rId41" w:history="1">
              <w:r w:rsidRPr="0002092D">
                <w:rPr>
                  <w:rStyle w:val="a3"/>
                  <w:rFonts w:ascii="Times New Roman" w:hAnsi="Times New Roman" w:cs="Times New Roman"/>
                </w:rPr>
                <w:t>№ 6</w:t>
              </w:r>
            </w:hyperlink>
            <w:r w:rsidRPr="0002092D">
              <w:rPr>
                <w:rFonts w:ascii="Times New Roman" w:hAnsi="Times New Roman" w:cs="Times New Roman"/>
              </w:rPr>
              <w:t>. С. 674.</w:t>
            </w:r>
          </w:p>
        </w:tc>
      </w:tr>
      <w:bookmarkStart w:id="22" w:name="x18997235"/>
      <w:bookmarkEnd w:id="22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"https://elibrary.ru/item.asp?id=18997235"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СТОМАТОЛОГИЧЕСКИЕ АСПЕКТЫ НИЗКОИНТЕНСИВНОЙ ЛАЗЕРНОЙ ТЕРАПИИ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Рувинская Г.Р., Усманова Н.Р.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42" w:history="1">
              <w:r w:rsidRPr="0002092D">
                <w:rPr>
                  <w:rStyle w:val="a3"/>
                  <w:rFonts w:ascii="Times New Roman" w:hAnsi="Times New Roman" w:cs="Times New Roman"/>
                </w:rPr>
                <w:t>Врач-аспирант</w:t>
              </w:r>
            </w:hyperlink>
            <w:r w:rsidRPr="0002092D">
              <w:rPr>
                <w:rFonts w:ascii="Times New Roman" w:hAnsi="Times New Roman" w:cs="Times New Roman"/>
              </w:rPr>
              <w:t>. 2013. Т. 57. </w:t>
            </w:r>
            <w:hyperlink r:id="rId43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76-81.</w:t>
            </w:r>
          </w:p>
        </w:tc>
      </w:tr>
      <w:bookmarkStart w:id="23" w:name="x29810355"/>
      <w:bookmarkEnd w:id="23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"https://elibrary.ru/item.asp?id=29810355"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ЭФФЕКТИВНОСТЬ НИЗКОИНТЕНСИВНОЙ ЛАЗЕРНОЙ ТЕРАПИИ ПРИ ЛЕЧЕНИИ ВОСПАЛИТЕЛЬНЫХ ЗАБОЛЕВАНИЙ ПАРОДОНТА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Усманова Н.Р.,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44" w:history="1">
              <w:r w:rsidRPr="0002092D">
                <w:rPr>
                  <w:rStyle w:val="a3"/>
                  <w:rFonts w:ascii="Times New Roman" w:hAnsi="Times New Roman" w:cs="Times New Roman"/>
                </w:rPr>
                <w:t>Молодежный инновационный вестник</w:t>
              </w:r>
            </w:hyperlink>
            <w:r w:rsidRPr="0002092D">
              <w:rPr>
                <w:rFonts w:ascii="Times New Roman" w:hAnsi="Times New Roman" w:cs="Times New Roman"/>
              </w:rPr>
              <w:t>. 2013. Т. 2. </w:t>
            </w:r>
            <w:hyperlink r:id="rId45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</w:t>
              </w:r>
            </w:hyperlink>
            <w:r w:rsidRPr="0002092D">
              <w:rPr>
                <w:rFonts w:ascii="Times New Roman" w:hAnsi="Times New Roman" w:cs="Times New Roman"/>
              </w:rPr>
              <w:t>. С. 81.</w:t>
            </w:r>
          </w:p>
        </w:tc>
      </w:tr>
      <w:bookmarkStart w:id="24" w:name="x18318900"/>
      <w:bookmarkEnd w:id="24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"https://elibrary.ru/item.asp?id=18318900"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ПРИНЦИПЫ КОНСЕРВАТИВНОГО ЛЕЧЕНИЯ ПУЛЬПИТА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Рувинская Г.Р.,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46" w:history="1">
              <w:r w:rsidRPr="0002092D">
                <w:rPr>
                  <w:rStyle w:val="a3"/>
                  <w:rFonts w:ascii="Times New Roman" w:hAnsi="Times New Roman" w:cs="Times New Roman"/>
                </w:rPr>
                <w:t>Современные проблемы науки и образования</w:t>
              </w:r>
            </w:hyperlink>
            <w:r w:rsidRPr="0002092D">
              <w:rPr>
                <w:rFonts w:ascii="Times New Roman" w:hAnsi="Times New Roman" w:cs="Times New Roman"/>
              </w:rPr>
              <w:t>. 2012. </w:t>
            </w:r>
            <w:hyperlink r:id="rId47" w:history="1">
              <w:r w:rsidRPr="0002092D">
                <w:rPr>
                  <w:rStyle w:val="a3"/>
                  <w:rFonts w:ascii="Times New Roman" w:hAnsi="Times New Roman" w:cs="Times New Roman"/>
                </w:rPr>
                <w:t>№ 5</w:t>
              </w:r>
            </w:hyperlink>
            <w:r w:rsidRPr="0002092D">
              <w:rPr>
                <w:rFonts w:ascii="Times New Roman" w:hAnsi="Times New Roman" w:cs="Times New Roman"/>
              </w:rPr>
              <w:t>. С. 1.</w:t>
            </w:r>
          </w:p>
        </w:tc>
      </w:tr>
      <w:bookmarkStart w:id="25" w:name="x23220591"/>
      <w:bookmarkEnd w:id="25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"https://elibrary.ru/item.asp?id=23220591"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АСПЕКТЫ АНЕСТЕЗИОЛОГИЧЕСКОГО ПОСОБИЯ В КЛИНИКЕ ТЕРАПЕВТИЧЕСКОЙ СТОМАТОЛОГИИ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Рувинская Г.Р., Шарафутдинова Ю.Н.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48" w:history="1">
              <w:r w:rsidRPr="0002092D">
                <w:rPr>
                  <w:rStyle w:val="a3"/>
                  <w:rFonts w:ascii="Times New Roman" w:hAnsi="Times New Roman" w:cs="Times New Roman"/>
                </w:rPr>
                <w:t>Современные проблемы науки и образования</w:t>
              </w:r>
            </w:hyperlink>
            <w:r w:rsidRPr="0002092D">
              <w:rPr>
                <w:rFonts w:ascii="Times New Roman" w:hAnsi="Times New Roman" w:cs="Times New Roman"/>
              </w:rPr>
              <w:t>. 2012. </w:t>
            </w:r>
            <w:hyperlink r:id="rId49" w:history="1">
              <w:r w:rsidRPr="0002092D">
                <w:rPr>
                  <w:rStyle w:val="a3"/>
                  <w:rFonts w:ascii="Times New Roman" w:hAnsi="Times New Roman" w:cs="Times New Roman"/>
                </w:rPr>
                <w:t>№ 6</w:t>
              </w:r>
            </w:hyperlink>
            <w:r w:rsidRPr="0002092D">
              <w:rPr>
                <w:rFonts w:ascii="Times New Roman" w:hAnsi="Times New Roman" w:cs="Times New Roman"/>
              </w:rPr>
              <w:t>. С. 256.</w:t>
            </w:r>
          </w:p>
        </w:tc>
      </w:tr>
      <w:bookmarkStart w:id="26" w:name="x17335421"/>
      <w:bookmarkEnd w:id="26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"https://elibrary.ru/item.asp?id=17335421"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СРАВНИТЕЛЬНАЯ ХАРАКТЕРИСТИКА НЕЖЕЛАТЕЛЬНЫХ ЯВЛЕНИЙ НА ПРОТИВОВИРУСНУЮ ТЕРАПИЮ У ПАЦИЕНТОВ С ХРОНИЧЕСКИМ ГЕПАТИТОМ С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Еналеева Д.Ш., Манапова Э.Р., Ткачева С.В., 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0" w:history="1">
              <w:r w:rsidRPr="0002092D">
                <w:rPr>
                  <w:rStyle w:val="a3"/>
                  <w:rFonts w:ascii="Times New Roman" w:hAnsi="Times New Roman" w:cs="Times New Roman"/>
                </w:rPr>
                <w:t>Практическая медицина</w:t>
              </w:r>
            </w:hyperlink>
            <w:r w:rsidRPr="0002092D">
              <w:rPr>
                <w:rFonts w:ascii="Times New Roman" w:hAnsi="Times New Roman" w:cs="Times New Roman"/>
              </w:rPr>
              <w:t>. 2012. </w:t>
            </w:r>
            <w:hyperlink r:id="rId51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 (56)</w:t>
              </w:r>
            </w:hyperlink>
            <w:r w:rsidRPr="0002092D">
              <w:rPr>
                <w:rFonts w:ascii="Times New Roman" w:hAnsi="Times New Roman" w:cs="Times New Roman"/>
              </w:rPr>
              <w:t>. С. 41-44.</w:t>
            </w:r>
          </w:p>
        </w:tc>
      </w:tr>
      <w:bookmarkStart w:id="27" w:name="x17388211"/>
      <w:bookmarkEnd w:id="27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"https://elibrary.ru/item.asp?id=17388211"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АСПЕКТЫ УЛЬТРАЗВУКОВОГО СКЕЙЛИНГА В ПРАКТИКЕ ВРАЧА-СТОМАТОЛОГА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Рувинская Г.Р.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2" w:history="1">
              <w:r w:rsidRPr="0002092D">
                <w:rPr>
                  <w:rStyle w:val="a3"/>
                  <w:rFonts w:ascii="Times New Roman" w:hAnsi="Times New Roman" w:cs="Times New Roman"/>
                </w:rPr>
                <w:t>Современные проблемы науки и образования</w:t>
              </w:r>
            </w:hyperlink>
            <w:r w:rsidRPr="0002092D">
              <w:rPr>
                <w:rFonts w:ascii="Times New Roman" w:hAnsi="Times New Roman" w:cs="Times New Roman"/>
              </w:rPr>
              <w:t>. 2011. </w:t>
            </w:r>
            <w:hyperlink r:id="rId53" w:history="1">
              <w:r w:rsidRPr="0002092D">
                <w:rPr>
                  <w:rStyle w:val="a3"/>
                  <w:rFonts w:ascii="Times New Roman" w:hAnsi="Times New Roman" w:cs="Times New Roman"/>
                </w:rPr>
                <w:t>№ 6</w:t>
              </w:r>
            </w:hyperlink>
            <w:r w:rsidRPr="0002092D">
              <w:rPr>
                <w:rFonts w:ascii="Times New Roman" w:hAnsi="Times New Roman" w:cs="Times New Roman"/>
              </w:rPr>
              <w:t>. С. 19.</w:t>
            </w:r>
          </w:p>
        </w:tc>
      </w:tr>
      <w:bookmarkStart w:id="28" w:name="x29090534"/>
      <w:bookmarkEnd w:id="28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"https://elibrary.ru/item.asp?id=29090534"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ОБСЛЕДОВАНИЕ БОЛЬНОГО ВЕРХУШЕЧНЫМ ПЕРИОДОНТИТОМ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Гилязева В.В., Фазылова Ю.В.</w:t>
            </w:r>
            <w:r w:rsidRPr="0002092D">
              <w:rPr>
                <w:rFonts w:ascii="Times New Roman" w:hAnsi="Times New Roman" w:cs="Times New Roman"/>
              </w:rPr>
              <w:br/>
              <w:t>методические рекомендации для слушателей системы послевузовского дополнительного профессионального образования / Казань, 2009.</w:t>
            </w:r>
          </w:p>
        </w:tc>
      </w:tr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bookmarkStart w:id="29" w:name="y210423030"/>
            <w:bookmarkEnd w:id="29"/>
            <w:r w:rsidRPr="0002092D">
              <w:rPr>
                <w:rFonts w:ascii="Times New Roman" w:hAnsi="Times New Roman" w:cs="Times New Roman"/>
              </w:rPr>
              <w:t>ОСОБЕННОСТИ ПАРАДОНТОЛОГИЧЕСКОГО СТАТУСА У БОЛЬНЫХ С ХРОНИЧЕСКОЙ HCV-ИНФЕКЦИЕЙ</w:t>
            </w:r>
            <w:r w:rsidRPr="0002092D">
              <w:rPr>
                <w:rFonts w:ascii="Times New Roman" w:hAnsi="Times New Roman" w:cs="Times New Roman"/>
              </w:rPr>
              <w:br/>
              <w:t>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4" w:history="1">
              <w:r w:rsidRPr="0002092D">
                <w:rPr>
                  <w:rStyle w:val="a3"/>
                  <w:rFonts w:ascii="Times New Roman" w:hAnsi="Times New Roman" w:cs="Times New Roman"/>
                </w:rPr>
                <w:t>Российский журнал гастроэнтерологии, гепатологии, колопроктологии</w:t>
              </w:r>
            </w:hyperlink>
            <w:r w:rsidRPr="0002092D">
              <w:rPr>
                <w:rFonts w:ascii="Times New Roman" w:hAnsi="Times New Roman" w:cs="Times New Roman"/>
              </w:rPr>
              <w:t>. 2009. № 1. С. 50.</w:t>
            </w:r>
          </w:p>
        </w:tc>
      </w:tr>
      <w:bookmarkStart w:id="30" w:name="x15240310"/>
      <w:bookmarkEnd w:id="30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"https://elibrary.ru/item.asp?id=15240310"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ТЕРАПЕВТИЧЕСКАЯ КОРРЕКЦИЯ СИСТЕМНОЙ ЭНДОТОКСИНЕМИИ И АНТИЭНДОТОКСИНОВОЙ ЗАЩИТЫ У БОЛЬНЫХ ХРОНИЧЕСКИМИ ВОСПАЛИТЕЛЬНЫМИ ЗАБОЛЕВАНИЯМИ ПАРОДОНТА НА ФОНЕ ХРОНИЧЕСКИХ ВИРУСНЫХ ГЕПАТИТОВ В И С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</w:r>
            <w:r w:rsidRPr="0002092D">
              <w:rPr>
                <w:rFonts w:ascii="Times New Roman" w:hAnsi="Times New Roman" w:cs="Times New Roman"/>
              </w:rPr>
              <w:lastRenderedPageBreak/>
              <w:t>Фазылова Ю.В.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5" w:history="1">
              <w:r w:rsidRPr="0002092D">
                <w:rPr>
                  <w:rStyle w:val="a3"/>
                  <w:rFonts w:ascii="Times New Roman" w:hAnsi="Times New Roman" w:cs="Times New Roman"/>
                </w:rPr>
                <w:t>Медицинский вестник Северного Кавказа</w:t>
              </w:r>
            </w:hyperlink>
            <w:r w:rsidRPr="0002092D">
              <w:rPr>
                <w:rFonts w:ascii="Times New Roman" w:hAnsi="Times New Roman" w:cs="Times New Roman"/>
              </w:rPr>
              <w:t>. 2009. </w:t>
            </w:r>
            <w:hyperlink r:id="rId56" w:history="1">
              <w:r w:rsidRPr="0002092D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02092D">
              <w:rPr>
                <w:rFonts w:ascii="Times New Roman" w:hAnsi="Times New Roman" w:cs="Times New Roman"/>
              </w:rPr>
              <w:t>. С. 58-61.</w:t>
            </w:r>
          </w:p>
        </w:tc>
      </w:tr>
      <w:bookmarkStart w:id="31" w:name="x17776906"/>
      <w:bookmarkEnd w:id="31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"https://elibrary.ru/item.asp?id=17776906"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КЛИНИЧЕСКИЕ АСПЕКТЫ СОВРЕМЕННЫХ СРЕДСТВ И МЕТОДОВ ИНТРАКАНАЛЬНОЙ МЕДИКАЦИИ В ЭНДОДОНТИИ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Рувинская Г.Р., Фазылова Ю.В., Явгильдина Д.А.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7" w:history="1">
              <w:r w:rsidRPr="0002092D">
                <w:rPr>
                  <w:rStyle w:val="a3"/>
                  <w:rFonts w:ascii="Times New Roman" w:hAnsi="Times New Roman" w:cs="Times New Roman"/>
                </w:rPr>
                <w:t>Практическая медицина</w:t>
              </w:r>
            </w:hyperlink>
            <w:r w:rsidRPr="0002092D">
              <w:rPr>
                <w:rFonts w:ascii="Times New Roman" w:hAnsi="Times New Roman" w:cs="Times New Roman"/>
              </w:rPr>
              <w:t>. 2009. </w:t>
            </w:r>
            <w:hyperlink r:id="rId58" w:history="1">
              <w:r w:rsidRPr="0002092D">
                <w:rPr>
                  <w:rStyle w:val="a3"/>
                  <w:rFonts w:ascii="Times New Roman" w:hAnsi="Times New Roman" w:cs="Times New Roman"/>
                </w:rPr>
                <w:t>№ 1 (33)</w:t>
              </w:r>
            </w:hyperlink>
            <w:r w:rsidRPr="0002092D">
              <w:rPr>
                <w:rFonts w:ascii="Times New Roman" w:hAnsi="Times New Roman" w:cs="Times New Roman"/>
              </w:rPr>
              <w:t>. С. 18-23.</w:t>
            </w:r>
          </w:p>
        </w:tc>
      </w:tr>
      <w:bookmarkStart w:id="32" w:name="x29401415"/>
      <w:bookmarkEnd w:id="32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"https://elibrary.ru/item.asp?id=29401415"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ОРГАНИЗАЦИЯ КОМПЛЕКСНОЙ ПАТОГЕНЕТИЧЕСКОЙ ТЕРАПИИ И ПРОФИЛАКТИКИ КАРИЕСА ЗУБОВ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Гилязева В.В., Фазылова Ю.В., Гиниятуллин И.И.</w:t>
            </w:r>
            <w:r w:rsidRPr="0002092D">
              <w:rPr>
                <w:rFonts w:ascii="Times New Roman" w:hAnsi="Times New Roman" w:cs="Times New Roman"/>
              </w:rPr>
              <w:br/>
              <w:t>В сборнике: Вопросы современной стоматологии. Сборник научных трудов к 90-летию со дня рождения Алексея Ивановича Дойникова. 2008. С. 133-135.</w:t>
            </w:r>
          </w:p>
        </w:tc>
      </w:tr>
      <w:bookmarkStart w:id="33" w:name="x29036151"/>
      <w:bookmarkEnd w:id="33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"https://elibrary.ru/item.asp?id=29036151"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АКТУАЛЬНОСТЬ ПРОГРАММЫ РЕАБИЛИТАЦИИ ПРИ КАРИЕСЕ ЗУБОВ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Гилязева В.В., Фазылова Ю.В., Шайхутдинова А.И.</w:t>
            </w:r>
            <w:r w:rsidRPr="0002092D">
              <w:rPr>
                <w:rFonts w:ascii="Times New Roman" w:hAnsi="Times New Roman" w:cs="Times New Roman"/>
              </w:rPr>
              <w:br/>
              <w:t>В сборнике: Здоровье человека в XXI веке. Материалы I-ой Российской научно-практической конференции. Казань, 2008. С. 142.</w:t>
            </w:r>
          </w:p>
        </w:tc>
      </w:tr>
      <w:bookmarkStart w:id="34" w:name="x29022637"/>
      <w:bookmarkEnd w:id="34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"https://elibrary.ru/item.asp?id=29022637"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СРАВНИТЕЛЬНАЯ ЭФФЕКТИВНОСТЬ АНТИСЕПТИЧЕСКИХ СРЕДСТВ ПРИ ЛЕЧЕНИИ ВОСПАЛИТЕЛЬНЫХ ЗАБОЛЕВАНИЙ ПАРОДОНТА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Гилязева В.В., Фазылова Ю.В., Рувинская Г.Р.</w:t>
            </w:r>
            <w:r w:rsidRPr="0002092D">
              <w:rPr>
                <w:rFonts w:ascii="Times New Roman" w:hAnsi="Times New Roman" w:cs="Times New Roman"/>
              </w:rPr>
              <w:br/>
              <w:t>В сборнике: Здоровье человека в XXI веке. Материалы I-ой Российской научно-практической конференции. Казань, 2008. С. 166-168.</w:t>
            </w:r>
          </w:p>
        </w:tc>
      </w:tr>
      <w:bookmarkStart w:id="35" w:name="x12848525"/>
      <w:bookmarkEnd w:id="35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"https://elibrary.ru/item.asp?id=12848525"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КОЛОНИЗАЦИОННАЯ РЕЗИСТЕНТНОСТЬ И ГУМОРАЛЬНЫЕ ФАКТОРЫ ЗАЩИТЫ СЛИЗИСТОЙ ОБОЛОЧКИ ПОЛОСТИ РТА У БОЛЬНЫХ С ХРОНИЧЕСКИМИ ВОСПАЛИТЕЛЬНЫМИ ЗАБОЛЕВАНИЯМИ ПАРОДОНТА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Хитров В.Ю., Закиров Ф.Х.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59" w:history="1">
              <w:r w:rsidRPr="0002092D">
                <w:rPr>
                  <w:rStyle w:val="a3"/>
                  <w:rFonts w:ascii="Times New Roman" w:hAnsi="Times New Roman" w:cs="Times New Roman"/>
                </w:rPr>
                <w:t>Казанский медицинский журнал</w:t>
              </w:r>
            </w:hyperlink>
            <w:r w:rsidRPr="0002092D">
              <w:rPr>
                <w:rFonts w:ascii="Times New Roman" w:hAnsi="Times New Roman" w:cs="Times New Roman"/>
              </w:rPr>
              <w:t>. 2007. Т. 88. </w:t>
            </w:r>
            <w:hyperlink r:id="rId60" w:history="1">
              <w:r w:rsidRPr="0002092D">
                <w:rPr>
                  <w:rStyle w:val="a3"/>
                  <w:rFonts w:ascii="Times New Roman" w:hAnsi="Times New Roman" w:cs="Times New Roman"/>
                </w:rPr>
                <w:t>№ 5</w:t>
              </w:r>
            </w:hyperlink>
            <w:r w:rsidRPr="0002092D">
              <w:rPr>
                <w:rFonts w:ascii="Times New Roman" w:hAnsi="Times New Roman" w:cs="Times New Roman"/>
              </w:rPr>
              <w:t>. С. 469-472.</w:t>
            </w:r>
          </w:p>
        </w:tc>
      </w:tr>
      <w:bookmarkStart w:id="36" w:name="x16177182"/>
      <w:bookmarkEnd w:id="36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"https://elibrary.ru/item.asp?id=16177182"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КЛИНИКО-ИММУНОЛОГИЧЕСКАЯ ХАРАКТЕРИСТИКА И ТЕРАПЕВТИЧЕСКАЯ КОРРЕКЦИЯ ХРОНИЧЕСКИХ ВОСПАЛИТЕЛЬНЫХ ЗАБОЛЕВАНИЙ ПАРОДОНТА У БОЛЬНЫХ ВИРУСНЫМ ГЕПАТИТОМ В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</w:t>
            </w:r>
            <w:r w:rsidRPr="0002092D">
              <w:rPr>
                <w:rFonts w:ascii="Times New Roman" w:hAnsi="Times New Roman" w:cs="Times New Roman"/>
              </w:rPr>
              <w:br/>
              <w:t>диссертация на соискание ученой степени кандидата медицинских наук / ГОУВПО "Казанский государственный медицинский университет". Казань, 2005</w:t>
            </w:r>
          </w:p>
        </w:tc>
      </w:tr>
      <w:bookmarkStart w:id="37" w:name="x15812805"/>
      <w:bookmarkEnd w:id="37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"https://elibrary.ru/item.asp?id=15812805"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КЛИНИКО-ИММУНОЛОГИЧЕСКАЯ ХАРАКТЕРИСТИКА И ТЕРАПЕВТИЧЕСКАЯ КОРРЕКЦИЯ ХРОНИЧЕСКИХ ВОСПАЛИТЕЛЬНЫХ ЗАБОЛЕВАНИЙ ПАРОДОНТА У БОЛЬНЫХ ВИРУСНЫМ ГЕПАТИТОМ "В"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</w:t>
            </w:r>
            <w:r w:rsidRPr="0002092D">
              <w:rPr>
                <w:rFonts w:ascii="Times New Roman" w:hAnsi="Times New Roman" w:cs="Times New Roman"/>
              </w:rPr>
              <w:br/>
              <w:t>автореферат диссертации на соискание ученой степени кандидата медицинских наук / Казанский государственный медицинский университет. Казань, 2004</w:t>
            </w:r>
          </w:p>
        </w:tc>
      </w:tr>
      <w:bookmarkStart w:id="38" w:name="x18286508"/>
      <w:bookmarkEnd w:id="38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"https://elibrary.ru/item.asp?id=18286508"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КЛИНИЧЕСКАЯ ХАРАКТЕРИСТИКА ХРОНИЧЕСКИХ ВОСПАЛИТЕЛЬНЫХ ЗАБОЛЕВАНИЙ ПАРОДОНТА У БОЛЬНЫХ ВИРУСНЫМ ГЕПАТИТОМ В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Фазылова Ю.В., Галиахметова Г.Ф.</w:t>
            </w:r>
            <w:r w:rsidRPr="0002092D">
              <w:rPr>
                <w:rFonts w:ascii="Times New Roman" w:hAnsi="Times New Roman" w:cs="Times New Roman"/>
              </w:rPr>
              <w:br/>
            </w:r>
            <w:hyperlink r:id="rId61" w:history="1">
              <w:r w:rsidRPr="0002092D">
                <w:rPr>
                  <w:rStyle w:val="a3"/>
                  <w:rFonts w:ascii="Times New Roman" w:hAnsi="Times New Roman" w:cs="Times New Roman"/>
                </w:rPr>
                <w:t>Практическая медицина</w:t>
              </w:r>
            </w:hyperlink>
            <w:r w:rsidRPr="0002092D">
              <w:rPr>
                <w:rFonts w:ascii="Times New Roman" w:hAnsi="Times New Roman" w:cs="Times New Roman"/>
              </w:rPr>
              <w:t>. 2004. </w:t>
            </w:r>
            <w:hyperlink r:id="rId62" w:history="1">
              <w:r w:rsidRPr="0002092D">
                <w:rPr>
                  <w:rStyle w:val="a3"/>
                  <w:rFonts w:ascii="Times New Roman" w:hAnsi="Times New Roman" w:cs="Times New Roman"/>
                </w:rPr>
                <w:t>№ 4 (9)</w:t>
              </w:r>
            </w:hyperlink>
            <w:r w:rsidRPr="0002092D">
              <w:rPr>
                <w:rFonts w:ascii="Times New Roman" w:hAnsi="Times New Roman" w:cs="Times New Roman"/>
              </w:rPr>
              <w:t>. С. 11-13.</w:t>
            </w:r>
          </w:p>
        </w:tc>
      </w:tr>
      <w:bookmarkStart w:id="39" w:name="x29030360"/>
      <w:bookmarkEnd w:id="39"/>
      <w:tr w:rsidR="004060D1" w:rsidRPr="0002092D" w:rsidTr="004060D1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4060D1" w:rsidRPr="0002092D" w:rsidRDefault="004060D1" w:rsidP="004060D1">
            <w:pPr>
              <w:rPr>
                <w:rFonts w:ascii="Times New Roman" w:hAnsi="Times New Roman" w:cs="Times New Roman"/>
              </w:rPr>
            </w:pPr>
            <w:r w:rsidRPr="0002092D">
              <w:rPr>
                <w:rFonts w:ascii="Times New Roman" w:hAnsi="Times New Roman" w:cs="Times New Roman"/>
              </w:rPr>
              <w:fldChar w:fldCharType="begin"/>
            </w:r>
            <w:r w:rsidRPr="0002092D">
              <w:rPr>
                <w:rFonts w:ascii="Times New Roman" w:hAnsi="Times New Roman" w:cs="Times New Roman"/>
              </w:rPr>
              <w:instrText>HYPERLINK "https://elibrary.ru/item.asp?id=29030360"</w:instrText>
            </w:r>
            <w:r w:rsidRPr="0002092D">
              <w:rPr>
                <w:rFonts w:ascii="Times New Roman" w:hAnsi="Times New Roman" w:cs="Times New Roman"/>
              </w:rPr>
            </w:r>
            <w:r w:rsidRPr="0002092D">
              <w:rPr>
                <w:rFonts w:ascii="Times New Roman" w:hAnsi="Times New Roman" w:cs="Times New Roman"/>
              </w:rPr>
              <w:fldChar w:fldCharType="separate"/>
            </w:r>
            <w:r w:rsidRPr="0002092D">
              <w:rPr>
                <w:rStyle w:val="a3"/>
                <w:rFonts w:ascii="Times New Roman" w:hAnsi="Times New Roman" w:cs="Times New Roman"/>
              </w:rPr>
              <w:t>СОВРЕМЕННЫЕ МЕТОДЫ ЭНДОДОНТИЧЕСКОГО ЛЕЧЕНИЯ</w:t>
            </w:r>
            <w:r w:rsidRPr="0002092D">
              <w:rPr>
                <w:rFonts w:ascii="Times New Roman" w:hAnsi="Times New Roman" w:cs="Times New Roman"/>
              </w:rPr>
              <w:fldChar w:fldCharType="end"/>
            </w:r>
            <w:r w:rsidRPr="0002092D">
              <w:rPr>
                <w:rFonts w:ascii="Times New Roman" w:hAnsi="Times New Roman" w:cs="Times New Roman"/>
              </w:rPr>
              <w:br/>
              <w:t>Гилязева В.В., Фазылова Ю.В.</w:t>
            </w:r>
            <w:r w:rsidRPr="0002092D">
              <w:rPr>
                <w:rFonts w:ascii="Times New Roman" w:hAnsi="Times New Roman" w:cs="Times New Roman"/>
              </w:rPr>
              <w:br/>
              <w:t>Методические рекомендации для врачей-стоматологов / Казань, 2000.</w:t>
            </w:r>
          </w:p>
        </w:tc>
      </w:tr>
    </w:tbl>
    <w:p w:rsidR="00320110" w:rsidRPr="0002092D" w:rsidRDefault="00320110" w:rsidP="004060D1">
      <w:pPr>
        <w:rPr>
          <w:rFonts w:ascii="Times New Roman" w:hAnsi="Times New Roman" w:cs="Times New Roman"/>
        </w:rPr>
      </w:pPr>
    </w:p>
    <w:sectPr w:rsidR="00320110" w:rsidRPr="0002092D" w:rsidSect="006E28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1"/>
    <w:rsid w:val="0002092D"/>
    <w:rsid w:val="00162A66"/>
    <w:rsid w:val="00320110"/>
    <w:rsid w:val="004060D1"/>
    <w:rsid w:val="006E2893"/>
    <w:rsid w:val="007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9AFC31-4B90-EA47-8367-D281DB60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48192557" TargetMode="External"/><Relationship Id="rId18" Type="http://schemas.openxmlformats.org/officeDocument/2006/relationships/hyperlink" Target="https://elibrary.ru/contents.asp?id=37844619&amp;selid=37844620" TargetMode="External"/><Relationship Id="rId26" Type="http://schemas.openxmlformats.org/officeDocument/2006/relationships/hyperlink" Target="https://elibrary.ru/contents.asp?id=34481994&amp;selid=29274281" TargetMode="External"/><Relationship Id="rId39" Type="http://schemas.openxmlformats.org/officeDocument/2006/relationships/hyperlink" Target="https://elibrary.ru/contents.asp?id=34213358&amp;selid=25322908" TargetMode="External"/><Relationship Id="rId21" Type="http://schemas.openxmlformats.org/officeDocument/2006/relationships/hyperlink" Target="https://elibrary.ru/contents.asp?id=37045899" TargetMode="External"/><Relationship Id="rId34" Type="http://schemas.openxmlformats.org/officeDocument/2006/relationships/hyperlink" Target="https://elibrary.ru/contents.asp?id=34050503" TargetMode="External"/><Relationship Id="rId42" Type="http://schemas.openxmlformats.org/officeDocument/2006/relationships/hyperlink" Target="https://elibrary.ru/contents.asp?id=33827194" TargetMode="External"/><Relationship Id="rId47" Type="http://schemas.openxmlformats.org/officeDocument/2006/relationships/hyperlink" Target="https://elibrary.ru/contents.asp?id=33796764&amp;selid=18318900" TargetMode="External"/><Relationship Id="rId50" Type="http://schemas.openxmlformats.org/officeDocument/2006/relationships/hyperlink" Target="https://elibrary.ru/contents.asp?id=33728839" TargetMode="External"/><Relationship Id="rId55" Type="http://schemas.openxmlformats.org/officeDocument/2006/relationships/hyperlink" Target="https://elibrary.ru/contents.asp?id=3360137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elibrary.ru/contents.asp?id=672104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42490428&amp;selid=42490436" TargetMode="External"/><Relationship Id="rId29" Type="http://schemas.openxmlformats.org/officeDocument/2006/relationships/hyperlink" Target="https://elibrary.ru/contents.asp?id=34327964&amp;selid=27181752" TargetMode="External"/><Relationship Id="rId11" Type="http://schemas.openxmlformats.org/officeDocument/2006/relationships/hyperlink" Target="https://elibrary.ru/contents.asp?id=48491442" TargetMode="External"/><Relationship Id="rId24" Type="http://schemas.openxmlformats.org/officeDocument/2006/relationships/hyperlink" Target="https://elibrary.ru/contents.asp?id=36499712&amp;selid=36499715" TargetMode="External"/><Relationship Id="rId32" Type="http://schemas.openxmlformats.org/officeDocument/2006/relationships/hyperlink" Target="https://elibrary.ru/contents.asp?id=34243755" TargetMode="External"/><Relationship Id="rId37" Type="http://schemas.openxmlformats.org/officeDocument/2006/relationships/hyperlink" Target="https://elibrary.ru/contents.asp?id=34054693&amp;selid=23025633" TargetMode="External"/><Relationship Id="rId40" Type="http://schemas.openxmlformats.org/officeDocument/2006/relationships/hyperlink" Target="https://elibrary.ru/contents.asp?id=33940118" TargetMode="External"/><Relationship Id="rId45" Type="http://schemas.openxmlformats.org/officeDocument/2006/relationships/hyperlink" Target="https://elibrary.ru/contents.asp?id=34528173&amp;selid=29810355" TargetMode="External"/><Relationship Id="rId53" Type="http://schemas.openxmlformats.org/officeDocument/2006/relationships/hyperlink" Target="https://elibrary.ru/contents.asp?id=33730026&amp;selid=17388211" TargetMode="External"/><Relationship Id="rId58" Type="http://schemas.openxmlformats.org/officeDocument/2006/relationships/hyperlink" Target="https://elibrary.ru/contents.asp?id=33737281&amp;selid=17776906" TargetMode="External"/><Relationship Id="rId5" Type="http://schemas.openxmlformats.org/officeDocument/2006/relationships/hyperlink" Target="https://elibrary.ru/contents.asp?id=67946949" TargetMode="External"/><Relationship Id="rId61" Type="http://schemas.openxmlformats.org/officeDocument/2006/relationships/hyperlink" Target="https://elibrary.ru/contents.asp?id=33792909" TargetMode="External"/><Relationship Id="rId19" Type="http://schemas.openxmlformats.org/officeDocument/2006/relationships/hyperlink" Target="https://elibrary.ru/contents.asp?id=35786785" TargetMode="External"/><Relationship Id="rId14" Type="http://schemas.openxmlformats.org/officeDocument/2006/relationships/hyperlink" Target="https://elibrary.ru/contents.asp?id=48192557&amp;selid=48192567" TargetMode="External"/><Relationship Id="rId22" Type="http://schemas.openxmlformats.org/officeDocument/2006/relationships/hyperlink" Target="https://elibrary.ru/contents.asp?id=37045899&amp;selid=37045914" TargetMode="External"/><Relationship Id="rId27" Type="http://schemas.openxmlformats.org/officeDocument/2006/relationships/hyperlink" Target="https://elibrary.ru/item.asp?id=29671475" TargetMode="External"/><Relationship Id="rId30" Type="http://schemas.openxmlformats.org/officeDocument/2006/relationships/hyperlink" Target="https://elibrary.ru/contents.asp?id=34230907" TargetMode="External"/><Relationship Id="rId35" Type="http://schemas.openxmlformats.org/officeDocument/2006/relationships/hyperlink" Target="https://elibrary.ru/contents.asp?id=34050503&amp;selid=22933607" TargetMode="External"/><Relationship Id="rId43" Type="http://schemas.openxmlformats.org/officeDocument/2006/relationships/hyperlink" Target="https://elibrary.ru/contents.asp?id=33827194&amp;selid=18997235" TargetMode="External"/><Relationship Id="rId48" Type="http://schemas.openxmlformats.org/officeDocument/2006/relationships/hyperlink" Target="https://elibrary.ru/contents.asp?id=34062436" TargetMode="External"/><Relationship Id="rId56" Type="http://schemas.openxmlformats.org/officeDocument/2006/relationships/hyperlink" Target="https://elibrary.ru/contents.asp?id=33601375&amp;selid=1524031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elibrary.ru/contents.asp?id=67210469&amp;selid=67210472" TargetMode="External"/><Relationship Id="rId51" Type="http://schemas.openxmlformats.org/officeDocument/2006/relationships/hyperlink" Target="https://elibrary.ru/contents.asp?id=33728839&amp;selid=173354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ontents.asp?id=48491442&amp;selid=48491452" TargetMode="External"/><Relationship Id="rId17" Type="http://schemas.openxmlformats.org/officeDocument/2006/relationships/hyperlink" Target="https://elibrary.ru/contents.asp?id=37844619" TargetMode="External"/><Relationship Id="rId25" Type="http://schemas.openxmlformats.org/officeDocument/2006/relationships/hyperlink" Target="https://elibrary.ru/contents.asp?id=34481994" TargetMode="External"/><Relationship Id="rId33" Type="http://schemas.openxmlformats.org/officeDocument/2006/relationships/hyperlink" Target="https://elibrary.ru/contents.asp?id=34243755&amp;selid=26179307" TargetMode="External"/><Relationship Id="rId38" Type="http://schemas.openxmlformats.org/officeDocument/2006/relationships/hyperlink" Target="https://elibrary.ru/contents.asp?id=34213358" TargetMode="External"/><Relationship Id="rId46" Type="http://schemas.openxmlformats.org/officeDocument/2006/relationships/hyperlink" Target="https://elibrary.ru/contents.asp?id=33796764" TargetMode="External"/><Relationship Id="rId59" Type="http://schemas.openxmlformats.org/officeDocument/2006/relationships/hyperlink" Target="https://elibrary.ru/contents.asp?id=33379185" TargetMode="External"/><Relationship Id="rId20" Type="http://schemas.openxmlformats.org/officeDocument/2006/relationships/hyperlink" Target="https://elibrary.ru/contents.asp?id=35786785&amp;selid=35786798" TargetMode="External"/><Relationship Id="rId41" Type="http://schemas.openxmlformats.org/officeDocument/2006/relationships/hyperlink" Target="https://elibrary.ru/contents.asp?id=33940118&amp;selid=21163109" TargetMode="External"/><Relationship Id="rId54" Type="http://schemas.openxmlformats.org/officeDocument/2006/relationships/hyperlink" Target="https://elibrary.ru/contents.asp?titleid=9056" TargetMode="External"/><Relationship Id="rId62" Type="http://schemas.openxmlformats.org/officeDocument/2006/relationships/hyperlink" Target="https://elibrary.ru/contents.asp?id=33792909&amp;selid=1828650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67946949&amp;selid=67946957" TargetMode="External"/><Relationship Id="rId15" Type="http://schemas.openxmlformats.org/officeDocument/2006/relationships/hyperlink" Target="https://elibrary.ru/contents.asp?id=42490428" TargetMode="External"/><Relationship Id="rId23" Type="http://schemas.openxmlformats.org/officeDocument/2006/relationships/hyperlink" Target="https://elibrary.ru/contents.asp?id=36499712" TargetMode="External"/><Relationship Id="rId28" Type="http://schemas.openxmlformats.org/officeDocument/2006/relationships/hyperlink" Target="https://elibrary.ru/contents.asp?id=34327964" TargetMode="External"/><Relationship Id="rId36" Type="http://schemas.openxmlformats.org/officeDocument/2006/relationships/hyperlink" Target="https://elibrary.ru/contents.asp?id=34054693" TargetMode="External"/><Relationship Id="rId49" Type="http://schemas.openxmlformats.org/officeDocument/2006/relationships/hyperlink" Target="https://elibrary.ru/contents.asp?id=34062436&amp;selid=23220591" TargetMode="External"/><Relationship Id="rId57" Type="http://schemas.openxmlformats.org/officeDocument/2006/relationships/hyperlink" Target="https://elibrary.ru/contents.asp?id=33737281" TargetMode="External"/><Relationship Id="rId10" Type="http://schemas.openxmlformats.org/officeDocument/2006/relationships/hyperlink" Target="https://elibrary.ru/contents.asp?id=78976395&amp;selid=78976397" TargetMode="External"/><Relationship Id="rId31" Type="http://schemas.openxmlformats.org/officeDocument/2006/relationships/hyperlink" Target="https://elibrary.ru/contents.asp?id=34230907&amp;selid=25834011" TargetMode="External"/><Relationship Id="rId44" Type="http://schemas.openxmlformats.org/officeDocument/2006/relationships/hyperlink" Target="https://elibrary.ru/contents.asp?id=34528173" TargetMode="External"/><Relationship Id="rId52" Type="http://schemas.openxmlformats.org/officeDocument/2006/relationships/hyperlink" Target="https://elibrary.ru/contents.asp?id=33730026" TargetMode="External"/><Relationship Id="rId60" Type="http://schemas.openxmlformats.org/officeDocument/2006/relationships/hyperlink" Target="https://elibrary.ru/contents.asp?id=33379185&amp;selid=12848525" TargetMode="External"/><Relationship Id="rId4" Type="http://schemas.openxmlformats.org/officeDocument/2006/relationships/hyperlink" Target="https://elibrary.ru/item.asp?id=68534777" TargetMode="External"/><Relationship Id="rId9" Type="http://schemas.openxmlformats.org/officeDocument/2006/relationships/hyperlink" Target="https://elibrary.ru/contents.asp?id=78976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2297</Words>
  <Characters>13098</Characters>
  <Application>Microsoft Office Word</Application>
  <DocSecurity>0</DocSecurity>
  <Lines>109</Lines>
  <Paragraphs>30</Paragraphs>
  <ScaleCrop>false</ScaleCrop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Емелина</dc:creator>
  <cp:keywords/>
  <dc:description/>
  <cp:lastModifiedBy>Татьяна Емелина</cp:lastModifiedBy>
  <cp:revision>2</cp:revision>
  <dcterms:created xsi:type="dcterms:W3CDTF">2026-01-29T09:12:00Z</dcterms:created>
  <dcterms:modified xsi:type="dcterms:W3CDTF">2026-01-29T09:18:00Z</dcterms:modified>
</cp:coreProperties>
</file>