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D5F4D" w14:textId="77777777" w:rsidR="00382D93" w:rsidRDefault="00382D93" w:rsidP="00A60D73">
      <w:pPr>
        <w:jc w:val="center"/>
        <w:rPr>
          <w:sz w:val="22"/>
          <w:szCs w:val="22"/>
        </w:rPr>
      </w:pPr>
    </w:p>
    <w:p w14:paraId="06CDEB29" w14:textId="5025CCCD" w:rsidR="00A60D73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 xml:space="preserve">Календарно-тематический план-график практических занятий по пропедевтике внутренних болезней </w:t>
      </w:r>
      <w:r w:rsidR="00282D7C" w:rsidRPr="000832C1">
        <w:rPr>
          <w:sz w:val="22"/>
          <w:szCs w:val="22"/>
        </w:rPr>
        <w:t xml:space="preserve">в </w:t>
      </w:r>
      <w:r w:rsidR="000832C1" w:rsidRPr="000832C1">
        <w:rPr>
          <w:sz w:val="22"/>
          <w:szCs w:val="22"/>
        </w:rPr>
        <w:t>20</w:t>
      </w:r>
      <w:r w:rsidR="00F91E3F" w:rsidRPr="00F91E3F">
        <w:rPr>
          <w:sz w:val="22"/>
          <w:szCs w:val="22"/>
        </w:rPr>
        <w:t>2</w:t>
      </w:r>
      <w:r w:rsidR="0069258E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>/20</w:t>
      </w:r>
      <w:r w:rsidR="007B501D">
        <w:rPr>
          <w:sz w:val="22"/>
          <w:szCs w:val="22"/>
        </w:rPr>
        <w:t>2</w:t>
      </w:r>
      <w:r w:rsidR="0069258E">
        <w:rPr>
          <w:sz w:val="22"/>
          <w:szCs w:val="22"/>
        </w:rPr>
        <w:t>6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="00A26DA4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p w14:paraId="552EA40C" w14:textId="77777777" w:rsidR="00A247EA" w:rsidRPr="000832C1" w:rsidRDefault="00A247EA" w:rsidP="00A60D73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8222"/>
      </w:tblGrid>
      <w:tr w:rsidR="00EF7FC1" w:rsidRPr="003A3E58" w14:paraId="780C4BE1" w14:textId="77777777" w:rsidTr="00EF7FC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43BC" w14:textId="77777777" w:rsidR="00EF7FC1" w:rsidRPr="003A3E58" w:rsidRDefault="00EF7FC1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№</w:t>
            </w:r>
          </w:p>
          <w:p w14:paraId="720A53D8" w14:textId="77777777" w:rsidR="00EF7FC1" w:rsidRPr="003A3E58" w:rsidRDefault="00EF7FC1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056" w14:textId="1127320E" w:rsidR="00EF7FC1" w:rsidRPr="003A3E58" w:rsidRDefault="00EF7FC1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3A10" w14:textId="6D5F2D4C" w:rsidR="00EF7FC1" w:rsidRPr="003A3E58" w:rsidRDefault="00EF7FC1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EF7FC1" w:rsidRPr="003A3E58" w14:paraId="3782CB84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F4D" w14:textId="77777777" w:rsidR="00EF7FC1" w:rsidRPr="003A3E58" w:rsidRDefault="00EF7FC1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DAF" w14:textId="499747F6" w:rsidR="00EF7FC1" w:rsidRPr="00EF7FC1" w:rsidRDefault="00EF7FC1" w:rsidP="003D36B8">
            <w:pPr>
              <w:spacing w:line="252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C1E" w14:textId="4468FA74" w:rsidR="00EF7FC1" w:rsidRPr="003A3E58" w:rsidRDefault="00EF7FC1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F7FC1" w:rsidRPr="003A3E58" w14:paraId="192DF861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118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E63" w14:textId="2BFF646F" w:rsidR="00EF7FC1" w:rsidRPr="005E35FC" w:rsidRDefault="00EF7FC1" w:rsidP="00EF7FC1">
            <w:pPr>
              <w:ind w:left="-85" w:right="39"/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val="en-US" w:eastAsia="en-US"/>
              </w:rPr>
              <w:t xml:space="preserve">5 </w:t>
            </w:r>
            <w:r w:rsidRPr="003A3E58">
              <w:rPr>
                <w:sz w:val="22"/>
                <w:szCs w:val="22"/>
                <w:lang w:eastAsia="en-US"/>
              </w:rPr>
              <w:t>–0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12D3" w14:textId="2EE2A860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Вводное занятие. Знакомство с кафедрой. Схема истории болезни. Анамнез. Написание фрагмента истории болезни. Тестовый контроль. </w:t>
            </w:r>
          </w:p>
        </w:tc>
      </w:tr>
      <w:tr w:rsidR="00EF7FC1" w:rsidRPr="003A3E58" w14:paraId="11D376C1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5EE8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824" w14:textId="038E582F" w:rsidR="00EF7FC1" w:rsidRPr="005E35FC" w:rsidRDefault="00EF7FC1" w:rsidP="00EF7FC1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E57D43">
              <w:rPr>
                <w:sz w:val="22"/>
                <w:szCs w:val="22"/>
                <w:lang w:eastAsia="en-US"/>
              </w:rPr>
              <w:t>8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Pr="00EF7FC1">
              <w:rPr>
                <w:sz w:val="22"/>
                <w:szCs w:val="22"/>
                <w:lang w:eastAsia="en-US"/>
              </w:rPr>
              <w:t xml:space="preserve">5 </w:t>
            </w:r>
            <w:r w:rsidR="00E57D43">
              <w:rPr>
                <w:sz w:val="22"/>
                <w:szCs w:val="22"/>
                <w:lang w:eastAsia="en-US"/>
              </w:rPr>
              <w:t>–13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CAF" w14:textId="799A58B0" w:rsidR="00EF7FC1" w:rsidRPr="003A3E58" w:rsidRDefault="00EF7FC1" w:rsidP="0069258E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Самостоятельная работа студентов с </w:t>
            </w:r>
            <w:r>
              <w:rPr>
                <w:sz w:val="22"/>
                <w:szCs w:val="22"/>
              </w:rPr>
              <w:t>пациентами</w:t>
            </w:r>
            <w:r w:rsidRPr="005E35FC">
              <w:rPr>
                <w:sz w:val="22"/>
                <w:szCs w:val="22"/>
              </w:rPr>
              <w:t>: расспрос по схеме. Разбор анамнеза с преподавателем. Написание фрагмента истории болезни. Тестовый контроль</w:t>
            </w:r>
          </w:p>
        </w:tc>
      </w:tr>
      <w:tr w:rsidR="00EF7FC1" w:rsidRPr="003A3E58" w14:paraId="5CEB36B3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348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503" w14:textId="3A71A5A2" w:rsidR="00EF7FC1" w:rsidRPr="003A3E58" w:rsidRDefault="00E57D43" w:rsidP="00EF7FC1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EF7FC1" w:rsidRPr="003A3E58">
              <w:rPr>
                <w:sz w:val="22"/>
                <w:szCs w:val="22"/>
                <w:lang w:eastAsia="en-US"/>
              </w:rPr>
              <w:t>.09.2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–20</w:t>
            </w:r>
            <w:r w:rsidR="00EF7FC1" w:rsidRPr="003A3E58">
              <w:rPr>
                <w:sz w:val="22"/>
                <w:szCs w:val="22"/>
                <w:lang w:eastAsia="en-US"/>
              </w:rPr>
              <w:t>.09.2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345" w14:textId="65C72ED3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Общий осмотр больного. Общий осмотр больного: положение больного, состояние сознания, осмотр кожи, исследование лимфатических узлов, подкожно-жировой клетчатки, суставов, костей, мышц, выявление отеков. Написание фрагмента истории болезни. Тестовый контроль.</w:t>
            </w:r>
          </w:p>
        </w:tc>
      </w:tr>
      <w:tr w:rsidR="00EF7FC1" w:rsidRPr="003A3E58" w14:paraId="6EB3902A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BF3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04A" w14:textId="0C5BA516" w:rsidR="00EF7FC1" w:rsidRPr="003A3E58" w:rsidRDefault="00E57D43" w:rsidP="00EF7FC1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EF7FC1" w:rsidRPr="003A3E58">
              <w:rPr>
                <w:sz w:val="22"/>
                <w:szCs w:val="22"/>
                <w:lang w:eastAsia="en-US"/>
              </w:rPr>
              <w:t>.09.2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–27</w:t>
            </w:r>
            <w:r w:rsidR="00EF7FC1" w:rsidRPr="003A3E58">
              <w:rPr>
                <w:sz w:val="22"/>
                <w:szCs w:val="22"/>
                <w:lang w:eastAsia="en-US"/>
              </w:rPr>
              <w:t>.09.2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A41" w14:textId="5D6A7E31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 дыхания, глубина и ритм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болезни. Тестовый контроль.</w:t>
            </w:r>
          </w:p>
        </w:tc>
      </w:tr>
      <w:tr w:rsidR="00EF7FC1" w:rsidRPr="003A3E58" w14:paraId="43461FD9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011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6AB" w14:textId="50A6A4A5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EF7FC1" w:rsidRPr="003A3E58">
              <w:rPr>
                <w:sz w:val="22"/>
                <w:szCs w:val="22"/>
                <w:lang w:eastAsia="en-US"/>
              </w:rPr>
              <w:t>.09.2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–04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B17" w14:textId="6E15D5B3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Перкуссия легких. Освоение метода перкуссии. Сравнительная перкуссия, определение характера </w:t>
            </w:r>
            <w:proofErr w:type="spellStart"/>
            <w:r w:rsidRPr="003A3E58">
              <w:rPr>
                <w:sz w:val="22"/>
                <w:szCs w:val="22"/>
              </w:rPr>
              <w:t>перкуторного</w:t>
            </w:r>
            <w:proofErr w:type="spellEnd"/>
            <w:r w:rsidRPr="003A3E58">
              <w:rPr>
                <w:sz w:val="22"/>
                <w:szCs w:val="22"/>
              </w:rPr>
              <w:t xml:space="preserve"> звука. Топографическая перкуссия. Диагностическое значение. </w:t>
            </w:r>
          </w:p>
        </w:tc>
      </w:tr>
      <w:tr w:rsidR="00EF7FC1" w:rsidRPr="003A3E58" w14:paraId="0A68AEEA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E09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FBB" w14:textId="35C66D28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–11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990" w14:textId="583C44AA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Аускультация легких. Освоение метода аускультации. Понятие об основных и дополнительных дыхательных шумах, механизм их возникновения, диагностическое значение. Написание фрагмента истории болезни. Тестовый контроль.</w:t>
            </w:r>
          </w:p>
        </w:tc>
      </w:tr>
      <w:tr w:rsidR="00EF7FC1" w:rsidRPr="003A3E58" w14:paraId="6F0971F9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F563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A7B" w14:textId="5E2A809D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 w:rsidR="00EF7FC1" w:rsidRPr="003A3E58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val="en-US" w:eastAsia="en-US"/>
              </w:rPr>
              <w:t>18.10.</w:t>
            </w:r>
            <w:r w:rsidR="00EF7FC1" w:rsidRPr="003A3E58">
              <w:rPr>
                <w:sz w:val="22"/>
                <w:szCs w:val="22"/>
                <w:lang w:eastAsia="en-US"/>
              </w:rPr>
              <w:t>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3D2" w14:textId="28B977D6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артериального давления. Написание фрагмента истории болезни. Тестовый контроль.</w:t>
            </w:r>
          </w:p>
        </w:tc>
      </w:tr>
      <w:tr w:rsidR="00EF7FC1" w:rsidRPr="003A3E58" w14:paraId="580BFE82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09F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BF0" w14:textId="1BB1DEAC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–25.10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277" w14:textId="509A044C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Перкуссия сердца: методика определения границ относительной и абсолютной тупости, сосудистого пучка. Диагностическое значение изменений границ сердца. Написание фрагмента истории болезни. Тестовый контроль.</w:t>
            </w:r>
          </w:p>
        </w:tc>
      </w:tr>
      <w:tr w:rsidR="00EF7FC1" w:rsidRPr="003A3E58" w14:paraId="0D2A3ACF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2AB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FDD" w14:textId="453FDDB3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 w:rsidR="00EF7FC1" w:rsidRPr="003A3E58">
              <w:rPr>
                <w:sz w:val="22"/>
                <w:szCs w:val="22"/>
                <w:lang w:eastAsia="en-US"/>
              </w:rPr>
              <w:t>–0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5C7" w14:textId="076DC859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Аускультация сердца: методика, точки аускультации сердца, отличия </w:t>
            </w:r>
            <w:r w:rsidRPr="003A3E58">
              <w:rPr>
                <w:sz w:val="22"/>
                <w:szCs w:val="22"/>
                <w:lang w:val="en-US"/>
              </w:rPr>
              <w:t>I</w:t>
            </w:r>
            <w:r w:rsidRPr="003A3E58">
              <w:rPr>
                <w:sz w:val="22"/>
                <w:szCs w:val="22"/>
              </w:rPr>
              <w:t xml:space="preserve"> и </w:t>
            </w:r>
            <w:r w:rsidRPr="003A3E58">
              <w:rPr>
                <w:sz w:val="22"/>
                <w:szCs w:val="22"/>
                <w:lang w:val="en-US"/>
              </w:rPr>
              <w:t>II</w:t>
            </w:r>
            <w:r w:rsidRPr="003A3E58">
              <w:rPr>
                <w:sz w:val="22"/>
                <w:szCs w:val="22"/>
              </w:rPr>
              <w:t xml:space="preserve"> тонов сердца. Шумы сердца, механизм возникновения, классификация. Изменения тонов сердца в патологии. Ритм «перепела», ритм «галопа». Написание фрагмента истории болезни. Тестовый контроль.</w:t>
            </w:r>
          </w:p>
        </w:tc>
      </w:tr>
      <w:tr w:rsidR="00EF7FC1" w:rsidRPr="003A3E58" w14:paraId="7AC83BC7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FE3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A3F" w14:textId="182248AE" w:rsidR="00EF7FC1" w:rsidRPr="005E35FC" w:rsidRDefault="00EF7FC1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E57D43">
              <w:rPr>
                <w:sz w:val="22"/>
                <w:szCs w:val="22"/>
                <w:lang w:eastAsia="en-US"/>
              </w:rPr>
              <w:t>3.11</w:t>
            </w:r>
            <w:r w:rsidRPr="003A3E58">
              <w:rPr>
                <w:sz w:val="22"/>
                <w:szCs w:val="22"/>
                <w:lang w:eastAsia="en-US"/>
              </w:rPr>
              <w:t>.2</w:t>
            </w:r>
            <w:r w:rsidRPr="00EF7FC1">
              <w:rPr>
                <w:sz w:val="22"/>
                <w:szCs w:val="22"/>
                <w:lang w:eastAsia="en-US"/>
              </w:rPr>
              <w:t xml:space="preserve">5 </w:t>
            </w:r>
            <w:r w:rsidRPr="003A3E58">
              <w:rPr>
                <w:sz w:val="22"/>
                <w:szCs w:val="22"/>
                <w:lang w:eastAsia="en-US"/>
              </w:rPr>
              <w:t>–0</w:t>
            </w:r>
            <w:r w:rsidR="00E57D43">
              <w:rPr>
                <w:sz w:val="22"/>
                <w:szCs w:val="22"/>
                <w:lang w:eastAsia="en-US"/>
              </w:rPr>
              <w:t>8.11</w:t>
            </w:r>
            <w:r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774" w14:textId="6A86673B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Самостоятельная работа студентов</w:t>
            </w:r>
            <w:r>
              <w:rPr>
                <w:sz w:val="22"/>
                <w:szCs w:val="22"/>
              </w:rPr>
              <w:t xml:space="preserve"> с пациентами</w:t>
            </w:r>
            <w:r w:rsidRPr="005E35FC">
              <w:rPr>
                <w:sz w:val="22"/>
                <w:szCs w:val="22"/>
              </w:rPr>
              <w:t>. Приобретение студентами практических умений. Совершенствование практических умений осмотра, пальпации, перкуссии и аускультации систем органов дыхания и кровообращения. Оформление письменного отчета – описание результатов обследования систем органов дыхания и кровообращения.</w:t>
            </w:r>
          </w:p>
        </w:tc>
      </w:tr>
      <w:tr w:rsidR="00EF7FC1" w:rsidRPr="003A3E58" w14:paraId="65FA356E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3BCC" w14:textId="77777777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21B" w14:textId="46FF3B60" w:rsidR="00EF7FC1" w:rsidRPr="00EF7FC1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–15.11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CD9" w14:textId="654E475F" w:rsidR="00EF7FC1" w:rsidRPr="003A3E58" w:rsidRDefault="00EF7FC1" w:rsidP="000C4A9E">
            <w:pPr>
              <w:jc w:val="both"/>
              <w:rPr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 xml:space="preserve">Сдача модуля 1. </w:t>
            </w:r>
            <w:r w:rsidRPr="003A3E58">
              <w:rPr>
                <w:sz w:val="22"/>
                <w:szCs w:val="22"/>
              </w:rPr>
              <w:t>Итоговое контрольное занятие по теме: «Методы клинического исследования больного с заболеваниями органов дыхания и кровообращения» (проверка практических умений и теоретических знаний). Промежуточный тестовый контроль.</w:t>
            </w:r>
          </w:p>
        </w:tc>
      </w:tr>
      <w:tr w:rsidR="00EF7FC1" w:rsidRPr="003A3E58" w14:paraId="78A1AC3C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EED" w14:textId="0F08A9CC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173" w14:textId="3A2E5FDD" w:rsidR="00EF7FC1" w:rsidRPr="003A3E58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–11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5A0" w14:textId="4732CA13" w:rsidR="00EF7FC1" w:rsidRPr="003A3E58" w:rsidRDefault="00EF7FC1" w:rsidP="000C4A9E">
            <w:pPr>
              <w:jc w:val="both"/>
              <w:rPr>
                <w:b/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пищеварения и мочеотделения.  расспрос (характерные жалобы, их патогенез). Осмотр полости рта, живота, перкуссия (определение свободной жидкости), пальпация (поверхностная ориентировочная и глубокая методическая скользящая пальпация желудка, привратника, кишечника, поджелудочной железы). Написание фрагмента истории болезни. Тестовый контроль.</w:t>
            </w:r>
          </w:p>
        </w:tc>
      </w:tr>
      <w:tr w:rsidR="00EF7FC1" w:rsidRPr="003A3E58" w14:paraId="79E97D69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D73" w14:textId="2F5D71A8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8DE" w14:textId="0F0FD9AD" w:rsidR="00EF7FC1" w:rsidRPr="005E35FC" w:rsidRDefault="00E57D43" w:rsidP="00E57D43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 w:rsidRPr="00EF7FC1">
              <w:rPr>
                <w:sz w:val="22"/>
                <w:szCs w:val="22"/>
                <w:lang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–29</w:t>
            </w:r>
            <w:r w:rsidR="00EF7FC1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EF7FC1" w:rsidRPr="003A3E58">
              <w:rPr>
                <w:sz w:val="22"/>
                <w:szCs w:val="22"/>
                <w:lang w:eastAsia="en-US"/>
              </w:rPr>
              <w:t>.2</w:t>
            </w:r>
            <w:r w:rsidR="00EF7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199" w14:textId="5FCD1462" w:rsidR="00EF7FC1" w:rsidRPr="003A3E58" w:rsidRDefault="00EF7FC1" w:rsidP="000C4A9E">
            <w:pPr>
              <w:jc w:val="both"/>
              <w:rPr>
                <w:b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Обследование больных с заболеваниями системы пищеварения: характерные жалобы больных с заболеваниями печени, желчного пузыря. Осмотр области печени и селезенки. </w:t>
            </w:r>
            <w:proofErr w:type="spellStart"/>
            <w:r w:rsidRPr="005E35FC">
              <w:rPr>
                <w:sz w:val="22"/>
                <w:szCs w:val="22"/>
              </w:rPr>
              <w:t>Перкуторное</w:t>
            </w:r>
            <w:proofErr w:type="spellEnd"/>
            <w:r w:rsidRPr="005E35FC">
              <w:rPr>
                <w:sz w:val="22"/>
                <w:szCs w:val="22"/>
              </w:rPr>
              <w:t xml:space="preserve"> определение границ печени и селезенки. Пальпация печени, селезенки. Написание фрагмента истории болезни. Тестовый контроль.</w:t>
            </w:r>
          </w:p>
        </w:tc>
      </w:tr>
      <w:tr w:rsidR="00EF7FC1" w:rsidRPr="003A3E58" w14:paraId="2729A2DA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6EE" w14:textId="18094B0F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3E0" w14:textId="7C1AC487" w:rsidR="00EF7FC1" w:rsidRPr="005E35FC" w:rsidRDefault="00EF7FC1" w:rsidP="00EF7FC1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Pr="00EF7FC1">
              <w:rPr>
                <w:sz w:val="22"/>
                <w:szCs w:val="22"/>
                <w:lang w:eastAsia="en-US"/>
              </w:rPr>
              <w:t>1</w:t>
            </w:r>
            <w:r w:rsidR="00E57D43">
              <w:rPr>
                <w:sz w:val="22"/>
                <w:szCs w:val="22"/>
                <w:lang w:eastAsia="en-US"/>
              </w:rPr>
              <w:t>.12</w:t>
            </w:r>
            <w:r w:rsidRPr="003A3E58">
              <w:rPr>
                <w:sz w:val="22"/>
                <w:szCs w:val="22"/>
                <w:lang w:eastAsia="en-US"/>
              </w:rPr>
              <w:t>.2</w:t>
            </w:r>
            <w:r w:rsidRPr="00EF7FC1">
              <w:rPr>
                <w:sz w:val="22"/>
                <w:szCs w:val="22"/>
                <w:lang w:eastAsia="en-US"/>
              </w:rPr>
              <w:t xml:space="preserve">5 </w:t>
            </w:r>
            <w:r w:rsidRPr="003A3E58">
              <w:rPr>
                <w:sz w:val="22"/>
                <w:szCs w:val="22"/>
                <w:lang w:eastAsia="en-US"/>
              </w:rPr>
              <w:t>–0</w:t>
            </w:r>
            <w:r w:rsidRPr="00EF7FC1">
              <w:rPr>
                <w:sz w:val="22"/>
                <w:szCs w:val="22"/>
                <w:lang w:eastAsia="en-US"/>
              </w:rPr>
              <w:t>6</w:t>
            </w:r>
            <w:r w:rsidR="00E57D43">
              <w:rPr>
                <w:sz w:val="22"/>
                <w:szCs w:val="22"/>
                <w:lang w:eastAsia="en-US"/>
              </w:rPr>
              <w:t>.12</w:t>
            </w:r>
            <w:r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812" w14:textId="1A596165" w:rsidR="00EF7FC1" w:rsidRPr="003A3E58" w:rsidRDefault="00EF7FC1" w:rsidP="00F0061B">
            <w:pPr>
              <w:jc w:val="both"/>
              <w:rPr>
                <w:b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 xml:space="preserve">Обследование больных с заболеваниями системы мочеотделения: характерные жалобы больных. Осмотр области почек. Пальпация почек. Самостоятельная работа </w:t>
            </w:r>
            <w:r w:rsidRPr="005E35FC">
              <w:rPr>
                <w:sz w:val="22"/>
                <w:szCs w:val="22"/>
              </w:rPr>
              <w:lastRenderedPageBreak/>
              <w:t>студентов. Совершенствование умений обследования живота и почек. Описание результатов обследования живота и почек. Написание фрагмента истории болезни. Тестовый контроль.</w:t>
            </w:r>
          </w:p>
        </w:tc>
      </w:tr>
      <w:tr w:rsidR="00EF7FC1" w:rsidRPr="003A3E58" w14:paraId="62EF0A31" w14:textId="77777777" w:rsidTr="00EF7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1FC" w14:textId="58D8FB66" w:rsidR="00EF7FC1" w:rsidRPr="003A3E58" w:rsidRDefault="00EF7FC1" w:rsidP="000C4A9E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655" w14:textId="00E2C809" w:rsidR="00EF7FC1" w:rsidRPr="00EF7FC1" w:rsidRDefault="00EF7FC1" w:rsidP="00EF7FC1">
            <w:pPr>
              <w:ind w:left="-85" w:right="39"/>
              <w:jc w:val="both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E57D43">
              <w:rPr>
                <w:sz w:val="22"/>
                <w:szCs w:val="22"/>
                <w:lang w:eastAsia="en-US"/>
              </w:rPr>
              <w:t>8.12.</w:t>
            </w:r>
            <w:r w:rsidRPr="003A3E58">
              <w:rPr>
                <w:sz w:val="22"/>
                <w:szCs w:val="22"/>
                <w:lang w:eastAsia="en-US"/>
              </w:rPr>
              <w:t>.2</w:t>
            </w:r>
            <w:r w:rsidRPr="00EF7FC1">
              <w:rPr>
                <w:sz w:val="22"/>
                <w:szCs w:val="22"/>
                <w:lang w:eastAsia="en-US"/>
              </w:rPr>
              <w:t xml:space="preserve">5 </w:t>
            </w:r>
            <w:r w:rsidR="00E57D43">
              <w:rPr>
                <w:sz w:val="22"/>
                <w:szCs w:val="22"/>
                <w:lang w:eastAsia="en-US"/>
              </w:rPr>
              <w:t>–13</w:t>
            </w:r>
            <w:r w:rsidRPr="003A3E58">
              <w:rPr>
                <w:sz w:val="22"/>
                <w:szCs w:val="22"/>
                <w:lang w:eastAsia="en-US"/>
              </w:rPr>
              <w:t>.</w:t>
            </w:r>
            <w:r w:rsidR="00E57D43">
              <w:rPr>
                <w:sz w:val="22"/>
                <w:szCs w:val="22"/>
                <w:lang w:eastAsia="en-US"/>
              </w:rPr>
              <w:t>12.</w:t>
            </w:r>
            <w:r w:rsidRPr="003A3E5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F9F" w14:textId="243F2D75" w:rsidR="00EF7FC1" w:rsidRPr="003A3E58" w:rsidRDefault="00EF7FC1" w:rsidP="000C4A9E">
            <w:pPr>
              <w:jc w:val="both"/>
              <w:rPr>
                <w:b/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>Сдача модуля 2.</w:t>
            </w:r>
            <w:r w:rsidRPr="003A3E58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 (проверка практических умений и теоретических знаний). Промежуточный тестовый контроль.</w:t>
            </w:r>
          </w:p>
        </w:tc>
      </w:tr>
    </w:tbl>
    <w:p w14:paraId="654E7A54" w14:textId="77777777" w:rsidR="00EF7FC1" w:rsidRDefault="00EF7FC1" w:rsidP="00EF7FC1">
      <w:pPr>
        <w:tabs>
          <w:tab w:val="left" w:pos="7560"/>
        </w:tabs>
        <w:spacing w:after="120"/>
        <w:rPr>
          <w:sz w:val="22"/>
          <w:szCs w:val="22"/>
        </w:rPr>
      </w:pPr>
    </w:p>
    <w:p w14:paraId="3E3725BC" w14:textId="77777777" w:rsidR="00EF7FC1" w:rsidRDefault="00EF7FC1" w:rsidP="00EF7FC1">
      <w:pPr>
        <w:tabs>
          <w:tab w:val="left" w:pos="7560"/>
        </w:tabs>
        <w:spacing w:after="120"/>
        <w:rPr>
          <w:sz w:val="22"/>
          <w:szCs w:val="22"/>
        </w:rPr>
      </w:pPr>
    </w:p>
    <w:p w14:paraId="7161994F" w14:textId="3A1B6FA8" w:rsidR="00EF7FC1" w:rsidRDefault="00EF7FC1" w:rsidP="00EF7FC1">
      <w:pPr>
        <w:tabs>
          <w:tab w:val="left" w:pos="7560"/>
        </w:tabs>
        <w:spacing w:after="120"/>
        <w:rPr>
          <w:sz w:val="22"/>
          <w:szCs w:val="22"/>
        </w:rPr>
      </w:pPr>
      <w:r w:rsidRPr="00EF7FC1">
        <w:rPr>
          <w:sz w:val="22"/>
          <w:szCs w:val="22"/>
        </w:rPr>
        <w:t>Зав. кафедрой пропедевтики внутренних болезней</w:t>
      </w:r>
      <w:r>
        <w:rPr>
          <w:sz w:val="22"/>
          <w:szCs w:val="22"/>
        </w:rPr>
        <w:br/>
      </w:r>
      <w:r w:rsidRPr="00EF7FC1">
        <w:rPr>
          <w:sz w:val="22"/>
          <w:szCs w:val="22"/>
        </w:rPr>
        <w:t>имени профессора С.С.Зимницкого КГМУ,</w:t>
      </w:r>
      <w:r w:rsidRPr="00EF7FC1">
        <w:rPr>
          <w:sz w:val="22"/>
          <w:szCs w:val="22"/>
        </w:rPr>
        <w:br/>
        <w:t xml:space="preserve">д. н. н., профессор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EF7FC1">
        <w:rPr>
          <w:sz w:val="22"/>
          <w:szCs w:val="22"/>
        </w:rPr>
        <w:t>Н. Р. Хасанов</w:t>
      </w:r>
    </w:p>
    <w:p w14:paraId="378D1296" w14:textId="2C7A7830" w:rsidR="00EF7FC1" w:rsidRPr="00EF7FC1" w:rsidRDefault="00EF7FC1" w:rsidP="00EF7FC1">
      <w:pPr>
        <w:tabs>
          <w:tab w:val="left" w:pos="7560"/>
        </w:tabs>
        <w:spacing w:after="120"/>
        <w:rPr>
          <w:sz w:val="22"/>
          <w:szCs w:val="22"/>
        </w:rPr>
      </w:pPr>
      <w:r w:rsidRPr="00EF7FC1">
        <w:rPr>
          <w:sz w:val="22"/>
          <w:szCs w:val="22"/>
        </w:rPr>
        <w:t>2</w:t>
      </w:r>
      <w:r w:rsidRPr="00EF7FC1">
        <w:rPr>
          <w:sz w:val="22"/>
          <w:szCs w:val="22"/>
          <w:lang w:val="en-US"/>
        </w:rPr>
        <w:t>6</w:t>
      </w:r>
      <w:r w:rsidRPr="00EF7FC1">
        <w:rPr>
          <w:sz w:val="22"/>
          <w:szCs w:val="22"/>
        </w:rPr>
        <w:t>.08.202</w:t>
      </w:r>
      <w:r w:rsidRPr="00EF7FC1">
        <w:rPr>
          <w:sz w:val="22"/>
          <w:szCs w:val="22"/>
          <w:lang w:val="en-US"/>
        </w:rPr>
        <w:t>5</w:t>
      </w:r>
      <w:r w:rsidRPr="00EF7FC1">
        <w:rPr>
          <w:sz w:val="22"/>
          <w:szCs w:val="22"/>
        </w:rPr>
        <w:t xml:space="preserve"> г.</w:t>
      </w:r>
    </w:p>
    <w:p w14:paraId="65CDA78F" w14:textId="1DA210B0" w:rsidR="00EF7FC1" w:rsidRDefault="00EF7FC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66ED74" w14:textId="77777777" w:rsidR="00EF7FC1" w:rsidRPr="000832C1" w:rsidRDefault="00EF7FC1" w:rsidP="00A26DA4">
      <w:pPr>
        <w:keepNext/>
        <w:outlineLvl w:val="0"/>
        <w:rPr>
          <w:sz w:val="22"/>
          <w:szCs w:val="22"/>
        </w:rPr>
      </w:pPr>
    </w:p>
    <w:p w14:paraId="2205FABC" w14:textId="73E6D738" w:rsidR="00FE4496" w:rsidRPr="000832C1" w:rsidRDefault="00FE4496" w:rsidP="00FE4496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 xml:space="preserve">Календарно-тематический план-график практических занятий 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1A5C40" w:rsidRPr="001A5C40">
        <w:rPr>
          <w:sz w:val="22"/>
          <w:szCs w:val="22"/>
        </w:rPr>
        <w:t>2</w:t>
      </w:r>
      <w:r w:rsidR="0069258E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>/20</w:t>
      </w:r>
      <w:r w:rsidR="00066BDD">
        <w:rPr>
          <w:sz w:val="22"/>
          <w:szCs w:val="22"/>
        </w:rPr>
        <w:t>2</w:t>
      </w:r>
      <w:r w:rsidR="0069258E">
        <w:rPr>
          <w:sz w:val="22"/>
          <w:szCs w:val="22"/>
        </w:rPr>
        <w:t xml:space="preserve">6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Pr="000832C1">
        <w:rPr>
          <w:sz w:val="22"/>
          <w:szCs w:val="22"/>
        </w:rPr>
        <w:br/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A70C913" w14:textId="77777777" w:rsidR="00A26DA4" w:rsidRPr="000832C1" w:rsidRDefault="00A26DA4" w:rsidP="00A26DA4">
      <w:pPr>
        <w:jc w:val="center"/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62"/>
        <w:gridCol w:w="8364"/>
      </w:tblGrid>
      <w:tr w:rsidR="00E57D43" w:rsidRPr="000832C1" w14:paraId="690D395C" w14:textId="77777777" w:rsidTr="008D6FD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C262" w14:textId="77777777" w:rsidR="00E57D43" w:rsidRPr="000832C1" w:rsidRDefault="00E57D4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 xml:space="preserve">№ </w:t>
            </w:r>
          </w:p>
          <w:p w14:paraId="03D3F356" w14:textId="77777777" w:rsidR="00E57D43" w:rsidRPr="000832C1" w:rsidRDefault="00E57D4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5D2" w14:textId="62E095F5" w:rsidR="00E57D43" w:rsidRPr="000832C1" w:rsidRDefault="00E57D4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F1C" w14:textId="6AC178AB" w:rsidR="00E57D43" w:rsidRPr="000832C1" w:rsidRDefault="00E57D4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E57D43" w:rsidRPr="000832C1" w14:paraId="6BFBC8F2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45C" w14:textId="77777777" w:rsidR="00E57D43" w:rsidRPr="000832C1" w:rsidRDefault="00E57D43" w:rsidP="002C6C2C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20D" w14:textId="77777777" w:rsidR="00E57D43" w:rsidRPr="000832C1" w:rsidRDefault="00E57D4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D7A" w14:textId="609A99C4" w:rsidR="00E57D43" w:rsidRPr="000832C1" w:rsidRDefault="00E57D4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57D43" w:rsidRPr="000832C1" w14:paraId="02ED39DA" w14:textId="77777777" w:rsidTr="008D6FD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DC5" w14:textId="77777777" w:rsidR="00E57D43" w:rsidRPr="000832C1" w:rsidRDefault="00E57D43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351" w14:textId="43839BCF" w:rsidR="00E57D43" w:rsidRDefault="00E57D43" w:rsidP="008D6FD0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8D6FD0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8D6FD0">
              <w:rPr>
                <w:sz w:val="22"/>
                <w:szCs w:val="22"/>
                <w:lang w:eastAsia="en-US"/>
              </w:rPr>
              <w:t>02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3A3E58">
              <w:rPr>
                <w:sz w:val="22"/>
                <w:szCs w:val="22"/>
                <w:lang w:eastAsia="en-US"/>
              </w:rPr>
              <w:t>2</w:t>
            </w:r>
            <w:r w:rsidR="008D6FD0">
              <w:rPr>
                <w:sz w:val="22"/>
                <w:szCs w:val="22"/>
                <w:lang w:eastAsia="en-US"/>
              </w:rPr>
              <w:t>6</w:t>
            </w:r>
            <w:r w:rsidRPr="00EF7FC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–1</w:t>
            </w:r>
            <w:r w:rsidR="008D6FD0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.</w:t>
            </w:r>
            <w:r w:rsidR="008D6FD0">
              <w:rPr>
                <w:sz w:val="22"/>
                <w:szCs w:val="22"/>
                <w:lang w:eastAsia="en-US"/>
              </w:rPr>
              <w:t>02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3A3E58">
              <w:rPr>
                <w:sz w:val="22"/>
                <w:szCs w:val="22"/>
                <w:lang w:eastAsia="en-US"/>
              </w:rPr>
              <w:t>2</w:t>
            </w:r>
            <w:r w:rsidR="008D6FD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74" w14:textId="6431CB23" w:rsidR="00E57D43" w:rsidRPr="000832C1" w:rsidRDefault="00E57D43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ЭКГ-исследование сердца: техника регистрации, ЭКГ отведения. План расшифровки ЭКГ. Гипертрофия отделов сердца. Атриовентрикулярные блокады.</w:t>
            </w:r>
          </w:p>
        </w:tc>
      </w:tr>
      <w:tr w:rsidR="00E57D43" w:rsidRPr="000832C1" w14:paraId="41E8349E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27" w14:textId="77777777" w:rsidR="00E57D43" w:rsidRPr="000832C1" w:rsidRDefault="00E57D43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233" w14:textId="21522893" w:rsidR="00E57D43" w:rsidRDefault="008D6FD0" w:rsidP="008D6FD0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16.02.26 -21.02.26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570" w14:textId="04FF7FF5" w:rsidR="00E57D43" w:rsidRPr="000832C1" w:rsidRDefault="00E57D43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ЭКГ-исследование сердца: синоаурикулярные блокады, нарушения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внутрижелудочковой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проводимости. Экстрасистолия. Пароксизмальные тахикардии. Трепетание и фибрилляция предсердий. Трепетание и фибрилляция желудочков.</w:t>
            </w:r>
          </w:p>
        </w:tc>
      </w:tr>
      <w:tr w:rsidR="00E57D43" w:rsidRPr="000832C1" w14:paraId="1777567C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D74" w14:textId="77777777" w:rsidR="00E57D43" w:rsidRPr="000832C1" w:rsidRDefault="00E57D43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090" w14:textId="6FEF546F" w:rsidR="00E57D43" w:rsidRDefault="008D6FD0" w:rsidP="008D6FD0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24.02.26 -28.02.26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CE4" w14:textId="20E19136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 при ишемической болезни сердца: при стенокардии, при инфаркте миокарда (по стадиям, размерам поражения, топическая диагностика). Тестовый контроль.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7D43" w:rsidRPr="000832C1" w14:paraId="5C0690D7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A9A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D5C" w14:textId="62542DEE" w:rsidR="00E57D43" w:rsidRPr="008D6FD0" w:rsidRDefault="008D6FD0" w:rsidP="008D6FD0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 w:rsidRPr="008D6FD0">
              <w:rPr>
                <w:sz w:val="22"/>
                <w:szCs w:val="22"/>
                <w:lang w:eastAsia="en-US"/>
              </w:rPr>
              <w:t>02.03.26 -07.03.26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0E4" w14:textId="112CD3C8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Сдача модуля 3. </w:t>
            </w:r>
            <w:r>
              <w:rPr>
                <w:sz w:val="22"/>
                <w:szCs w:val="22"/>
                <w:lang w:eastAsia="en-US"/>
              </w:rPr>
              <w:t>Контрольное итоговое занятие по теме «Электрокардиография».</w:t>
            </w:r>
          </w:p>
        </w:tc>
      </w:tr>
      <w:tr w:rsidR="00E57D43" w:rsidRPr="000832C1" w14:paraId="0CF31541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53F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310" w14:textId="09FD7C8B" w:rsidR="00E57D43" w:rsidRPr="005E35FC" w:rsidRDefault="008D6FD0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09.03.26 -14.03.26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113" w14:textId="4F35BAFB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органов дыхания. Синдром инфильтрации легочной ткани. Пневмонии. Абсцесс легкого. Бронхиты. Синдром повышения воздушности легких. Тестовый контроль.</w:t>
            </w:r>
          </w:p>
        </w:tc>
      </w:tr>
      <w:tr w:rsidR="00E57D43" w:rsidRPr="000832C1" w14:paraId="0B60E329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FCD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DEE" w14:textId="15539D4D" w:rsidR="00E57D43" w:rsidRPr="005E35FC" w:rsidRDefault="008D6FD0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16.03.26 -21.03.26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DEC" w14:textId="1D0F2B86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Синдром скопления жидкости в плевральной полости. Эмфизема легких. Бронхиальная астма. Плеврит. Пневмоторакс. Написание фрагмента истории болезни. Тестовый контроль.</w:t>
            </w:r>
          </w:p>
        </w:tc>
      </w:tr>
      <w:tr w:rsidR="00E57D43" w:rsidRPr="000832C1" w14:paraId="6DFA5F38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901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20B" w14:textId="10118425" w:rsidR="00E57D43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23.03.26 -18.03.26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8C2" w14:textId="6FBD13E3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Острая ревматическая лихорадка</w:t>
            </w:r>
            <w:r w:rsidRPr="000832C1">
              <w:rPr>
                <w:sz w:val="22"/>
                <w:szCs w:val="22"/>
              </w:rPr>
              <w:t>. Семиотика митральных и аортальных пороков сердца: стеноза левого атриовентрикулярного отверстия и недостаточности митрального клапана, стеноза устья аорты и недостаточности клапанов аорты. Недостаточность трехстворчатого клапана. Сердечная недостаточность (острая и хроническая). Неотложная помощь при острой левожелудочковой недостаточности. Написание фрагмента истории болезни. Тестовый контроль.</w:t>
            </w:r>
          </w:p>
        </w:tc>
      </w:tr>
      <w:tr w:rsidR="00E57D43" w:rsidRPr="000832C1" w14:paraId="1B532AC3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D1E4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E66" w14:textId="1D80D2DA" w:rsidR="00E57D43" w:rsidRPr="000832C1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30.03.26 -04.04.26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85" w14:textId="7176BD18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 xml:space="preserve">Артериальные гипертензии. </w:t>
            </w:r>
            <w:proofErr w:type="spellStart"/>
            <w:r w:rsidRPr="000832C1">
              <w:rPr>
                <w:sz w:val="22"/>
                <w:szCs w:val="22"/>
              </w:rPr>
              <w:t>Эссенциальная</w:t>
            </w:r>
            <w:proofErr w:type="spellEnd"/>
            <w:r w:rsidRPr="000832C1">
              <w:rPr>
                <w:sz w:val="22"/>
                <w:szCs w:val="22"/>
              </w:rPr>
              <w:t xml:space="preserve"> гипертония (гипертоническая болезнь) и симптоматические гипертензии. Дифференциальная диагностика. Написание фрагмента истории болезни. Тестовый контроль.</w:t>
            </w:r>
          </w:p>
        </w:tc>
      </w:tr>
      <w:tr w:rsidR="00E57D43" w:rsidRPr="000832C1" w14:paraId="31E971BF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864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A63" w14:textId="09E2E570" w:rsidR="00E57D43" w:rsidRPr="000832C1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06.04.26 -11.04.26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96D" w14:textId="2903B27C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Атеросклероз. ИБС: стенокардия, инфаркт миокарда. Написание фрагмента истории болезни. Тестовый контроль.</w:t>
            </w:r>
            <w:r w:rsidRPr="000832C1">
              <w:rPr>
                <w:b/>
                <w:sz w:val="22"/>
                <w:szCs w:val="22"/>
              </w:rPr>
              <w:t xml:space="preserve"> </w:t>
            </w:r>
            <w:r w:rsidRPr="000832C1">
              <w:rPr>
                <w:sz w:val="22"/>
                <w:szCs w:val="22"/>
              </w:rPr>
              <w:t>Семиотика болезней</w:t>
            </w:r>
            <w:r w:rsidRPr="000832C1">
              <w:rPr>
                <w:bCs/>
                <w:sz w:val="22"/>
                <w:szCs w:val="22"/>
              </w:rPr>
              <w:t xml:space="preserve"> органов дыхания и кровообращения.</w:t>
            </w:r>
          </w:p>
        </w:tc>
      </w:tr>
      <w:tr w:rsidR="00E57D43" w:rsidRPr="000832C1" w14:paraId="23DA0A5E" w14:textId="77777777" w:rsidTr="008D6FD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A3C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3EC" w14:textId="7359FE8E" w:rsidR="00E57D43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13.04.26 -18.04.26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3E8" w14:textId="5C780B8C" w:rsidR="00E57D43" w:rsidRPr="000832C1" w:rsidRDefault="00E57D43" w:rsidP="00F006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Семиотика гастритов, язвенной болезни желудка и двенадцатиперстной кишки. Основные клинические синдромы при заболеваниях печени (желтуха, портальная гипертензия, </w:t>
            </w:r>
            <w:proofErr w:type="spellStart"/>
            <w:r>
              <w:rPr>
                <w:sz w:val="22"/>
                <w:szCs w:val="22"/>
              </w:rPr>
              <w:t>гепатолиенальный</w:t>
            </w:r>
            <w:proofErr w:type="spellEnd"/>
            <w:r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 </w:t>
            </w:r>
          </w:p>
        </w:tc>
      </w:tr>
      <w:tr w:rsidR="00E57D43" w:rsidRPr="000832C1" w14:paraId="0C092A0B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EF4" w14:textId="77777777" w:rsidR="00E57D43" w:rsidRPr="000832C1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867" w14:textId="53A5311C" w:rsidR="00E57D43" w:rsidRPr="000832C1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20.04.26 -25.04.26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54A" w14:textId="701D5416" w:rsidR="00E57D43" w:rsidRPr="000832C1" w:rsidRDefault="00E57D43" w:rsidP="00F0061B">
            <w:pPr>
              <w:rPr>
                <w:sz w:val="22"/>
                <w:szCs w:val="22"/>
              </w:rPr>
            </w:pPr>
            <w:proofErr w:type="spellStart"/>
            <w:r w:rsidRPr="000832C1">
              <w:rPr>
                <w:sz w:val="22"/>
                <w:szCs w:val="22"/>
              </w:rPr>
              <w:t>Курация</w:t>
            </w:r>
            <w:proofErr w:type="spellEnd"/>
            <w:r w:rsidRPr="000832C1">
              <w:rPr>
                <w:sz w:val="22"/>
                <w:szCs w:val="22"/>
              </w:rPr>
              <w:t xml:space="preserve"> больного. Написание </w:t>
            </w:r>
            <w:r>
              <w:rPr>
                <w:sz w:val="22"/>
                <w:szCs w:val="22"/>
              </w:rPr>
              <w:t xml:space="preserve">учебной </w:t>
            </w:r>
            <w:r w:rsidRPr="000832C1">
              <w:rPr>
                <w:sz w:val="22"/>
                <w:szCs w:val="22"/>
              </w:rPr>
              <w:t>истории болезни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(модуль 5)</w:t>
            </w:r>
            <w:r w:rsidRPr="000832C1">
              <w:rPr>
                <w:sz w:val="22"/>
                <w:szCs w:val="22"/>
              </w:rPr>
              <w:t>.</w:t>
            </w:r>
          </w:p>
        </w:tc>
      </w:tr>
      <w:tr w:rsidR="00E57D43" w:rsidRPr="000832C1" w14:paraId="02897141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06C" w14:textId="59605A69" w:rsidR="00E57D43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95F" w14:textId="20E01FB6" w:rsidR="00E57D43" w:rsidRPr="005E35FC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27.04.26 -30.04.26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726" w14:textId="3427ED5D" w:rsidR="00E57D43" w:rsidRPr="00382D93" w:rsidRDefault="00E57D43" w:rsidP="00F0061B">
            <w:pPr>
              <w:rPr>
                <w:b/>
                <w:sz w:val="22"/>
                <w:szCs w:val="22"/>
              </w:rPr>
            </w:pPr>
            <w:r w:rsidRPr="005E35FC">
              <w:rPr>
                <w:sz w:val="22"/>
                <w:szCs w:val="22"/>
              </w:rPr>
              <w:t>Основные клинические синдромы при заболеваниях системы мочеотделения (почечные отеки, почечная артериальная гипертензия, почечная эклампсия, почечная недостаточность, уремическая кома). Нефриты, нефрозы. Написание фрагмента истории болезни. Тестовый контроль.</w:t>
            </w:r>
          </w:p>
        </w:tc>
      </w:tr>
      <w:tr w:rsidR="00E57D43" w:rsidRPr="000832C1" w14:paraId="10CD77C3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422" w14:textId="2C578BD8" w:rsidR="00E57D43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76B" w14:textId="31383672" w:rsidR="00E57D43" w:rsidRPr="00A247EA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 w:rsidRPr="00A247EA">
              <w:rPr>
                <w:sz w:val="22"/>
                <w:szCs w:val="22"/>
                <w:lang w:eastAsia="en-US"/>
              </w:rPr>
              <w:t>04.05.26 -08.05.26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17E" w14:textId="2A3F3162" w:rsidR="00E57D43" w:rsidRPr="00382D93" w:rsidRDefault="00E57D43" w:rsidP="00F0061B">
            <w:pPr>
              <w:rPr>
                <w:b/>
                <w:sz w:val="22"/>
                <w:szCs w:val="22"/>
              </w:rPr>
            </w:pPr>
            <w:r w:rsidRPr="00F0061B">
              <w:rPr>
                <w:b/>
                <w:sz w:val="22"/>
                <w:szCs w:val="22"/>
              </w:rPr>
              <w:t>Сдача модуля 4.</w:t>
            </w:r>
            <w:r w:rsidRPr="00B461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Контрольное итоговое занятие по теме «</w:t>
            </w:r>
            <w:r w:rsidRPr="00B461D9">
              <w:rPr>
                <w:sz w:val="22"/>
                <w:szCs w:val="22"/>
              </w:rPr>
              <w:t>Семиотика заболеваний органов дыхания, кровообращения и пищеварения».</w:t>
            </w:r>
          </w:p>
        </w:tc>
      </w:tr>
      <w:tr w:rsidR="00E57D43" w:rsidRPr="000832C1" w14:paraId="796B0B6B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D4A" w14:textId="553765A4" w:rsidR="00E57D43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9DC" w14:textId="0A18B531" w:rsidR="00E57D43" w:rsidRPr="00A247EA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 w:rsidRPr="00A247EA">
              <w:rPr>
                <w:sz w:val="22"/>
                <w:szCs w:val="22"/>
                <w:lang w:eastAsia="en-US"/>
              </w:rPr>
              <w:t>11.05.26 -16.05.26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AE0" w14:textId="6798F443" w:rsidR="00E57D43" w:rsidRPr="00382D93" w:rsidRDefault="00E57D43" w:rsidP="00F0061B">
            <w:pPr>
              <w:rPr>
                <w:b/>
                <w:sz w:val="22"/>
                <w:szCs w:val="22"/>
              </w:rPr>
            </w:pPr>
            <w:r w:rsidRPr="005E35FC">
              <w:rPr>
                <w:b/>
                <w:bCs/>
                <w:i/>
                <w:iCs/>
                <w:sz w:val="22"/>
                <w:szCs w:val="22"/>
                <w:u w:val="single"/>
              </w:rPr>
              <w:t>Разбор студенческих историй болезни</w:t>
            </w:r>
            <w:r w:rsidRPr="005E35F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5E35FC">
              <w:rPr>
                <w:sz w:val="22"/>
                <w:szCs w:val="22"/>
              </w:rPr>
              <w:t xml:space="preserve"> Указание на ошибки студентов. </w:t>
            </w:r>
            <w:r w:rsidRPr="00C6139C">
              <w:rPr>
                <w:sz w:val="22"/>
                <w:szCs w:val="22"/>
              </w:rPr>
              <w:t xml:space="preserve">Итоговый тестовый контроль знаний – </w:t>
            </w:r>
            <w:r w:rsidRPr="00C6139C">
              <w:rPr>
                <w:b/>
                <w:bCs/>
                <w:sz w:val="22"/>
                <w:szCs w:val="22"/>
              </w:rPr>
              <w:t>разбор 50 результирующих тестов.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E35FC">
              <w:rPr>
                <w:sz w:val="22"/>
                <w:szCs w:val="22"/>
                <w:lang w:eastAsia="en-US"/>
              </w:rPr>
              <w:t xml:space="preserve">Завершение работы над ошибками по и/б. 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Заключительная сдача историй болезней преподавателю </w:t>
            </w:r>
            <w:r w:rsidRPr="005E35FC">
              <w:rPr>
                <w:b/>
                <w:bCs/>
                <w:sz w:val="22"/>
                <w:szCs w:val="22"/>
                <w:lang w:eastAsia="en-US"/>
              </w:rPr>
              <w:t>(модуль 7)</w:t>
            </w:r>
            <w:r w:rsidRPr="005E35FC"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57D43" w:rsidRPr="000832C1" w14:paraId="473DE465" w14:textId="77777777" w:rsidTr="008D6F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814" w14:textId="31908269" w:rsidR="00E57D43" w:rsidRDefault="00E57D43" w:rsidP="00F0061B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D56" w14:textId="4E3E894A" w:rsidR="00E57D43" w:rsidRPr="00A247EA" w:rsidRDefault="00A247EA" w:rsidP="00A247EA">
            <w:pPr>
              <w:ind w:left="-77"/>
              <w:jc w:val="both"/>
              <w:rPr>
                <w:sz w:val="22"/>
                <w:szCs w:val="22"/>
                <w:lang w:eastAsia="en-US"/>
              </w:rPr>
            </w:pPr>
            <w:r w:rsidRPr="00A247EA">
              <w:rPr>
                <w:sz w:val="22"/>
                <w:szCs w:val="22"/>
                <w:lang w:eastAsia="en-US"/>
              </w:rPr>
              <w:t>18.05.26 -23.05.26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433" w14:textId="2A1E7FDD" w:rsidR="00E57D43" w:rsidRPr="00382D93" w:rsidRDefault="00E57D43" w:rsidP="00F0061B">
            <w:pPr>
              <w:rPr>
                <w:b/>
                <w:sz w:val="22"/>
                <w:szCs w:val="22"/>
              </w:rPr>
            </w:pPr>
            <w:r w:rsidRPr="00382D93">
              <w:rPr>
                <w:b/>
                <w:sz w:val="22"/>
                <w:szCs w:val="22"/>
              </w:rPr>
              <w:t>Модуль 6.</w:t>
            </w:r>
            <w:r w:rsidRPr="00382D93">
              <w:rPr>
                <w:sz w:val="22"/>
                <w:szCs w:val="22"/>
              </w:rPr>
              <w:t xml:space="preserve"> Заключительный контроль практических умений по </w:t>
            </w:r>
            <w:proofErr w:type="spellStart"/>
            <w:r w:rsidRPr="00382D93">
              <w:rPr>
                <w:sz w:val="22"/>
                <w:szCs w:val="22"/>
              </w:rPr>
              <w:t>физикальным</w:t>
            </w:r>
            <w:proofErr w:type="spellEnd"/>
            <w:r w:rsidRPr="00382D93">
              <w:rPr>
                <w:sz w:val="22"/>
                <w:szCs w:val="22"/>
              </w:rPr>
              <w:t xml:space="preserve"> методам исследования внутренних органов</w:t>
            </w:r>
          </w:p>
        </w:tc>
      </w:tr>
    </w:tbl>
    <w:p w14:paraId="569E9986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1D7485FE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71EA7AC5" w14:textId="77777777" w:rsidR="003A3E58" w:rsidRPr="000832C1" w:rsidRDefault="003A3E58" w:rsidP="003A3E58">
      <w:pPr>
        <w:tabs>
          <w:tab w:val="left" w:pos="7560"/>
        </w:tabs>
        <w:spacing w:after="240"/>
        <w:rPr>
          <w:sz w:val="22"/>
          <w:szCs w:val="22"/>
        </w:rPr>
      </w:pPr>
      <w:r w:rsidRPr="00DE0D4A">
        <w:t>Зав. кафедрой пропедевтики</w:t>
      </w:r>
      <w:r>
        <w:t xml:space="preserve"> </w:t>
      </w:r>
      <w:r w:rsidRPr="00DE0D4A">
        <w:t>внутренних болезней</w:t>
      </w:r>
      <w:r>
        <w:br/>
        <w:t xml:space="preserve">имени профессора С.С.Зимницкого </w:t>
      </w:r>
      <w:r w:rsidRPr="00DE0D4A">
        <w:t>КГМУ</w:t>
      </w:r>
      <w:r>
        <w:t>,</w:t>
      </w:r>
      <w:r>
        <w:br/>
        <w:t xml:space="preserve">д. н. н., </w:t>
      </w:r>
      <w:r w:rsidRPr="00DE0D4A">
        <w:t xml:space="preserve">профессор                                                                            </w:t>
      </w:r>
      <w:r>
        <w:t xml:space="preserve">                                                      Н. Р. Хасанов</w:t>
      </w:r>
    </w:p>
    <w:p w14:paraId="1339F489" w14:textId="0343ECAE" w:rsidR="001116AD" w:rsidRPr="000832C1" w:rsidRDefault="003A3E58" w:rsidP="00F0061B">
      <w:pPr>
        <w:tabs>
          <w:tab w:val="left" w:pos="756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2</w:t>
      </w:r>
      <w:r w:rsidR="008D6FD0">
        <w:rPr>
          <w:sz w:val="22"/>
          <w:szCs w:val="22"/>
        </w:rPr>
        <w:t>6</w:t>
      </w:r>
      <w:r w:rsidRPr="00757794">
        <w:rPr>
          <w:sz w:val="22"/>
          <w:szCs w:val="22"/>
        </w:rPr>
        <w:t>.08.202</w:t>
      </w:r>
      <w:r w:rsidR="0069258E">
        <w:rPr>
          <w:sz w:val="22"/>
          <w:szCs w:val="22"/>
        </w:rPr>
        <w:t>5</w:t>
      </w:r>
      <w:r w:rsidRPr="00757794">
        <w:rPr>
          <w:sz w:val="22"/>
          <w:szCs w:val="22"/>
        </w:rPr>
        <w:t xml:space="preserve"> г.</w:t>
      </w:r>
    </w:p>
    <w:sectPr w:rsidR="001116AD" w:rsidRPr="000832C1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3"/>
    <w:rsid w:val="00024461"/>
    <w:rsid w:val="0006454A"/>
    <w:rsid w:val="00066BDD"/>
    <w:rsid w:val="000832C1"/>
    <w:rsid w:val="000B7F79"/>
    <w:rsid w:val="000C4A9E"/>
    <w:rsid w:val="001116AD"/>
    <w:rsid w:val="0011472C"/>
    <w:rsid w:val="001A5C40"/>
    <w:rsid w:val="001C7C32"/>
    <w:rsid w:val="001E0D91"/>
    <w:rsid w:val="00224934"/>
    <w:rsid w:val="00274DAA"/>
    <w:rsid w:val="00282D7C"/>
    <w:rsid w:val="002C6C2C"/>
    <w:rsid w:val="00321A6A"/>
    <w:rsid w:val="003279C7"/>
    <w:rsid w:val="00331B03"/>
    <w:rsid w:val="00336BCF"/>
    <w:rsid w:val="0034015F"/>
    <w:rsid w:val="00360D54"/>
    <w:rsid w:val="003617B7"/>
    <w:rsid w:val="00382D93"/>
    <w:rsid w:val="003A06C0"/>
    <w:rsid w:val="003A3E58"/>
    <w:rsid w:val="003A48B9"/>
    <w:rsid w:val="003D6AEC"/>
    <w:rsid w:val="003F2E05"/>
    <w:rsid w:val="003F4D5A"/>
    <w:rsid w:val="0041024E"/>
    <w:rsid w:val="004939FF"/>
    <w:rsid w:val="004B1C09"/>
    <w:rsid w:val="004F0918"/>
    <w:rsid w:val="00562F30"/>
    <w:rsid w:val="00565AFE"/>
    <w:rsid w:val="00594B3E"/>
    <w:rsid w:val="005A2019"/>
    <w:rsid w:val="006100E3"/>
    <w:rsid w:val="0069258E"/>
    <w:rsid w:val="006E47F8"/>
    <w:rsid w:val="006F34B1"/>
    <w:rsid w:val="00730D51"/>
    <w:rsid w:val="00763C1B"/>
    <w:rsid w:val="007B501D"/>
    <w:rsid w:val="007D23E9"/>
    <w:rsid w:val="007F01FA"/>
    <w:rsid w:val="007F7A9E"/>
    <w:rsid w:val="0089320B"/>
    <w:rsid w:val="008A02E1"/>
    <w:rsid w:val="008C0C13"/>
    <w:rsid w:val="008D6FD0"/>
    <w:rsid w:val="008E7960"/>
    <w:rsid w:val="00907F6B"/>
    <w:rsid w:val="0091578D"/>
    <w:rsid w:val="00916E90"/>
    <w:rsid w:val="00922059"/>
    <w:rsid w:val="0096582E"/>
    <w:rsid w:val="00976215"/>
    <w:rsid w:val="009851F1"/>
    <w:rsid w:val="009A4090"/>
    <w:rsid w:val="009D7E12"/>
    <w:rsid w:val="00A07E67"/>
    <w:rsid w:val="00A247EA"/>
    <w:rsid w:val="00A26DA4"/>
    <w:rsid w:val="00A43DDA"/>
    <w:rsid w:val="00A50BDD"/>
    <w:rsid w:val="00A60D73"/>
    <w:rsid w:val="00AE33FB"/>
    <w:rsid w:val="00B438E5"/>
    <w:rsid w:val="00B461D9"/>
    <w:rsid w:val="00BA6FA8"/>
    <w:rsid w:val="00BF190C"/>
    <w:rsid w:val="00C24815"/>
    <w:rsid w:val="00C376F7"/>
    <w:rsid w:val="00C45612"/>
    <w:rsid w:val="00C548B3"/>
    <w:rsid w:val="00CC3ACE"/>
    <w:rsid w:val="00CE428B"/>
    <w:rsid w:val="00D20697"/>
    <w:rsid w:val="00D50874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E57D43"/>
    <w:rsid w:val="00EF7FC1"/>
    <w:rsid w:val="00F0061B"/>
    <w:rsid w:val="00F510D5"/>
    <w:rsid w:val="00F91262"/>
    <w:rsid w:val="00F91E3F"/>
    <w:rsid w:val="00FB321E"/>
    <w:rsid w:val="00FC366E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F17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EABB1-D501-4989-9C58-17CADF57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2025-09-03T10:15:00Z</dcterms:created>
  <dcterms:modified xsi:type="dcterms:W3CDTF">2025-09-03T10:15:00Z</dcterms:modified>
</cp:coreProperties>
</file>