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ED138" w14:textId="4248228C" w:rsidR="00246E91" w:rsidRPr="00513AAC" w:rsidRDefault="00F55E60" w:rsidP="00F55E60">
      <w:pPr>
        <w:jc w:val="center"/>
        <w:rPr>
          <w:rFonts w:ascii="Times New Roman" w:hAnsi="Times New Roman"/>
          <w:sz w:val="30"/>
          <w:szCs w:val="30"/>
        </w:rPr>
      </w:pPr>
      <w:r w:rsidRPr="00F55E60">
        <w:rPr>
          <w:rFonts w:ascii="Times New Roman" w:hAnsi="Times New Roman"/>
          <w:b/>
          <w:sz w:val="24"/>
          <w:szCs w:val="24"/>
        </w:rPr>
        <w:t xml:space="preserve">Квартальный отчет кафедры Детской хирургии за </w:t>
      </w:r>
      <w:r>
        <w:rPr>
          <w:rFonts w:ascii="Times New Roman" w:hAnsi="Times New Roman"/>
          <w:b/>
          <w:sz w:val="24"/>
          <w:szCs w:val="24"/>
        </w:rPr>
        <w:t>4</w:t>
      </w:r>
      <w:r w:rsidR="0037487C">
        <w:rPr>
          <w:rFonts w:ascii="Times New Roman" w:hAnsi="Times New Roman"/>
          <w:b/>
          <w:sz w:val="24"/>
          <w:szCs w:val="24"/>
        </w:rPr>
        <w:t>-й квартал 202</w:t>
      </w:r>
      <w:r w:rsidR="0037487C" w:rsidRPr="0037487C">
        <w:rPr>
          <w:rFonts w:ascii="Times New Roman" w:hAnsi="Times New Roman"/>
          <w:b/>
          <w:sz w:val="24"/>
          <w:szCs w:val="24"/>
        </w:rPr>
        <w:t>5</w:t>
      </w:r>
      <w:r w:rsidRPr="00F55E60">
        <w:rPr>
          <w:rFonts w:ascii="Times New Roman" w:hAnsi="Times New Roman"/>
          <w:b/>
          <w:sz w:val="24"/>
          <w:szCs w:val="24"/>
        </w:rPr>
        <w:t xml:space="preserve"> г</w:t>
      </w:r>
    </w:p>
    <w:tbl>
      <w:tblPr>
        <w:tblpPr w:leftFromText="180" w:rightFromText="180" w:vertAnchor="page" w:horzAnchor="margin" w:tblpY="2368"/>
        <w:tblW w:w="10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8"/>
        <w:gridCol w:w="2640"/>
        <w:gridCol w:w="4940"/>
      </w:tblGrid>
      <w:tr w:rsidR="00061640" w:rsidRPr="00450B4D" w14:paraId="12D2B4BD" w14:textId="77777777" w:rsidTr="00A632A6">
        <w:tc>
          <w:tcPr>
            <w:tcW w:w="3408" w:type="dxa"/>
            <w:vMerge w:val="restart"/>
          </w:tcPr>
          <w:p w14:paraId="088D0B1E" w14:textId="7B1F46CF" w:rsidR="00061640" w:rsidRPr="00513AAC" w:rsidRDefault="00061640" w:rsidP="00A632A6">
            <w:pPr>
              <w:spacing w:after="0"/>
              <w:ind w:firstLine="0"/>
              <w:rPr>
                <w:rFonts w:ascii="Times New Roman" w:hAnsi="Times New Roman"/>
                <w:sz w:val="24"/>
                <w:szCs w:val="24"/>
              </w:rPr>
            </w:pPr>
            <w:r w:rsidRPr="00513AAC">
              <w:rPr>
                <w:rFonts w:ascii="Times New Roman" w:hAnsi="Times New Roman"/>
                <w:sz w:val="24"/>
                <w:szCs w:val="24"/>
              </w:rPr>
              <w:t xml:space="preserve">Список изданных трудов сотрудниками кафедры,  за </w:t>
            </w:r>
            <w:r w:rsidR="00602E5B">
              <w:rPr>
                <w:rFonts w:ascii="Times New Roman" w:hAnsi="Times New Roman"/>
                <w:sz w:val="24"/>
                <w:szCs w:val="24"/>
                <w:lang w:val="en-US"/>
              </w:rPr>
              <w:t>I</w:t>
            </w:r>
            <w:r w:rsidR="002C57E0">
              <w:rPr>
                <w:rFonts w:ascii="Times New Roman" w:hAnsi="Times New Roman"/>
                <w:sz w:val="24"/>
                <w:szCs w:val="24"/>
                <w:lang w:val="en-US"/>
              </w:rPr>
              <w:t>V</w:t>
            </w:r>
            <w:r w:rsidR="0037487C">
              <w:rPr>
                <w:rFonts w:ascii="Times New Roman" w:hAnsi="Times New Roman"/>
                <w:sz w:val="24"/>
                <w:szCs w:val="24"/>
              </w:rPr>
              <w:t xml:space="preserve"> квартал 202</w:t>
            </w:r>
            <w:r w:rsidR="0037487C" w:rsidRPr="0037487C">
              <w:rPr>
                <w:rFonts w:ascii="Times New Roman" w:hAnsi="Times New Roman"/>
                <w:sz w:val="24"/>
                <w:szCs w:val="24"/>
              </w:rPr>
              <w:t>5</w:t>
            </w:r>
            <w:bookmarkStart w:id="0" w:name="_GoBack"/>
            <w:bookmarkEnd w:id="0"/>
            <w:r w:rsidRPr="00513AAC">
              <w:rPr>
                <w:rFonts w:ascii="Times New Roman" w:hAnsi="Times New Roman"/>
                <w:sz w:val="24"/>
                <w:szCs w:val="24"/>
              </w:rPr>
              <w:t xml:space="preserve"> года (все публикации дублируются в научную библиотеку)</w:t>
            </w:r>
          </w:p>
        </w:tc>
        <w:tc>
          <w:tcPr>
            <w:tcW w:w="2640" w:type="dxa"/>
          </w:tcPr>
          <w:p w14:paraId="25F03319" w14:textId="77777777" w:rsidR="00061640" w:rsidRPr="00095164" w:rsidRDefault="00061640" w:rsidP="00095164">
            <w:pPr>
              <w:spacing w:after="0"/>
              <w:ind w:firstLine="0"/>
              <w:rPr>
                <w:rFonts w:ascii="Times New Roman" w:hAnsi="Times New Roman"/>
                <w:sz w:val="24"/>
                <w:szCs w:val="24"/>
              </w:rPr>
            </w:pPr>
            <w:r w:rsidRPr="00513AAC">
              <w:rPr>
                <w:rFonts w:ascii="Times New Roman" w:hAnsi="Times New Roman"/>
                <w:sz w:val="24"/>
                <w:szCs w:val="24"/>
              </w:rPr>
              <w:t>Статьи ВАК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20673166" w14:textId="0049F13B" w:rsidR="00587F4B" w:rsidRPr="00587F4B" w:rsidRDefault="00587F4B" w:rsidP="00587F4B">
            <w:pPr>
              <w:spacing w:after="0"/>
              <w:ind w:firstLine="0"/>
              <w:rPr>
                <w:rFonts w:ascii="Times New Roman" w:hAnsi="Times New Roman"/>
                <w:sz w:val="24"/>
                <w:szCs w:val="24"/>
              </w:rPr>
            </w:pPr>
            <w:r>
              <w:rPr>
                <w:rFonts w:ascii="Times New Roman" w:hAnsi="Times New Roman"/>
                <w:sz w:val="24"/>
                <w:szCs w:val="24"/>
              </w:rPr>
              <w:t xml:space="preserve">1) </w:t>
            </w:r>
            <w:r w:rsidRPr="00587F4B">
              <w:rPr>
                <w:rFonts w:ascii="Times New Roman" w:hAnsi="Times New Roman"/>
                <w:sz w:val="24"/>
                <w:szCs w:val="24"/>
              </w:rPr>
              <w:t>ПРИНЦИПЫ ПОДБОРА ТЕРАПИИ ЭНУРЕЗА У ДЕТЕЙ И ПОДРОСТКОВ</w:t>
            </w:r>
          </w:p>
          <w:p w14:paraId="31DED00D" w14:textId="77777777" w:rsidR="00587F4B" w:rsidRPr="00587F4B" w:rsidRDefault="00587F4B" w:rsidP="00587F4B">
            <w:pPr>
              <w:spacing w:after="0"/>
              <w:ind w:firstLine="0"/>
              <w:rPr>
                <w:rFonts w:ascii="Times New Roman" w:hAnsi="Times New Roman"/>
                <w:sz w:val="24"/>
                <w:szCs w:val="24"/>
              </w:rPr>
            </w:pPr>
            <w:r w:rsidRPr="00587F4B">
              <w:rPr>
                <w:rFonts w:ascii="Times New Roman" w:hAnsi="Times New Roman"/>
                <w:sz w:val="24"/>
                <w:szCs w:val="24"/>
              </w:rPr>
              <w:t>Морозов В.И., Байбиков Р.С., Закиров А.К.</w:t>
            </w:r>
          </w:p>
          <w:p w14:paraId="76F02D24" w14:textId="6FB53B74" w:rsidR="00061640" w:rsidRDefault="00587F4B" w:rsidP="00587F4B">
            <w:pPr>
              <w:spacing w:after="0"/>
              <w:ind w:firstLine="0"/>
              <w:rPr>
                <w:rFonts w:ascii="Times New Roman" w:hAnsi="Times New Roman"/>
                <w:sz w:val="24"/>
                <w:szCs w:val="24"/>
              </w:rPr>
            </w:pPr>
            <w:r w:rsidRPr="00587F4B">
              <w:rPr>
                <w:rFonts w:ascii="Times New Roman" w:hAnsi="Times New Roman"/>
                <w:sz w:val="24"/>
                <w:szCs w:val="24"/>
              </w:rPr>
              <w:t>Эксперименталь</w:t>
            </w:r>
            <w:r w:rsidR="0037487C">
              <w:rPr>
                <w:rFonts w:ascii="Times New Roman" w:hAnsi="Times New Roman"/>
                <w:sz w:val="24"/>
                <w:szCs w:val="24"/>
              </w:rPr>
              <w:t>ная и клиническая урология. 202</w:t>
            </w:r>
            <w:r w:rsidR="0037487C">
              <w:rPr>
                <w:rFonts w:ascii="Times New Roman" w:hAnsi="Times New Roman"/>
                <w:sz w:val="24"/>
                <w:szCs w:val="24"/>
                <w:lang w:val="en-US"/>
              </w:rPr>
              <w:t>5</w:t>
            </w:r>
            <w:r w:rsidRPr="00587F4B">
              <w:rPr>
                <w:rFonts w:ascii="Times New Roman" w:hAnsi="Times New Roman"/>
                <w:sz w:val="24"/>
                <w:szCs w:val="24"/>
              </w:rPr>
              <w:t>. Т. 15. № 3. С. 142-147.</w:t>
            </w:r>
          </w:p>
          <w:p w14:paraId="6451CDCD" w14:textId="3F9DC400" w:rsidR="00587F4B" w:rsidRDefault="00710E86" w:rsidP="00587F4B">
            <w:pPr>
              <w:spacing w:after="0"/>
              <w:ind w:firstLine="0"/>
              <w:rPr>
                <w:rFonts w:ascii="Times New Roman" w:hAnsi="Times New Roman"/>
                <w:sz w:val="24"/>
                <w:szCs w:val="24"/>
              </w:rPr>
            </w:pPr>
            <w:hyperlink r:id="rId8" w:history="1">
              <w:r w:rsidR="00587F4B" w:rsidRPr="00500D3F">
                <w:rPr>
                  <w:rStyle w:val="a4"/>
                  <w:rFonts w:ascii="Times New Roman" w:hAnsi="Times New Roman"/>
                  <w:sz w:val="24"/>
                  <w:szCs w:val="24"/>
                </w:rPr>
                <w:t>https://elibrary.ru/item.asp?id=49546475</w:t>
              </w:r>
            </w:hyperlink>
          </w:p>
          <w:p w14:paraId="241AE3DA" w14:textId="77777777" w:rsidR="00587F4B" w:rsidRDefault="00587F4B" w:rsidP="00587F4B">
            <w:pPr>
              <w:spacing w:after="0"/>
              <w:ind w:firstLine="0"/>
              <w:rPr>
                <w:rFonts w:ascii="Times New Roman" w:hAnsi="Times New Roman"/>
                <w:sz w:val="24"/>
                <w:szCs w:val="24"/>
              </w:rPr>
            </w:pPr>
            <w:r w:rsidRPr="00587F4B">
              <w:rPr>
                <w:rFonts w:ascii="Times New Roman" w:hAnsi="Times New Roman"/>
                <w:sz w:val="24"/>
                <w:szCs w:val="24"/>
              </w:rPr>
              <w:t>DOI: 10.29188/2222-8543-2022-15-3-142-147</w:t>
            </w:r>
          </w:p>
          <w:p w14:paraId="0AE51E93" w14:textId="5240A479" w:rsidR="00B6640E" w:rsidRPr="00B6640E" w:rsidRDefault="00B6640E" w:rsidP="00B6640E">
            <w:pPr>
              <w:spacing w:after="0"/>
              <w:ind w:firstLine="0"/>
              <w:rPr>
                <w:rFonts w:ascii="Times New Roman" w:hAnsi="Times New Roman"/>
                <w:sz w:val="24"/>
                <w:szCs w:val="24"/>
              </w:rPr>
            </w:pPr>
          </w:p>
        </w:tc>
      </w:tr>
      <w:tr w:rsidR="00061640" w:rsidRPr="00450B4D" w14:paraId="3E231E2C" w14:textId="77777777" w:rsidTr="00A632A6">
        <w:tc>
          <w:tcPr>
            <w:tcW w:w="3408" w:type="dxa"/>
            <w:vMerge/>
          </w:tcPr>
          <w:p w14:paraId="386C6724" w14:textId="77777777" w:rsidR="00061640" w:rsidRPr="00095164" w:rsidRDefault="00061640" w:rsidP="00095164">
            <w:pPr>
              <w:spacing w:after="0"/>
              <w:ind w:firstLine="0"/>
              <w:rPr>
                <w:rFonts w:ascii="Times New Roman" w:hAnsi="Times New Roman"/>
                <w:sz w:val="24"/>
                <w:szCs w:val="24"/>
              </w:rPr>
            </w:pPr>
          </w:p>
        </w:tc>
        <w:tc>
          <w:tcPr>
            <w:tcW w:w="2640" w:type="dxa"/>
          </w:tcPr>
          <w:p w14:paraId="31BD9790"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516C2DBA" w14:textId="398DC609" w:rsidR="009259AC" w:rsidRPr="00095164" w:rsidRDefault="009259AC" w:rsidP="00095164">
            <w:pPr>
              <w:spacing w:after="0"/>
              <w:ind w:firstLine="0"/>
              <w:rPr>
                <w:rFonts w:ascii="Times New Roman" w:hAnsi="Times New Roman"/>
                <w:sz w:val="24"/>
                <w:szCs w:val="24"/>
              </w:rPr>
            </w:pPr>
          </w:p>
        </w:tc>
      </w:tr>
      <w:tr w:rsidR="00061640" w:rsidRPr="00450B4D" w14:paraId="61A2AA6D" w14:textId="77777777" w:rsidTr="00A632A6">
        <w:tc>
          <w:tcPr>
            <w:tcW w:w="3408" w:type="dxa"/>
            <w:vMerge/>
          </w:tcPr>
          <w:p w14:paraId="64496383" w14:textId="77777777" w:rsidR="00061640" w:rsidRPr="00095164" w:rsidRDefault="00061640" w:rsidP="00095164">
            <w:pPr>
              <w:spacing w:after="0"/>
              <w:ind w:firstLine="0"/>
              <w:rPr>
                <w:rFonts w:ascii="Times New Roman" w:hAnsi="Times New Roman"/>
                <w:sz w:val="24"/>
                <w:szCs w:val="24"/>
              </w:rPr>
            </w:pPr>
          </w:p>
        </w:tc>
        <w:tc>
          <w:tcPr>
            <w:tcW w:w="2640" w:type="dxa"/>
          </w:tcPr>
          <w:p w14:paraId="6E7B7726"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lang w:val="en-US"/>
              </w:rPr>
              <w:t xml:space="preserve">Статьи </w:t>
            </w:r>
          </w:p>
        </w:tc>
        <w:tc>
          <w:tcPr>
            <w:tcW w:w="4940" w:type="dxa"/>
          </w:tcPr>
          <w:p w14:paraId="1196CF7D" w14:textId="77777777" w:rsidR="00061640" w:rsidRPr="00095164" w:rsidRDefault="00061640" w:rsidP="00095164">
            <w:pPr>
              <w:spacing w:after="0"/>
              <w:ind w:firstLine="0"/>
              <w:rPr>
                <w:rFonts w:ascii="Times New Roman" w:hAnsi="Times New Roman"/>
                <w:sz w:val="24"/>
                <w:szCs w:val="24"/>
              </w:rPr>
            </w:pPr>
          </w:p>
        </w:tc>
      </w:tr>
      <w:tr w:rsidR="00061640" w:rsidRPr="0037487C" w14:paraId="2EBCB617" w14:textId="77777777" w:rsidTr="00A632A6">
        <w:tc>
          <w:tcPr>
            <w:tcW w:w="3408" w:type="dxa"/>
            <w:vMerge/>
          </w:tcPr>
          <w:p w14:paraId="38710465" w14:textId="77777777" w:rsidR="00061640" w:rsidRPr="00095164" w:rsidRDefault="00061640" w:rsidP="00095164">
            <w:pPr>
              <w:spacing w:after="0"/>
              <w:ind w:firstLine="0"/>
              <w:rPr>
                <w:rFonts w:ascii="Times New Roman" w:hAnsi="Times New Roman"/>
                <w:sz w:val="24"/>
                <w:szCs w:val="24"/>
              </w:rPr>
            </w:pPr>
          </w:p>
        </w:tc>
        <w:tc>
          <w:tcPr>
            <w:tcW w:w="2640" w:type="dxa"/>
          </w:tcPr>
          <w:p w14:paraId="62C266A3" w14:textId="77777777" w:rsidR="00061640" w:rsidRPr="00095164" w:rsidRDefault="00061640" w:rsidP="00095164">
            <w:pPr>
              <w:spacing w:after="0"/>
              <w:ind w:firstLine="0"/>
              <w:rPr>
                <w:rFonts w:ascii="Times New Roman" w:hAnsi="Times New Roman"/>
                <w:sz w:val="24"/>
                <w:szCs w:val="24"/>
              </w:rPr>
            </w:pPr>
            <w:r w:rsidRPr="00095164">
              <w:rPr>
                <w:rFonts w:ascii="Times New Roman" w:hAnsi="Times New Roman"/>
                <w:sz w:val="24"/>
                <w:szCs w:val="24"/>
              </w:rPr>
              <w:t xml:space="preserve">Статья </w:t>
            </w:r>
            <w:r w:rsidRPr="00095164">
              <w:rPr>
                <w:rFonts w:ascii="Times New Roman" w:hAnsi="Times New Roman"/>
                <w:sz w:val="24"/>
                <w:szCs w:val="24"/>
                <w:lang w:val="en-US"/>
              </w:rPr>
              <w:t>Scopus</w:t>
            </w:r>
            <w:r w:rsidRPr="00095164">
              <w:rPr>
                <w:rFonts w:ascii="Times New Roman" w:hAnsi="Times New Roman"/>
                <w:sz w:val="24"/>
                <w:szCs w:val="24"/>
              </w:rPr>
              <w:t xml:space="preserve">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0EF32BC0" w14:textId="4984AFEE" w:rsidR="00812CC1" w:rsidRPr="00812CC1" w:rsidRDefault="00812CC1" w:rsidP="00812CC1">
            <w:pPr>
              <w:spacing w:after="0"/>
              <w:ind w:firstLine="0"/>
              <w:jc w:val="left"/>
              <w:rPr>
                <w:rFonts w:ascii="Times New Roman" w:hAnsi="Times New Roman"/>
                <w:sz w:val="24"/>
                <w:szCs w:val="24"/>
              </w:rPr>
            </w:pPr>
            <w:r>
              <w:rPr>
                <w:rFonts w:ascii="Times New Roman" w:hAnsi="Times New Roman"/>
                <w:sz w:val="24"/>
                <w:szCs w:val="24"/>
              </w:rPr>
              <w:t xml:space="preserve">1) </w:t>
            </w:r>
            <w:r w:rsidRPr="00812CC1">
              <w:rPr>
                <w:rFonts w:ascii="Times New Roman" w:hAnsi="Times New Roman"/>
                <w:sz w:val="24"/>
                <w:szCs w:val="24"/>
              </w:rPr>
              <w:t>ВОЗМОЖНОСТИ МЕДИКАМЕНТОЗНОГО ЛЕЧЕНИЯ ИНФАНТИЛЬНЫХ ГЕМАНГИОМ В РОССИИ</w:t>
            </w:r>
          </w:p>
          <w:p w14:paraId="21E22E7B" w14:textId="77777777" w:rsidR="00812CC1" w:rsidRPr="00812CC1" w:rsidRDefault="00812CC1" w:rsidP="00812CC1">
            <w:pPr>
              <w:spacing w:after="0"/>
              <w:ind w:firstLine="0"/>
              <w:rPr>
                <w:rFonts w:ascii="Times New Roman" w:hAnsi="Times New Roman"/>
                <w:sz w:val="24"/>
                <w:szCs w:val="24"/>
              </w:rPr>
            </w:pPr>
            <w:r w:rsidRPr="00812CC1">
              <w:rPr>
                <w:rFonts w:ascii="Times New Roman" w:hAnsi="Times New Roman"/>
                <w:sz w:val="24"/>
                <w:szCs w:val="24"/>
              </w:rPr>
              <w:t>Котлукова Н.П., Белышева Т.С., Шац Л.И., Фоченкова В.А., Чавпецова Э.Д., Белогурова М.Б., Тошина Ю.К., Диникина Ю.В., Нурмеев И.Н., Серегин А.С., Мыльников А.А., Мыльников И.А., Сокурова С.М., Монахова О.А., Ивченко А.А., Живова Л.В.</w:t>
            </w:r>
          </w:p>
          <w:p w14:paraId="7D1DF454" w14:textId="0061792B" w:rsidR="00812CC1" w:rsidRPr="00B6640E" w:rsidRDefault="00812CC1" w:rsidP="00812CC1">
            <w:pPr>
              <w:spacing w:after="0"/>
              <w:ind w:firstLine="0"/>
              <w:rPr>
                <w:rFonts w:ascii="Times New Roman" w:hAnsi="Times New Roman"/>
                <w:sz w:val="24"/>
                <w:szCs w:val="24"/>
                <w:lang w:val="en-US"/>
              </w:rPr>
            </w:pPr>
            <w:r w:rsidRPr="00812CC1">
              <w:rPr>
                <w:rFonts w:ascii="Times New Roman" w:hAnsi="Times New Roman"/>
                <w:sz w:val="24"/>
                <w:szCs w:val="24"/>
              </w:rPr>
              <w:t xml:space="preserve">Российский журнал детской гематологии и онкологии. </w:t>
            </w:r>
            <w:r w:rsidR="0037487C">
              <w:rPr>
                <w:rFonts w:ascii="Times New Roman" w:hAnsi="Times New Roman"/>
                <w:sz w:val="24"/>
                <w:szCs w:val="24"/>
                <w:lang w:val="en-US"/>
              </w:rPr>
              <w:t>2025</w:t>
            </w:r>
            <w:r w:rsidRPr="00B6640E">
              <w:rPr>
                <w:rFonts w:ascii="Times New Roman" w:hAnsi="Times New Roman"/>
                <w:sz w:val="24"/>
                <w:szCs w:val="24"/>
                <w:lang w:val="en-US"/>
              </w:rPr>
              <w:t xml:space="preserve">. </w:t>
            </w:r>
            <w:r w:rsidRPr="00812CC1">
              <w:rPr>
                <w:rFonts w:ascii="Times New Roman" w:hAnsi="Times New Roman"/>
                <w:sz w:val="24"/>
                <w:szCs w:val="24"/>
              </w:rPr>
              <w:t>Т</w:t>
            </w:r>
            <w:r w:rsidRPr="00B6640E">
              <w:rPr>
                <w:rFonts w:ascii="Times New Roman" w:hAnsi="Times New Roman"/>
                <w:sz w:val="24"/>
                <w:szCs w:val="24"/>
                <w:lang w:val="en-US"/>
              </w:rPr>
              <w:t xml:space="preserve">. 9. № 2. </w:t>
            </w:r>
            <w:r w:rsidRPr="00812CC1">
              <w:rPr>
                <w:rFonts w:ascii="Times New Roman" w:hAnsi="Times New Roman"/>
                <w:sz w:val="24"/>
                <w:szCs w:val="24"/>
              </w:rPr>
              <w:t>С</w:t>
            </w:r>
            <w:r w:rsidRPr="00B6640E">
              <w:rPr>
                <w:rFonts w:ascii="Times New Roman" w:hAnsi="Times New Roman"/>
                <w:sz w:val="24"/>
                <w:szCs w:val="24"/>
                <w:lang w:val="en-US"/>
              </w:rPr>
              <w:t>. 22-28.</w:t>
            </w:r>
          </w:p>
          <w:p w14:paraId="01333DF2" w14:textId="77777777" w:rsidR="00812CC1" w:rsidRPr="00B6640E" w:rsidRDefault="00812CC1" w:rsidP="00812CC1">
            <w:pPr>
              <w:spacing w:after="0"/>
              <w:ind w:firstLine="0"/>
              <w:rPr>
                <w:rFonts w:ascii="Times New Roman" w:hAnsi="Times New Roman"/>
                <w:sz w:val="24"/>
                <w:szCs w:val="24"/>
                <w:lang w:val="en-US"/>
              </w:rPr>
            </w:pPr>
            <w:r w:rsidRPr="00B6640E">
              <w:rPr>
                <w:rFonts w:ascii="Times New Roman" w:hAnsi="Times New Roman"/>
                <w:sz w:val="24"/>
                <w:szCs w:val="24"/>
                <w:lang w:val="en-US"/>
              </w:rPr>
              <w:t>DOI: 10.21682/2311-1267-2022-9-2-22-28</w:t>
            </w:r>
          </w:p>
          <w:p w14:paraId="56E87426" w14:textId="25DC10F5" w:rsidR="00061640" w:rsidRPr="00B6640E" w:rsidRDefault="00812CC1" w:rsidP="00812CC1">
            <w:pPr>
              <w:spacing w:after="0"/>
              <w:ind w:firstLine="0"/>
              <w:rPr>
                <w:rFonts w:ascii="Times New Roman" w:hAnsi="Times New Roman"/>
                <w:sz w:val="24"/>
                <w:szCs w:val="24"/>
                <w:lang w:val="en-US"/>
              </w:rPr>
            </w:pPr>
            <w:r w:rsidRPr="00B6640E">
              <w:rPr>
                <w:rFonts w:ascii="Times New Roman" w:hAnsi="Times New Roman"/>
                <w:sz w:val="24"/>
                <w:szCs w:val="24"/>
                <w:lang w:val="en-US"/>
              </w:rPr>
              <w:t>https://elibrary.ru/item.asp?id=49332798</w:t>
            </w:r>
          </w:p>
        </w:tc>
      </w:tr>
      <w:tr w:rsidR="00061640" w:rsidRPr="00450B4D" w14:paraId="2C337124" w14:textId="77777777" w:rsidTr="00A632A6">
        <w:tc>
          <w:tcPr>
            <w:tcW w:w="3408" w:type="dxa"/>
            <w:vMerge/>
          </w:tcPr>
          <w:p w14:paraId="18A2537E" w14:textId="77777777" w:rsidR="00061640" w:rsidRPr="00B6640E" w:rsidRDefault="00061640" w:rsidP="00095164">
            <w:pPr>
              <w:spacing w:after="0"/>
              <w:ind w:firstLine="0"/>
              <w:rPr>
                <w:rFonts w:ascii="Times New Roman" w:hAnsi="Times New Roman"/>
                <w:sz w:val="24"/>
                <w:szCs w:val="24"/>
                <w:lang w:val="en-US"/>
              </w:rPr>
            </w:pPr>
          </w:p>
        </w:tc>
        <w:tc>
          <w:tcPr>
            <w:tcW w:w="2640" w:type="dxa"/>
          </w:tcPr>
          <w:p w14:paraId="2669D906" w14:textId="77777777" w:rsidR="00061640" w:rsidRPr="00513AAC" w:rsidRDefault="00061640" w:rsidP="00095164">
            <w:pPr>
              <w:spacing w:after="0"/>
              <w:ind w:firstLine="0"/>
              <w:rPr>
                <w:rFonts w:ascii="Times New Roman" w:hAnsi="Times New Roman"/>
                <w:sz w:val="24"/>
                <w:szCs w:val="24"/>
              </w:rPr>
            </w:pPr>
            <w:r w:rsidRPr="00513AAC">
              <w:rPr>
                <w:rFonts w:ascii="Times New Roman" w:hAnsi="Times New Roman"/>
                <w:sz w:val="24"/>
                <w:szCs w:val="24"/>
              </w:rPr>
              <w:t xml:space="preserve">Статья </w:t>
            </w:r>
            <w:r w:rsidRPr="00513AAC">
              <w:rPr>
                <w:rFonts w:ascii="Times New Roman" w:hAnsi="Times New Roman"/>
                <w:sz w:val="24"/>
                <w:szCs w:val="24"/>
                <w:lang w:val="en-US"/>
              </w:rPr>
              <w:t>Web</w:t>
            </w:r>
            <w:r w:rsidRPr="00513AAC">
              <w:rPr>
                <w:rFonts w:ascii="Times New Roman" w:hAnsi="Times New Roman"/>
                <w:sz w:val="24"/>
                <w:szCs w:val="24"/>
              </w:rPr>
              <w:t xml:space="preserve"> </w:t>
            </w:r>
            <w:r w:rsidRPr="00513AAC">
              <w:rPr>
                <w:rFonts w:ascii="Times New Roman" w:hAnsi="Times New Roman"/>
                <w:sz w:val="24"/>
                <w:szCs w:val="24"/>
                <w:lang w:val="en-US"/>
              </w:rPr>
              <w:t>of</w:t>
            </w:r>
            <w:r w:rsidRPr="00513AAC">
              <w:rPr>
                <w:rFonts w:ascii="Times New Roman" w:hAnsi="Times New Roman"/>
                <w:sz w:val="24"/>
                <w:szCs w:val="24"/>
              </w:rPr>
              <w:t xml:space="preserve"> </w:t>
            </w:r>
            <w:r w:rsidRPr="00513AAC">
              <w:rPr>
                <w:rFonts w:ascii="Times New Roman" w:hAnsi="Times New Roman"/>
                <w:sz w:val="24"/>
                <w:szCs w:val="24"/>
                <w:lang w:val="en-US"/>
              </w:rPr>
              <w:t>Sci</w:t>
            </w:r>
            <w:r w:rsidR="007B74AD" w:rsidRPr="00513AAC">
              <w:rPr>
                <w:rFonts w:ascii="Times New Roman" w:hAnsi="Times New Roman"/>
                <w:sz w:val="24"/>
                <w:szCs w:val="24"/>
                <w:lang w:val="en-US"/>
              </w:rPr>
              <w:t>e</w:t>
            </w:r>
            <w:r w:rsidRPr="00513AAC">
              <w:rPr>
                <w:rFonts w:ascii="Times New Roman" w:hAnsi="Times New Roman"/>
                <w:sz w:val="24"/>
                <w:szCs w:val="24"/>
                <w:lang w:val="en-US"/>
              </w:rPr>
              <w:t>nce</w:t>
            </w:r>
            <w:r w:rsidRPr="00513AAC">
              <w:rPr>
                <w:rFonts w:ascii="Times New Roman" w:hAnsi="Times New Roman"/>
                <w:sz w:val="24"/>
                <w:szCs w:val="24"/>
              </w:rPr>
              <w:t>, WoK (со всеми выходными данными по ГОСТ), импакт-фактор журнала, где опубликована статья; цитируемость статьи; ссылка на статью; DOI;</w:t>
            </w:r>
          </w:p>
        </w:tc>
        <w:tc>
          <w:tcPr>
            <w:tcW w:w="4940" w:type="dxa"/>
          </w:tcPr>
          <w:p w14:paraId="45B78343" w14:textId="77777777" w:rsidR="00061640" w:rsidRPr="00095164" w:rsidRDefault="00061640" w:rsidP="00095164">
            <w:pPr>
              <w:spacing w:after="0"/>
              <w:ind w:firstLine="0"/>
              <w:rPr>
                <w:rFonts w:ascii="Times New Roman" w:hAnsi="Times New Roman"/>
                <w:sz w:val="24"/>
                <w:szCs w:val="24"/>
              </w:rPr>
            </w:pPr>
          </w:p>
        </w:tc>
      </w:tr>
      <w:tr w:rsidR="00061640" w:rsidRPr="00450B4D" w14:paraId="417AA5CF" w14:textId="77777777" w:rsidTr="00A632A6">
        <w:tc>
          <w:tcPr>
            <w:tcW w:w="3408" w:type="dxa"/>
            <w:vMerge/>
          </w:tcPr>
          <w:p w14:paraId="4C8836B6" w14:textId="77777777" w:rsidR="00061640" w:rsidRPr="00095164" w:rsidRDefault="00061640" w:rsidP="00095164">
            <w:pPr>
              <w:spacing w:after="0"/>
              <w:ind w:firstLine="0"/>
              <w:rPr>
                <w:rFonts w:ascii="Times New Roman" w:hAnsi="Times New Roman"/>
                <w:sz w:val="24"/>
                <w:szCs w:val="24"/>
              </w:rPr>
            </w:pPr>
          </w:p>
        </w:tc>
        <w:tc>
          <w:tcPr>
            <w:tcW w:w="2640" w:type="dxa"/>
          </w:tcPr>
          <w:p w14:paraId="20A7CCA5" w14:textId="19E8486C" w:rsidR="00061640" w:rsidRPr="00513AAC" w:rsidRDefault="00061640" w:rsidP="00095164">
            <w:pPr>
              <w:spacing w:after="0"/>
              <w:ind w:firstLine="0"/>
              <w:rPr>
                <w:rFonts w:ascii="Times New Roman" w:hAnsi="Times New Roman"/>
                <w:sz w:val="24"/>
                <w:szCs w:val="24"/>
              </w:rPr>
            </w:pPr>
            <w:r w:rsidRPr="00513AAC">
              <w:rPr>
                <w:rFonts w:ascii="Times New Roman" w:hAnsi="Times New Roman"/>
                <w:sz w:val="24"/>
                <w:szCs w:val="24"/>
              </w:rPr>
              <w:t xml:space="preserve">Изданные </w:t>
            </w:r>
            <w:r w:rsidR="000667BA" w:rsidRPr="00513AAC">
              <w:rPr>
                <w:rFonts w:ascii="Times New Roman" w:hAnsi="Times New Roman"/>
                <w:sz w:val="24"/>
                <w:szCs w:val="24"/>
              </w:rPr>
              <w:t xml:space="preserve">рецензируемые </w:t>
            </w:r>
            <w:r w:rsidRPr="00513AAC">
              <w:rPr>
                <w:rFonts w:ascii="Times New Roman" w:hAnsi="Times New Roman"/>
                <w:sz w:val="24"/>
                <w:szCs w:val="24"/>
              </w:rPr>
              <w:t>монографии (с выходными данными по ГОСТ),всех авторов, название монографии полное, без сокращений, год выпуска, тираж, объем, УПЛ, количество страниц, издательство</w:t>
            </w:r>
          </w:p>
        </w:tc>
        <w:tc>
          <w:tcPr>
            <w:tcW w:w="4940" w:type="dxa"/>
          </w:tcPr>
          <w:p w14:paraId="60629854" w14:textId="7E9758B0" w:rsidR="007B3297" w:rsidRPr="007B3297" w:rsidRDefault="007B3297" w:rsidP="00095164">
            <w:pPr>
              <w:spacing w:after="0"/>
              <w:ind w:firstLine="0"/>
              <w:rPr>
                <w:rFonts w:ascii="Times New Roman" w:hAnsi="Times New Roman"/>
                <w:sz w:val="24"/>
                <w:szCs w:val="24"/>
              </w:rPr>
            </w:pPr>
          </w:p>
        </w:tc>
      </w:tr>
      <w:tr w:rsidR="00061640" w:rsidRPr="00450B4D" w14:paraId="4EB7C372" w14:textId="77777777" w:rsidTr="00A632A6">
        <w:tc>
          <w:tcPr>
            <w:tcW w:w="3408" w:type="dxa"/>
            <w:vMerge/>
          </w:tcPr>
          <w:p w14:paraId="1937C121" w14:textId="77777777" w:rsidR="00061640" w:rsidRPr="00095164" w:rsidRDefault="00061640" w:rsidP="00095164">
            <w:pPr>
              <w:spacing w:after="0"/>
              <w:ind w:firstLine="0"/>
              <w:rPr>
                <w:rFonts w:ascii="Times New Roman" w:hAnsi="Times New Roman"/>
                <w:sz w:val="24"/>
                <w:szCs w:val="24"/>
              </w:rPr>
            </w:pPr>
          </w:p>
        </w:tc>
        <w:tc>
          <w:tcPr>
            <w:tcW w:w="2640" w:type="dxa"/>
          </w:tcPr>
          <w:p w14:paraId="0AF8DB0B" w14:textId="77777777" w:rsidR="00061640" w:rsidRPr="00095164" w:rsidRDefault="00061640" w:rsidP="00095164">
            <w:pPr>
              <w:spacing w:after="0"/>
              <w:ind w:firstLine="0"/>
              <w:rPr>
                <w:rFonts w:ascii="Times New Roman" w:hAnsi="Times New Roman"/>
                <w:sz w:val="24"/>
                <w:szCs w:val="24"/>
              </w:rPr>
            </w:pPr>
            <w:r>
              <w:rPr>
                <w:rFonts w:ascii="Times New Roman" w:hAnsi="Times New Roman"/>
                <w:sz w:val="24"/>
                <w:szCs w:val="24"/>
              </w:rPr>
              <w:t>Тезисы конференций, с указанием статуса конференции</w:t>
            </w:r>
          </w:p>
        </w:tc>
        <w:tc>
          <w:tcPr>
            <w:tcW w:w="4940" w:type="dxa"/>
          </w:tcPr>
          <w:p w14:paraId="50C6C3AB" w14:textId="50B695E5" w:rsidR="00061640" w:rsidRDefault="00FC64FA" w:rsidP="00FC64FA">
            <w:pPr>
              <w:spacing w:after="0"/>
              <w:ind w:firstLine="0"/>
              <w:rPr>
                <w:rFonts w:ascii="Times New Roman" w:hAnsi="Times New Roman"/>
                <w:sz w:val="24"/>
                <w:szCs w:val="24"/>
              </w:rPr>
            </w:pPr>
            <w:r>
              <w:rPr>
                <w:rFonts w:ascii="Times New Roman" w:hAnsi="Times New Roman"/>
                <w:sz w:val="24"/>
                <w:szCs w:val="24"/>
              </w:rPr>
              <w:t xml:space="preserve">1) </w:t>
            </w:r>
            <w:r w:rsidRPr="00FC64FA">
              <w:rPr>
                <w:rFonts w:ascii="Times New Roman" w:hAnsi="Times New Roman"/>
                <w:sz w:val="24"/>
                <w:szCs w:val="24"/>
              </w:rPr>
              <w:t>сборник статей и тезисов поволжской мультидисциплинарн</w:t>
            </w:r>
            <w:r>
              <w:rPr>
                <w:rFonts w:ascii="Times New Roman" w:hAnsi="Times New Roman"/>
                <w:sz w:val="24"/>
                <w:szCs w:val="24"/>
              </w:rPr>
              <w:t>о</w:t>
            </w:r>
            <w:r w:rsidRPr="00FC64FA">
              <w:rPr>
                <w:rFonts w:ascii="Times New Roman" w:hAnsi="Times New Roman"/>
                <w:sz w:val="24"/>
                <w:szCs w:val="24"/>
              </w:rPr>
              <w:t>й научно</w:t>
            </w:r>
            <w:r>
              <w:rPr>
                <w:rFonts w:ascii="Times New Roman" w:hAnsi="Times New Roman"/>
                <w:sz w:val="24"/>
                <w:szCs w:val="24"/>
              </w:rPr>
              <w:t>-</w:t>
            </w:r>
            <w:r w:rsidRPr="00FC64FA">
              <w:rPr>
                <w:rFonts w:ascii="Times New Roman" w:hAnsi="Times New Roman"/>
                <w:sz w:val="24"/>
                <w:szCs w:val="24"/>
              </w:rPr>
              <w:t>практической конференции</w:t>
            </w:r>
            <w:r>
              <w:rPr>
                <w:rFonts w:ascii="Times New Roman" w:hAnsi="Times New Roman"/>
                <w:sz w:val="24"/>
                <w:szCs w:val="24"/>
              </w:rPr>
              <w:t>-</w:t>
            </w:r>
            <w:r w:rsidRPr="00FC64FA">
              <w:rPr>
                <w:rFonts w:ascii="Times New Roman" w:hAnsi="Times New Roman"/>
                <w:sz w:val="24"/>
                <w:szCs w:val="24"/>
              </w:rPr>
              <w:t>в</w:t>
            </w:r>
            <w:r>
              <w:rPr>
                <w:rFonts w:ascii="Times New Roman" w:hAnsi="Times New Roman"/>
                <w:sz w:val="24"/>
                <w:szCs w:val="24"/>
              </w:rPr>
              <w:t>е</w:t>
            </w:r>
            <w:r w:rsidRPr="00FC64FA">
              <w:rPr>
                <w:rFonts w:ascii="Times New Roman" w:hAnsi="Times New Roman"/>
                <w:sz w:val="24"/>
                <w:szCs w:val="24"/>
              </w:rPr>
              <w:t>бинар</w:t>
            </w:r>
            <w:r>
              <w:rPr>
                <w:rFonts w:ascii="Times New Roman" w:hAnsi="Times New Roman"/>
                <w:sz w:val="24"/>
                <w:szCs w:val="24"/>
              </w:rPr>
              <w:t>а</w:t>
            </w:r>
            <w:r w:rsidRPr="00FC64FA">
              <w:rPr>
                <w:rFonts w:ascii="Times New Roman" w:hAnsi="Times New Roman"/>
                <w:sz w:val="24"/>
                <w:szCs w:val="24"/>
              </w:rPr>
              <w:t xml:space="preserve"> с российским участием. школа травматолога</w:t>
            </w:r>
            <w:r>
              <w:rPr>
                <w:rFonts w:ascii="Times New Roman" w:hAnsi="Times New Roman"/>
                <w:sz w:val="24"/>
                <w:szCs w:val="24"/>
              </w:rPr>
              <w:t xml:space="preserve"> </w:t>
            </w:r>
            <w:r>
              <w:t xml:space="preserve"> «</w:t>
            </w:r>
            <w:r w:rsidRPr="00FC64FA">
              <w:rPr>
                <w:rFonts w:ascii="Times New Roman" w:hAnsi="Times New Roman"/>
                <w:sz w:val="24"/>
                <w:szCs w:val="24"/>
              </w:rPr>
              <w:t>современные методы диагностики и лечения заболеваний и повреждений опорно</w:t>
            </w:r>
            <w:r>
              <w:rPr>
                <w:rFonts w:ascii="Times New Roman" w:hAnsi="Times New Roman"/>
                <w:sz w:val="24"/>
                <w:szCs w:val="24"/>
              </w:rPr>
              <w:t>-</w:t>
            </w:r>
            <w:r w:rsidRPr="00FC64FA">
              <w:rPr>
                <w:rFonts w:ascii="Times New Roman" w:hAnsi="Times New Roman"/>
                <w:sz w:val="24"/>
                <w:szCs w:val="24"/>
              </w:rPr>
              <w:t>двигательного аппарата</w:t>
            </w:r>
            <w:r>
              <w:rPr>
                <w:rFonts w:ascii="Times New Roman" w:hAnsi="Times New Roman"/>
                <w:sz w:val="24"/>
                <w:szCs w:val="24"/>
              </w:rPr>
              <w:t>»</w:t>
            </w:r>
            <w:r w:rsidR="00107AF2">
              <w:rPr>
                <w:rFonts w:ascii="Times New Roman" w:hAnsi="Times New Roman"/>
                <w:sz w:val="24"/>
                <w:szCs w:val="24"/>
              </w:rPr>
              <w:t xml:space="preserve"> 18 ноября </w:t>
            </w:r>
            <w:r w:rsidR="0037487C">
              <w:rPr>
                <w:rFonts w:ascii="Times New Roman" w:hAnsi="Times New Roman"/>
                <w:sz w:val="24"/>
                <w:szCs w:val="24"/>
              </w:rPr>
              <w:t>2025</w:t>
            </w:r>
            <w:r w:rsidRPr="00FC64FA">
              <w:rPr>
                <w:rFonts w:ascii="Times New Roman" w:hAnsi="Times New Roman"/>
                <w:sz w:val="24"/>
                <w:szCs w:val="24"/>
              </w:rPr>
              <w:t xml:space="preserve"> года</w:t>
            </w:r>
          </w:p>
          <w:p w14:paraId="069B4B7A" w14:textId="77777777" w:rsidR="00FC64FA" w:rsidRDefault="00FC64FA" w:rsidP="00FC64FA">
            <w:pPr>
              <w:spacing w:after="0"/>
              <w:ind w:firstLine="0"/>
              <w:rPr>
                <w:rFonts w:ascii="Times New Roman" w:hAnsi="Times New Roman"/>
                <w:sz w:val="24"/>
                <w:szCs w:val="24"/>
              </w:rPr>
            </w:pPr>
            <w:r w:rsidRPr="00FC64FA">
              <w:rPr>
                <w:rFonts w:ascii="Times New Roman" w:hAnsi="Times New Roman"/>
                <w:sz w:val="24"/>
                <w:szCs w:val="24"/>
              </w:rPr>
              <w:t>Хирургическое лечение опухолевидн</w:t>
            </w:r>
            <w:r>
              <w:rPr>
                <w:rFonts w:ascii="Times New Roman" w:hAnsi="Times New Roman"/>
                <w:sz w:val="24"/>
                <w:szCs w:val="24"/>
              </w:rPr>
              <w:t>ых</w:t>
            </w:r>
            <w:r w:rsidRPr="00FC64FA">
              <w:rPr>
                <w:rFonts w:ascii="Times New Roman" w:hAnsi="Times New Roman"/>
                <w:sz w:val="24"/>
                <w:szCs w:val="24"/>
              </w:rPr>
              <w:t xml:space="preserve"> заболевани</w:t>
            </w:r>
            <w:r>
              <w:rPr>
                <w:rFonts w:ascii="Times New Roman" w:hAnsi="Times New Roman"/>
                <w:sz w:val="24"/>
                <w:szCs w:val="24"/>
              </w:rPr>
              <w:t>й</w:t>
            </w:r>
            <w:r w:rsidRPr="00FC64FA">
              <w:rPr>
                <w:rFonts w:ascii="Times New Roman" w:hAnsi="Times New Roman"/>
                <w:sz w:val="24"/>
                <w:szCs w:val="24"/>
              </w:rPr>
              <w:t xml:space="preserve"> проксимального отдела бедра у детей</w:t>
            </w:r>
            <w:r>
              <w:rPr>
                <w:rFonts w:ascii="Times New Roman" w:hAnsi="Times New Roman"/>
                <w:sz w:val="24"/>
                <w:szCs w:val="24"/>
              </w:rPr>
              <w:t>.</w:t>
            </w:r>
            <w:r w:rsidRPr="00FC64FA">
              <w:rPr>
                <w:rFonts w:ascii="Times New Roman" w:hAnsi="Times New Roman"/>
                <w:sz w:val="24"/>
                <w:szCs w:val="24"/>
              </w:rPr>
              <w:t xml:space="preserve"> Андреев Петр Степанович</w:t>
            </w:r>
            <w:r>
              <w:rPr>
                <w:rFonts w:ascii="Times New Roman" w:hAnsi="Times New Roman"/>
                <w:sz w:val="24"/>
                <w:szCs w:val="24"/>
              </w:rPr>
              <w:t>,</w:t>
            </w:r>
            <w:r w:rsidRPr="00FC64FA">
              <w:rPr>
                <w:rFonts w:ascii="Times New Roman" w:hAnsi="Times New Roman"/>
                <w:sz w:val="24"/>
                <w:szCs w:val="24"/>
              </w:rPr>
              <w:t xml:space="preserve"> Скворцов Алексей Петрович</w:t>
            </w:r>
            <w:r>
              <w:rPr>
                <w:rFonts w:ascii="Times New Roman" w:hAnsi="Times New Roman"/>
                <w:sz w:val="24"/>
                <w:szCs w:val="24"/>
              </w:rPr>
              <w:t>,</w:t>
            </w:r>
            <w:r w:rsidRPr="00FC64FA">
              <w:rPr>
                <w:rFonts w:ascii="Times New Roman" w:hAnsi="Times New Roman"/>
                <w:sz w:val="24"/>
                <w:szCs w:val="24"/>
              </w:rPr>
              <w:t xml:space="preserve"> Гильмутдинов Марат </w:t>
            </w:r>
            <w:r>
              <w:rPr>
                <w:rFonts w:ascii="Times New Roman" w:hAnsi="Times New Roman"/>
                <w:sz w:val="24"/>
                <w:szCs w:val="24"/>
              </w:rPr>
              <w:t>Рашатович.</w:t>
            </w:r>
          </w:p>
          <w:p w14:paraId="0EAB327B" w14:textId="536FCF3F" w:rsidR="00FC64FA" w:rsidRDefault="00FC64FA" w:rsidP="00FC64FA">
            <w:pPr>
              <w:spacing w:after="0"/>
              <w:ind w:firstLine="0"/>
              <w:rPr>
                <w:rFonts w:ascii="Times New Roman" w:hAnsi="Times New Roman"/>
                <w:sz w:val="24"/>
                <w:szCs w:val="24"/>
              </w:rPr>
            </w:pPr>
            <w:r>
              <w:rPr>
                <w:rFonts w:ascii="Times New Roman" w:hAnsi="Times New Roman"/>
                <w:sz w:val="24"/>
                <w:szCs w:val="24"/>
              </w:rPr>
              <w:t xml:space="preserve">2) </w:t>
            </w:r>
            <w:r w:rsidRPr="00FC64FA">
              <w:rPr>
                <w:rFonts w:ascii="Times New Roman" w:hAnsi="Times New Roman"/>
                <w:sz w:val="24"/>
                <w:szCs w:val="24"/>
              </w:rPr>
              <w:t>сборник статей и тезисов поволжской мультидисциплинарн</w:t>
            </w:r>
            <w:r>
              <w:rPr>
                <w:rFonts w:ascii="Times New Roman" w:hAnsi="Times New Roman"/>
                <w:sz w:val="24"/>
                <w:szCs w:val="24"/>
              </w:rPr>
              <w:t>о</w:t>
            </w:r>
            <w:r w:rsidRPr="00FC64FA">
              <w:rPr>
                <w:rFonts w:ascii="Times New Roman" w:hAnsi="Times New Roman"/>
                <w:sz w:val="24"/>
                <w:szCs w:val="24"/>
              </w:rPr>
              <w:t>й научно</w:t>
            </w:r>
            <w:r>
              <w:rPr>
                <w:rFonts w:ascii="Times New Roman" w:hAnsi="Times New Roman"/>
                <w:sz w:val="24"/>
                <w:szCs w:val="24"/>
              </w:rPr>
              <w:t>-</w:t>
            </w:r>
            <w:r w:rsidRPr="00FC64FA">
              <w:rPr>
                <w:rFonts w:ascii="Times New Roman" w:hAnsi="Times New Roman"/>
                <w:sz w:val="24"/>
                <w:szCs w:val="24"/>
              </w:rPr>
              <w:t>практической конференции</w:t>
            </w:r>
            <w:r>
              <w:rPr>
                <w:rFonts w:ascii="Times New Roman" w:hAnsi="Times New Roman"/>
                <w:sz w:val="24"/>
                <w:szCs w:val="24"/>
              </w:rPr>
              <w:t>-</w:t>
            </w:r>
            <w:r w:rsidRPr="00FC64FA">
              <w:rPr>
                <w:rFonts w:ascii="Times New Roman" w:hAnsi="Times New Roman"/>
                <w:sz w:val="24"/>
                <w:szCs w:val="24"/>
              </w:rPr>
              <w:t>в</w:t>
            </w:r>
            <w:r>
              <w:rPr>
                <w:rFonts w:ascii="Times New Roman" w:hAnsi="Times New Roman"/>
                <w:sz w:val="24"/>
                <w:szCs w:val="24"/>
              </w:rPr>
              <w:t>е</w:t>
            </w:r>
            <w:r w:rsidRPr="00FC64FA">
              <w:rPr>
                <w:rFonts w:ascii="Times New Roman" w:hAnsi="Times New Roman"/>
                <w:sz w:val="24"/>
                <w:szCs w:val="24"/>
              </w:rPr>
              <w:t>бинар</w:t>
            </w:r>
            <w:r>
              <w:rPr>
                <w:rFonts w:ascii="Times New Roman" w:hAnsi="Times New Roman"/>
                <w:sz w:val="24"/>
                <w:szCs w:val="24"/>
              </w:rPr>
              <w:t>а</w:t>
            </w:r>
            <w:r w:rsidRPr="00FC64FA">
              <w:rPr>
                <w:rFonts w:ascii="Times New Roman" w:hAnsi="Times New Roman"/>
                <w:sz w:val="24"/>
                <w:szCs w:val="24"/>
              </w:rPr>
              <w:t xml:space="preserve"> с российским участием. школа травматолога</w:t>
            </w:r>
            <w:r>
              <w:rPr>
                <w:rFonts w:ascii="Times New Roman" w:hAnsi="Times New Roman"/>
                <w:sz w:val="24"/>
                <w:szCs w:val="24"/>
              </w:rPr>
              <w:t xml:space="preserve"> </w:t>
            </w:r>
            <w:r>
              <w:t xml:space="preserve"> «</w:t>
            </w:r>
            <w:r w:rsidRPr="00FC64FA">
              <w:rPr>
                <w:rFonts w:ascii="Times New Roman" w:hAnsi="Times New Roman"/>
                <w:sz w:val="24"/>
                <w:szCs w:val="24"/>
              </w:rPr>
              <w:t>современные методы диагностики и лечения заболеваний и повреждений опорно</w:t>
            </w:r>
            <w:r>
              <w:rPr>
                <w:rFonts w:ascii="Times New Roman" w:hAnsi="Times New Roman"/>
                <w:sz w:val="24"/>
                <w:szCs w:val="24"/>
              </w:rPr>
              <w:t>-</w:t>
            </w:r>
            <w:r w:rsidRPr="00FC64FA">
              <w:rPr>
                <w:rFonts w:ascii="Times New Roman" w:hAnsi="Times New Roman"/>
                <w:sz w:val="24"/>
                <w:szCs w:val="24"/>
              </w:rPr>
              <w:t>двигательного аппарата</w:t>
            </w:r>
            <w:r>
              <w:rPr>
                <w:rFonts w:ascii="Times New Roman" w:hAnsi="Times New Roman"/>
                <w:sz w:val="24"/>
                <w:szCs w:val="24"/>
              </w:rPr>
              <w:t>»</w:t>
            </w:r>
            <w:r w:rsidR="00107AF2">
              <w:rPr>
                <w:rFonts w:ascii="Times New Roman" w:hAnsi="Times New Roman"/>
                <w:sz w:val="24"/>
                <w:szCs w:val="24"/>
              </w:rPr>
              <w:t xml:space="preserve"> 18 ноября </w:t>
            </w:r>
            <w:r w:rsidR="0037487C">
              <w:rPr>
                <w:rFonts w:ascii="Times New Roman" w:hAnsi="Times New Roman"/>
                <w:sz w:val="24"/>
                <w:szCs w:val="24"/>
              </w:rPr>
              <w:t>2025</w:t>
            </w:r>
            <w:r w:rsidRPr="00FC64FA">
              <w:rPr>
                <w:rFonts w:ascii="Times New Roman" w:hAnsi="Times New Roman"/>
                <w:sz w:val="24"/>
                <w:szCs w:val="24"/>
              </w:rPr>
              <w:t xml:space="preserve"> года</w:t>
            </w:r>
          </w:p>
          <w:p w14:paraId="5DD5A1E3" w14:textId="77777777" w:rsidR="00FC64FA" w:rsidRDefault="00FC64FA" w:rsidP="00FC64FA">
            <w:pPr>
              <w:spacing w:after="0"/>
              <w:ind w:firstLine="0"/>
              <w:rPr>
                <w:rFonts w:ascii="Times New Roman" w:hAnsi="Times New Roman"/>
                <w:sz w:val="24"/>
                <w:szCs w:val="24"/>
              </w:rPr>
            </w:pPr>
            <w:r w:rsidRPr="00FC64FA">
              <w:rPr>
                <w:rFonts w:ascii="Times New Roman" w:hAnsi="Times New Roman"/>
                <w:sz w:val="24"/>
                <w:szCs w:val="24"/>
              </w:rPr>
              <w:t>Хирургическое лечение опухолевидн</w:t>
            </w:r>
            <w:r>
              <w:rPr>
                <w:rFonts w:ascii="Times New Roman" w:hAnsi="Times New Roman"/>
                <w:sz w:val="24"/>
                <w:szCs w:val="24"/>
              </w:rPr>
              <w:t>ых образо</w:t>
            </w:r>
            <w:r w:rsidRPr="00FC64FA">
              <w:rPr>
                <w:rFonts w:ascii="Times New Roman" w:hAnsi="Times New Roman"/>
                <w:sz w:val="24"/>
                <w:szCs w:val="24"/>
              </w:rPr>
              <w:t>вани</w:t>
            </w:r>
            <w:r>
              <w:rPr>
                <w:rFonts w:ascii="Times New Roman" w:hAnsi="Times New Roman"/>
                <w:sz w:val="24"/>
                <w:szCs w:val="24"/>
              </w:rPr>
              <w:t>й метафизов длинных трубчатых костей</w:t>
            </w:r>
            <w:r w:rsidRPr="00FC64FA">
              <w:rPr>
                <w:rFonts w:ascii="Times New Roman" w:hAnsi="Times New Roman"/>
                <w:sz w:val="24"/>
                <w:szCs w:val="24"/>
              </w:rPr>
              <w:t xml:space="preserve"> у детей</w:t>
            </w:r>
            <w:r>
              <w:rPr>
                <w:rFonts w:ascii="Times New Roman" w:hAnsi="Times New Roman"/>
                <w:sz w:val="24"/>
                <w:szCs w:val="24"/>
              </w:rPr>
              <w:t>.</w:t>
            </w:r>
            <w:r w:rsidRPr="00FC64FA">
              <w:rPr>
                <w:rFonts w:ascii="Times New Roman" w:hAnsi="Times New Roman"/>
                <w:sz w:val="24"/>
                <w:szCs w:val="24"/>
              </w:rPr>
              <w:t xml:space="preserve"> Андреев Петр Степанович</w:t>
            </w:r>
            <w:r>
              <w:rPr>
                <w:rFonts w:ascii="Times New Roman" w:hAnsi="Times New Roman"/>
                <w:sz w:val="24"/>
                <w:szCs w:val="24"/>
              </w:rPr>
              <w:t>,</w:t>
            </w:r>
            <w:r w:rsidRPr="00FC64FA">
              <w:rPr>
                <w:rFonts w:ascii="Times New Roman" w:hAnsi="Times New Roman"/>
                <w:sz w:val="24"/>
                <w:szCs w:val="24"/>
              </w:rPr>
              <w:t xml:space="preserve"> Скворцов Алексей Петрович</w:t>
            </w:r>
            <w:r>
              <w:rPr>
                <w:rFonts w:ascii="Times New Roman" w:hAnsi="Times New Roman"/>
                <w:sz w:val="24"/>
                <w:szCs w:val="24"/>
              </w:rPr>
              <w:t>,</w:t>
            </w:r>
            <w:r w:rsidRPr="00FC64FA">
              <w:rPr>
                <w:rFonts w:ascii="Times New Roman" w:hAnsi="Times New Roman"/>
                <w:sz w:val="24"/>
                <w:szCs w:val="24"/>
              </w:rPr>
              <w:t xml:space="preserve"> Гильмутдинов Марат </w:t>
            </w:r>
            <w:r>
              <w:rPr>
                <w:rFonts w:ascii="Times New Roman" w:hAnsi="Times New Roman"/>
                <w:sz w:val="24"/>
                <w:szCs w:val="24"/>
              </w:rPr>
              <w:t>Рашатович.</w:t>
            </w:r>
          </w:p>
          <w:p w14:paraId="14F2A53A" w14:textId="113D714D" w:rsidR="005B7060" w:rsidRPr="00587F4B" w:rsidRDefault="005B7060" w:rsidP="005B7060">
            <w:pPr>
              <w:spacing w:after="0"/>
              <w:ind w:firstLine="0"/>
              <w:rPr>
                <w:rFonts w:ascii="Times New Roman" w:hAnsi="Times New Roman"/>
                <w:sz w:val="24"/>
                <w:szCs w:val="24"/>
              </w:rPr>
            </w:pPr>
            <w:r>
              <w:rPr>
                <w:rFonts w:ascii="Times New Roman" w:hAnsi="Times New Roman"/>
                <w:sz w:val="24"/>
                <w:szCs w:val="24"/>
              </w:rPr>
              <w:t xml:space="preserve">3) </w:t>
            </w:r>
            <w:r w:rsidRPr="00587F4B">
              <w:rPr>
                <w:rFonts w:ascii="Times New Roman" w:hAnsi="Times New Roman"/>
                <w:sz w:val="24"/>
                <w:szCs w:val="24"/>
              </w:rPr>
              <w:t>КЛЕЕВАЯ ПОВЯЗКА НА ОСНОВЕ ЦИАНАКРИЛАТА</w:t>
            </w:r>
            <w:r>
              <w:rPr>
                <w:rFonts w:ascii="Times New Roman" w:hAnsi="Times New Roman"/>
                <w:sz w:val="24"/>
                <w:szCs w:val="24"/>
              </w:rPr>
              <w:t xml:space="preserve"> </w:t>
            </w:r>
            <w:r w:rsidRPr="00587F4B">
              <w:rPr>
                <w:rFonts w:ascii="Times New Roman" w:hAnsi="Times New Roman"/>
                <w:sz w:val="24"/>
                <w:szCs w:val="24"/>
              </w:rPr>
              <w:t>В КАЧЕСТВЕ УКРЫВАНИЯ ПОСЛЕОПЕРАЦИОННОЙ РАНЫ ПРИ УРЕТРОПЛАСТИКЕ</w:t>
            </w:r>
          </w:p>
          <w:p w14:paraId="3BB971CB" w14:textId="77777777" w:rsidR="005B7060" w:rsidRPr="00587F4B" w:rsidRDefault="005B7060" w:rsidP="005B7060">
            <w:pPr>
              <w:spacing w:after="0"/>
              <w:ind w:firstLine="0"/>
              <w:rPr>
                <w:rFonts w:ascii="Times New Roman" w:hAnsi="Times New Roman"/>
                <w:sz w:val="24"/>
                <w:szCs w:val="24"/>
              </w:rPr>
            </w:pPr>
            <w:r w:rsidRPr="00587F4B">
              <w:rPr>
                <w:rFonts w:ascii="Times New Roman" w:hAnsi="Times New Roman"/>
                <w:sz w:val="24"/>
                <w:szCs w:val="24"/>
              </w:rPr>
              <w:t>Закиров А.К., Байбиков Р.С., Морозов В.И.</w:t>
            </w:r>
          </w:p>
          <w:p w14:paraId="544F5CC6" w14:textId="4443F2ED" w:rsidR="005B7060" w:rsidRDefault="005B7060" w:rsidP="005B7060">
            <w:pPr>
              <w:spacing w:after="0"/>
              <w:ind w:firstLine="0"/>
              <w:rPr>
                <w:rFonts w:ascii="Times New Roman" w:hAnsi="Times New Roman"/>
                <w:sz w:val="24"/>
                <w:szCs w:val="24"/>
              </w:rPr>
            </w:pPr>
            <w:r w:rsidRPr="00587F4B">
              <w:rPr>
                <w:rFonts w:ascii="Times New Roman" w:hAnsi="Times New Roman"/>
                <w:sz w:val="24"/>
                <w:szCs w:val="24"/>
              </w:rPr>
              <w:t>Российский вестник детской хирургии, анест</w:t>
            </w:r>
            <w:r w:rsidR="00107AF2">
              <w:rPr>
                <w:rFonts w:ascii="Times New Roman" w:hAnsi="Times New Roman"/>
                <w:sz w:val="24"/>
                <w:szCs w:val="24"/>
              </w:rPr>
              <w:t xml:space="preserve">езиологии и реаниматологии. </w:t>
            </w:r>
            <w:r w:rsidR="0037487C">
              <w:rPr>
                <w:rFonts w:ascii="Times New Roman" w:hAnsi="Times New Roman"/>
                <w:sz w:val="24"/>
                <w:szCs w:val="24"/>
              </w:rPr>
              <w:t>2025</w:t>
            </w:r>
            <w:r w:rsidRPr="00587F4B">
              <w:rPr>
                <w:rFonts w:ascii="Times New Roman" w:hAnsi="Times New Roman"/>
                <w:sz w:val="24"/>
                <w:szCs w:val="24"/>
              </w:rPr>
              <w:t>. Т. 12. № S. С. 62.</w:t>
            </w:r>
          </w:p>
          <w:p w14:paraId="03A70494" w14:textId="77777777" w:rsidR="005B7060" w:rsidRDefault="00710E86" w:rsidP="005B7060">
            <w:pPr>
              <w:spacing w:after="0"/>
              <w:ind w:firstLine="0"/>
              <w:rPr>
                <w:rFonts w:ascii="Times New Roman" w:hAnsi="Times New Roman"/>
                <w:sz w:val="24"/>
                <w:szCs w:val="24"/>
              </w:rPr>
            </w:pPr>
            <w:hyperlink r:id="rId9" w:history="1">
              <w:r w:rsidR="005B7060" w:rsidRPr="00500D3F">
                <w:rPr>
                  <w:rStyle w:val="a4"/>
                  <w:rFonts w:ascii="Times New Roman" w:hAnsi="Times New Roman"/>
                  <w:sz w:val="24"/>
                  <w:szCs w:val="24"/>
                </w:rPr>
                <w:t>https://elibrary.ru/item.asp?id=49864582</w:t>
              </w:r>
            </w:hyperlink>
          </w:p>
          <w:p w14:paraId="396763C7" w14:textId="3EDEC3E2" w:rsidR="005B7060" w:rsidRPr="00587F4B" w:rsidRDefault="005B7060" w:rsidP="005B7060">
            <w:pPr>
              <w:spacing w:after="0"/>
              <w:ind w:firstLine="0"/>
              <w:rPr>
                <w:rFonts w:ascii="Times New Roman" w:hAnsi="Times New Roman"/>
                <w:sz w:val="24"/>
                <w:szCs w:val="24"/>
              </w:rPr>
            </w:pPr>
            <w:r>
              <w:rPr>
                <w:rFonts w:ascii="Times New Roman" w:hAnsi="Times New Roman"/>
                <w:sz w:val="24"/>
                <w:szCs w:val="24"/>
              </w:rPr>
              <w:t xml:space="preserve">4) </w:t>
            </w:r>
            <w:r w:rsidRPr="00587F4B">
              <w:rPr>
                <w:rFonts w:ascii="Times New Roman" w:hAnsi="Times New Roman"/>
                <w:sz w:val="24"/>
                <w:szCs w:val="24"/>
              </w:rPr>
              <w:t>ВТОРИЧНЫЙ ПУЗЫРНО-МОЧЕТОЧНИКОВО-ЛОХАНОЧНЫЙ РЕФЛЮКС У ДЕТЕЙ С НЕЙРОГЕННОЙ ДИСФУНКЦИЕЙ МОЧЕВОГО ПУЗЫРЯ</w:t>
            </w:r>
          </w:p>
          <w:p w14:paraId="4E6BA41B" w14:textId="77777777" w:rsidR="005B7060" w:rsidRPr="00587F4B" w:rsidRDefault="005B7060" w:rsidP="005B7060">
            <w:pPr>
              <w:spacing w:after="0"/>
              <w:ind w:firstLine="0"/>
              <w:rPr>
                <w:rFonts w:ascii="Times New Roman" w:hAnsi="Times New Roman"/>
                <w:sz w:val="24"/>
                <w:szCs w:val="24"/>
              </w:rPr>
            </w:pPr>
            <w:r w:rsidRPr="00587F4B">
              <w:rPr>
                <w:rFonts w:ascii="Times New Roman" w:hAnsi="Times New Roman"/>
                <w:sz w:val="24"/>
                <w:szCs w:val="24"/>
              </w:rPr>
              <w:t>Морозов В.И., Нуритдинов И.Н., Байбиков Р.С., Харитонов Е.Л., Чебышев А.Н.</w:t>
            </w:r>
          </w:p>
          <w:p w14:paraId="12837F58" w14:textId="7C7C3DDF" w:rsidR="005B7060" w:rsidRDefault="005B7060" w:rsidP="005B7060">
            <w:pPr>
              <w:spacing w:after="0"/>
              <w:ind w:firstLine="0"/>
              <w:rPr>
                <w:rFonts w:ascii="Times New Roman" w:hAnsi="Times New Roman"/>
                <w:sz w:val="24"/>
                <w:szCs w:val="24"/>
              </w:rPr>
            </w:pPr>
            <w:r w:rsidRPr="00587F4B">
              <w:rPr>
                <w:rFonts w:ascii="Times New Roman" w:hAnsi="Times New Roman"/>
                <w:sz w:val="24"/>
                <w:szCs w:val="24"/>
              </w:rPr>
              <w:t>Российский вестник детской хирургии, анест</w:t>
            </w:r>
            <w:r w:rsidR="00107AF2">
              <w:rPr>
                <w:rFonts w:ascii="Times New Roman" w:hAnsi="Times New Roman"/>
                <w:sz w:val="24"/>
                <w:szCs w:val="24"/>
              </w:rPr>
              <w:t xml:space="preserve">езиологии и реаниматологии. </w:t>
            </w:r>
            <w:r w:rsidR="0037487C">
              <w:rPr>
                <w:rFonts w:ascii="Times New Roman" w:hAnsi="Times New Roman"/>
                <w:sz w:val="24"/>
                <w:szCs w:val="24"/>
              </w:rPr>
              <w:t>2025</w:t>
            </w:r>
            <w:r w:rsidRPr="00587F4B">
              <w:rPr>
                <w:rFonts w:ascii="Times New Roman" w:hAnsi="Times New Roman"/>
                <w:sz w:val="24"/>
                <w:szCs w:val="24"/>
              </w:rPr>
              <w:t>. Т. 12. № S. С. 100.</w:t>
            </w:r>
          </w:p>
          <w:p w14:paraId="59B91D26" w14:textId="77777777" w:rsidR="005B7060" w:rsidRDefault="00710E86" w:rsidP="005B7060">
            <w:pPr>
              <w:spacing w:after="0"/>
              <w:ind w:firstLine="0"/>
              <w:rPr>
                <w:rFonts w:ascii="Times New Roman" w:hAnsi="Times New Roman"/>
                <w:sz w:val="24"/>
                <w:szCs w:val="24"/>
              </w:rPr>
            </w:pPr>
            <w:hyperlink r:id="rId10" w:history="1">
              <w:r w:rsidR="005B7060" w:rsidRPr="00500D3F">
                <w:rPr>
                  <w:rStyle w:val="a4"/>
                  <w:rFonts w:ascii="Times New Roman" w:hAnsi="Times New Roman"/>
                  <w:sz w:val="24"/>
                  <w:szCs w:val="24"/>
                </w:rPr>
                <w:t>https://elibrary.ru/item.asp?id=49864618</w:t>
              </w:r>
            </w:hyperlink>
          </w:p>
          <w:p w14:paraId="2DA00DE7" w14:textId="39F807CF" w:rsidR="005B7060" w:rsidRPr="00B6640E" w:rsidRDefault="005B7060" w:rsidP="005B7060">
            <w:pPr>
              <w:spacing w:after="0"/>
              <w:ind w:firstLine="0"/>
              <w:rPr>
                <w:rFonts w:ascii="Times New Roman" w:hAnsi="Times New Roman"/>
                <w:sz w:val="24"/>
                <w:szCs w:val="24"/>
              </w:rPr>
            </w:pPr>
            <w:r>
              <w:rPr>
                <w:rFonts w:ascii="Times New Roman" w:hAnsi="Times New Roman"/>
                <w:sz w:val="24"/>
                <w:szCs w:val="24"/>
              </w:rPr>
              <w:t xml:space="preserve">5) </w:t>
            </w:r>
            <w:r w:rsidRPr="00B6640E">
              <w:rPr>
                <w:rFonts w:ascii="Times New Roman" w:hAnsi="Times New Roman"/>
                <w:sz w:val="24"/>
                <w:szCs w:val="24"/>
              </w:rPr>
              <w:t>СКЛЕРОЗИРОВАНИЕ И ЭНДОСКОПИЧЕСКИЕ ТЕХНОЛОГИИ В ЛЕЧЕНИИ ЛИМФАТИЧЕСКИХ МАЛЬФОРМАЦИЙ У ДЕТЕЙ</w:t>
            </w:r>
          </w:p>
          <w:p w14:paraId="70421B40" w14:textId="77777777" w:rsidR="005B7060" w:rsidRPr="00B6640E" w:rsidRDefault="005B7060" w:rsidP="005B7060">
            <w:pPr>
              <w:spacing w:after="0"/>
              <w:ind w:firstLine="0"/>
              <w:rPr>
                <w:rFonts w:ascii="Times New Roman" w:hAnsi="Times New Roman"/>
                <w:sz w:val="24"/>
                <w:szCs w:val="24"/>
              </w:rPr>
            </w:pPr>
            <w:r w:rsidRPr="00B6640E">
              <w:rPr>
                <w:rFonts w:ascii="Times New Roman" w:hAnsi="Times New Roman"/>
                <w:sz w:val="24"/>
                <w:szCs w:val="24"/>
              </w:rPr>
              <w:t>Зыкова М.А., Нурмеев И.Н.</w:t>
            </w:r>
          </w:p>
          <w:p w14:paraId="331C5944" w14:textId="56D665D5" w:rsidR="005B7060" w:rsidRDefault="00107AF2" w:rsidP="005B7060">
            <w:pPr>
              <w:spacing w:after="0"/>
              <w:ind w:firstLine="0"/>
              <w:rPr>
                <w:rFonts w:ascii="Times New Roman" w:hAnsi="Times New Roman"/>
                <w:sz w:val="24"/>
                <w:szCs w:val="24"/>
              </w:rPr>
            </w:pPr>
            <w:r>
              <w:rPr>
                <w:rFonts w:ascii="Times New Roman" w:hAnsi="Times New Roman"/>
                <w:sz w:val="24"/>
                <w:szCs w:val="24"/>
              </w:rPr>
              <w:t xml:space="preserve">Детская хирургия. </w:t>
            </w:r>
            <w:r w:rsidR="0037487C">
              <w:rPr>
                <w:rFonts w:ascii="Times New Roman" w:hAnsi="Times New Roman"/>
                <w:sz w:val="24"/>
                <w:szCs w:val="24"/>
              </w:rPr>
              <w:t>2025</w:t>
            </w:r>
            <w:r w:rsidR="005B7060" w:rsidRPr="00B6640E">
              <w:rPr>
                <w:rFonts w:ascii="Times New Roman" w:hAnsi="Times New Roman"/>
                <w:sz w:val="24"/>
                <w:szCs w:val="24"/>
              </w:rPr>
              <w:t xml:space="preserve">. Т. 26. № </w:t>
            </w:r>
            <w:r w:rsidR="005B7060" w:rsidRPr="00B6640E">
              <w:rPr>
                <w:rFonts w:ascii="Times New Roman" w:hAnsi="Times New Roman"/>
                <w:sz w:val="24"/>
                <w:szCs w:val="24"/>
                <w:lang w:val="en-US"/>
              </w:rPr>
              <w:t>S</w:t>
            </w:r>
            <w:r w:rsidR="005B7060" w:rsidRPr="00B6640E">
              <w:rPr>
                <w:rFonts w:ascii="Times New Roman" w:hAnsi="Times New Roman"/>
                <w:sz w:val="24"/>
                <w:szCs w:val="24"/>
              </w:rPr>
              <w:t>1. С. 48.</w:t>
            </w:r>
          </w:p>
          <w:p w14:paraId="18C1943C" w14:textId="619958A6" w:rsidR="00B6640E" w:rsidRDefault="005B7060" w:rsidP="005B7060">
            <w:pPr>
              <w:spacing w:after="0"/>
              <w:ind w:firstLine="0"/>
              <w:rPr>
                <w:rFonts w:ascii="Times New Roman" w:hAnsi="Times New Roman"/>
                <w:sz w:val="24"/>
                <w:szCs w:val="24"/>
              </w:rPr>
            </w:pPr>
            <w:r w:rsidRPr="00B6640E">
              <w:rPr>
                <w:rFonts w:ascii="Times New Roman" w:hAnsi="Times New Roman"/>
                <w:sz w:val="24"/>
                <w:szCs w:val="24"/>
              </w:rPr>
              <w:t>https://elibrary.ru/item.asp?id=48538905</w:t>
            </w:r>
          </w:p>
          <w:p w14:paraId="07F7F67D" w14:textId="1BE42334" w:rsidR="00766F68" w:rsidRPr="00766F68" w:rsidRDefault="00766F68" w:rsidP="00766F68">
            <w:pPr>
              <w:spacing w:after="0"/>
              <w:ind w:firstLine="0"/>
              <w:rPr>
                <w:rFonts w:ascii="Times New Roman" w:hAnsi="Times New Roman"/>
                <w:sz w:val="24"/>
                <w:szCs w:val="24"/>
              </w:rPr>
            </w:pPr>
          </w:p>
        </w:tc>
      </w:tr>
      <w:tr w:rsidR="00874BE8" w:rsidRPr="00450B4D" w14:paraId="5B5F1A8F" w14:textId="77777777" w:rsidTr="00A632A6">
        <w:tc>
          <w:tcPr>
            <w:tcW w:w="6048" w:type="dxa"/>
            <w:gridSpan w:val="2"/>
          </w:tcPr>
          <w:p w14:paraId="7AD1C26E" w14:textId="72B0A62D" w:rsidR="00874BE8" w:rsidRPr="00A632A6" w:rsidRDefault="00874BE8" w:rsidP="001502D8">
            <w:pPr>
              <w:spacing w:after="0"/>
              <w:ind w:firstLine="0"/>
              <w:rPr>
                <w:rFonts w:ascii="Times New Roman" w:hAnsi="Times New Roman"/>
                <w:sz w:val="24"/>
                <w:szCs w:val="24"/>
              </w:rPr>
            </w:pPr>
            <w:r>
              <w:rPr>
                <w:rFonts w:ascii="Times New Roman" w:hAnsi="Times New Roman"/>
                <w:sz w:val="24"/>
                <w:szCs w:val="24"/>
              </w:rPr>
              <w:t>Участие в конференции (с указанием статуса, названия, города, в качестве  кого принимали участие, количество участников)</w:t>
            </w:r>
            <w:r w:rsidR="008638C3" w:rsidRPr="008638C3">
              <w:rPr>
                <w:rFonts w:ascii="Times New Roman" w:hAnsi="Times New Roman"/>
                <w:sz w:val="24"/>
                <w:szCs w:val="24"/>
              </w:rPr>
              <w:t xml:space="preserve"> </w:t>
            </w:r>
            <w:r w:rsidR="003C45CC">
              <w:rPr>
                <w:rFonts w:ascii="Times New Roman" w:hAnsi="Times New Roman"/>
                <w:sz w:val="24"/>
                <w:szCs w:val="24"/>
              </w:rPr>
              <w:t>за</w:t>
            </w:r>
            <w:r w:rsidR="003C45CC" w:rsidRPr="003C45CC">
              <w:rPr>
                <w:rFonts w:ascii="Times New Roman" w:hAnsi="Times New Roman"/>
                <w:sz w:val="24"/>
                <w:szCs w:val="24"/>
              </w:rPr>
              <w:t xml:space="preserve"> </w:t>
            </w:r>
            <w:r w:rsidR="001502D8" w:rsidRPr="001502D8">
              <w:rPr>
                <w:rFonts w:ascii="Times New Roman" w:hAnsi="Times New Roman"/>
                <w:sz w:val="24"/>
                <w:szCs w:val="24"/>
              </w:rPr>
              <w:t xml:space="preserve"> </w:t>
            </w:r>
            <w:r w:rsidR="002C57E0">
              <w:rPr>
                <w:rFonts w:ascii="Times New Roman" w:hAnsi="Times New Roman"/>
                <w:sz w:val="24"/>
                <w:szCs w:val="24"/>
                <w:lang w:val="en-US"/>
              </w:rPr>
              <w:t>IV</w:t>
            </w:r>
            <w:r w:rsidR="001502D8" w:rsidRPr="008638C3">
              <w:rPr>
                <w:rFonts w:ascii="Times New Roman" w:hAnsi="Times New Roman"/>
                <w:sz w:val="24"/>
                <w:szCs w:val="24"/>
              </w:rPr>
              <w:t xml:space="preserve"> </w:t>
            </w:r>
            <w:r w:rsidR="00107AF2">
              <w:rPr>
                <w:rFonts w:ascii="Times New Roman" w:hAnsi="Times New Roman"/>
                <w:sz w:val="24"/>
                <w:szCs w:val="24"/>
              </w:rPr>
              <w:t xml:space="preserve">квартал </w:t>
            </w:r>
            <w:r w:rsidR="0037487C">
              <w:rPr>
                <w:rFonts w:ascii="Times New Roman" w:hAnsi="Times New Roman"/>
                <w:sz w:val="24"/>
                <w:szCs w:val="24"/>
              </w:rPr>
              <w:t>2025</w:t>
            </w:r>
            <w:r w:rsidR="008638C3">
              <w:rPr>
                <w:rFonts w:ascii="Times New Roman" w:hAnsi="Times New Roman"/>
                <w:sz w:val="24"/>
                <w:szCs w:val="24"/>
              </w:rPr>
              <w:t xml:space="preserve"> года</w:t>
            </w:r>
            <w:r w:rsidR="00A632A6">
              <w:rPr>
                <w:rFonts w:ascii="Times New Roman" w:hAnsi="Times New Roman"/>
                <w:sz w:val="24"/>
                <w:szCs w:val="24"/>
              </w:rPr>
              <w:t xml:space="preserve"> </w:t>
            </w:r>
          </w:p>
        </w:tc>
        <w:tc>
          <w:tcPr>
            <w:tcW w:w="4940" w:type="dxa"/>
          </w:tcPr>
          <w:p w14:paraId="4F89A32A" w14:textId="2DDCB056" w:rsidR="00874BE8" w:rsidRDefault="00F55E60" w:rsidP="00095164">
            <w:pPr>
              <w:spacing w:after="0"/>
              <w:ind w:firstLine="0"/>
              <w:rPr>
                <w:rFonts w:ascii="Times New Roman" w:hAnsi="Times New Roman"/>
                <w:sz w:val="24"/>
                <w:szCs w:val="24"/>
              </w:rPr>
            </w:pPr>
            <w:r>
              <w:rPr>
                <w:rFonts w:ascii="Times New Roman" w:hAnsi="Times New Roman"/>
                <w:sz w:val="24"/>
                <w:szCs w:val="24"/>
              </w:rPr>
              <w:t>Флорес ВИТА. Всероссийская конференция для участковых пед</w:t>
            </w:r>
            <w:r w:rsidR="00107AF2">
              <w:rPr>
                <w:rFonts w:ascii="Times New Roman" w:hAnsi="Times New Roman"/>
                <w:sz w:val="24"/>
                <w:szCs w:val="24"/>
              </w:rPr>
              <w:t xml:space="preserve">иатров. Москва 18-19 ноября </w:t>
            </w:r>
            <w:r w:rsidR="0037487C">
              <w:rPr>
                <w:rFonts w:ascii="Times New Roman" w:hAnsi="Times New Roman"/>
                <w:sz w:val="24"/>
                <w:szCs w:val="24"/>
              </w:rPr>
              <w:t>2025</w:t>
            </w:r>
            <w:r>
              <w:rPr>
                <w:rFonts w:ascii="Times New Roman" w:hAnsi="Times New Roman"/>
                <w:sz w:val="24"/>
                <w:szCs w:val="24"/>
              </w:rPr>
              <w:t xml:space="preserve"> г.</w:t>
            </w:r>
          </w:p>
          <w:p w14:paraId="45302A34" w14:textId="61F27142" w:rsidR="00F55E60" w:rsidRDefault="00F55E60" w:rsidP="00095164">
            <w:pPr>
              <w:spacing w:after="0"/>
              <w:ind w:firstLine="0"/>
              <w:rPr>
                <w:rFonts w:ascii="Times New Roman" w:hAnsi="Times New Roman"/>
                <w:sz w:val="24"/>
                <w:szCs w:val="24"/>
              </w:rPr>
            </w:pPr>
            <w:r>
              <w:rPr>
                <w:rFonts w:ascii="Times New Roman" w:hAnsi="Times New Roman"/>
                <w:sz w:val="24"/>
                <w:szCs w:val="24"/>
              </w:rPr>
              <w:t>16,30-16,55 секц заседание №30. Врожденные пороки сердца – модератор Миролюбов Л.М.</w:t>
            </w:r>
          </w:p>
          <w:p w14:paraId="70B240BA" w14:textId="77777777" w:rsidR="00F55E60" w:rsidRDefault="00F55E60" w:rsidP="00F55E60">
            <w:pPr>
              <w:spacing w:after="0"/>
              <w:ind w:firstLine="0"/>
              <w:rPr>
                <w:rFonts w:ascii="Times New Roman" w:hAnsi="Times New Roman"/>
                <w:sz w:val="24"/>
                <w:szCs w:val="24"/>
              </w:rPr>
            </w:pPr>
            <w:r>
              <w:rPr>
                <w:rFonts w:ascii="Times New Roman" w:hAnsi="Times New Roman"/>
                <w:sz w:val="24"/>
                <w:szCs w:val="24"/>
              </w:rPr>
              <w:lastRenderedPageBreak/>
              <w:t>16,55-17,20  секц заседание №33. Грыжа спигелиевой линии как причина рецидивирующих абдоминальных болей неясной этиологии. – модератор Миролюбов Л.М.</w:t>
            </w:r>
          </w:p>
          <w:p w14:paraId="105111A6" w14:textId="77777777" w:rsidR="00766F68" w:rsidRDefault="00766F68" w:rsidP="00F55E60">
            <w:pPr>
              <w:spacing w:after="0"/>
              <w:ind w:firstLine="0"/>
              <w:rPr>
                <w:rFonts w:ascii="Times New Roman" w:hAnsi="Times New Roman"/>
                <w:sz w:val="24"/>
                <w:szCs w:val="24"/>
              </w:rPr>
            </w:pPr>
            <w:r w:rsidRPr="00766F68">
              <w:rPr>
                <w:rFonts w:ascii="Times New Roman" w:hAnsi="Times New Roman"/>
                <w:sz w:val="24"/>
                <w:szCs w:val="24"/>
              </w:rPr>
              <w:t>3)</w:t>
            </w:r>
            <w:r>
              <w:rPr>
                <w:rFonts w:ascii="Times New Roman" w:hAnsi="Times New Roman"/>
                <w:sz w:val="24"/>
                <w:szCs w:val="24"/>
              </w:rPr>
              <w:t xml:space="preserve"> </w:t>
            </w:r>
            <w:r w:rsidRPr="00766F68">
              <w:rPr>
                <w:rFonts w:ascii="Times New Roman" w:hAnsi="Times New Roman"/>
                <w:sz w:val="24"/>
                <w:szCs w:val="24"/>
              </w:rPr>
              <w:t>19 российский конгресс с международным участием и детской хирургии в приволжском федеральном округе</w:t>
            </w:r>
          </w:p>
          <w:p w14:paraId="5C1CE3E1" w14:textId="1A908753" w:rsidR="008467B5" w:rsidRPr="00095164" w:rsidRDefault="008467B5" w:rsidP="008467B5">
            <w:pPr>
              <w:spacing w:after="0"/>
              <w:ind w:firstLine="0"/>
              <w:rPr>
                <w:rFonts w:ascii="Times New Roman" w:hAnsi="Times New Roman"/>
                <w:sz w:val="24"/>
                <w:szCs w:val="24"/>
              </w:rPr>
            </w:pPr>
          </w:p>
        </w:tc>
      </w:tr>
      <w:tr w:rsidR="00095164" w:rsidRPr="00450B4D" w14:paraId="77433727" w14:textId="77777777" w:rsidTr="00A632A6">
        <w:tc>
          <w:tcPr>
            <w:tcW w:w="6048" w:type="dxa"/>
            <w:gridSpan w:val="2"/>
          </w:tcPr>
          <w:p w14:paraId="6A8AC866" w14:textId="050717CE" w:rsidR="00095164" w:rsidRPr="006500F3" w:rsidRDefault="00095164" w:rsidP="001502D8">
            <w:pPr>
              <w:spacing w:after="0"/>
              <w:ind w:firstLine="0"/>
              <w:rPr>
                <w:rFonts w:ascii="Times New Roman" w:hAnsi="Times New Roman"/>
                <w:sz w:val="24"/>
                <w:szCs w:val="24"/>
              </w:rPr>
            </w:pPr>
            <w:r w:rsidRPr="00095164">
              <w:rPr>
                <w:rFonts w:ascii="Times New Roman" w:hAnsi="Times New Roman"/>
                <w:sz w:val="24"/>
                <w:szCs w:val="24"/>
              </w:rPr>
              <w:lastRenderedPageBreak/>
              <w:t>Проведенные конференции</w:t>
            </w:r>
            <w:r w:rsidR="00874BE8">
              <w:rPr>
                <w:rFonts w:ascii="Times New Roman" w:hAnsi="Times New Roman"/>
                <w:sz w:val="24"/>
                <w:szCs w:val="24"/>
              </w:rPr>
              <w:t xml:space="preserve"> </w:t>
            </w:r>
            <w:r w:rsidR="00874BE8" w:rsidRPr="005875E7">
              <w:rPr>
                <w:rFonts w:ascii="Times New Roman" w:hAnsi="Times New Roman"/>
                <w:b/>
                <w:sz w:val="24"/>
                <w:szCs w:val="24"/>
              </w:rPr>
              <w:t>(силами кафедры)</w:t>
            </w:r>
            <w:r w:rsidRPr="00095164">
              <w:rPr>
                <w:rFonts w:ascii="Times New Roman" w:hAnsi="Times New Roman"/>
                <w:sz w:val="24"/>
                <w:szCs w:val="24"/>
              </w:rPr>
              <w:t xml:space="preserve"> </w:t>
            </w:r>
            <w:r w:rsidRPr="00FD6A93">
              <w:rPr>
                <w:rFonts w:ascii="Times New Roman" w:hAnsi="Times New Roman"/>
                <w:b/>
                <w:i/>
                <w:sz w:val="24"/>
                <w:szCs w:val="24"/>
                <w:u w:val="single"/>
              </w:rPr>
              <w:t>с предоставлением программы и отчета</w:t>
            </w:r>
            <w:r w:rsidR="00061640" w:rsidRPr="00061640">
              <w:rPr>
                <w:rFonts w:ascii="Times New Roman" w:hAnsi="Times New Roman"/>
                <w:b/>
                <w:i/>
                <w:sz w:val="24"/>
                <w:szCs w:val="24"/>
                <w:u w:val="single"/>
              </w:rPr>
              <w:t xml:space="preserve"> (</w:t>
            </w:r>
            <w:r w:rsidR="00061640">
              <w:rPr>
                <w:rFonts w:ascii="Times New Roman" w:hAnsi="Times New Roman"/>
                <w:b/>
                <w:i/>
                <w:sz w:val="24"/>
                <w:szCs w:val="24"/>
                <w:u w:val="single"/>
              </w:rPr>
              <w:t>см образец</w:t>
            </w:r>
            <w:r w:rsidR="00061640" w:rsidRPr="00061640">
              <w:rPr>
                <w:rFonts w:ascii="Times New Roman" w:hAnsi="Times New Roman"/>
                <w:b/>
                <w:i/>
                <w:sz w:val="24"/>
                <w:szCs w:val="24"/>
                <w:u w:val="single"/>
              </w:rPr>
              <w:t>)</w:t>
            </w:r>
            <w:r w:rsidRPr="00FD6A93">
              <w:rPr>
                <w:rFonts w:ascii="Times New Roman" w:hAnsi="Times New Roman"/>
                <w:b/>
                <w:i/>
                <w:sz w:val="24"/>
                <w:szCs w:val="24"/>
                <w:u w:val="single"/>
              </w:rPr>
              <w:t xml:space="preserve"> конференции</w:t>
            </w:r>
            <w:r w:rsidR="00B23147" w:rsidRPr="00FD6A93">
              <w:rPr>
                <w:rFonts w:ascii="Times New Roman" w:hAnsi="Times New Roman"/>
                <w:b/>
                <w:i/>
                <w:sz w:val="24"/>
                <w:szCs w:val="24"/>
                <w:u w:val="single"/>
              </w:rPr>
              <w:t xml:space="preserve"> и сборн</w:t>
            </w:r>
            <w:r w:rsidR="00B23147" w:rsidRPr="00513AAC">
              <w:rPr>
                <w:rFonts w:ascii="Times New Roman" w:hAnsi="Times New Roman"/>
                <w:b/>
                <w:i/>
                <w:sz w:val="24"/>
                <w:szCs w:val="24"/>
                <w:u w:val="single"/>
              </w:rPr>
              <w:t>ик</w:t>
            </w:r>
            <w:r w:rsidR="007B74AD" w:rsidRPr="00513AAC">
              <w:rPr>
                <w:rFonts w:ascii="Times New Roman" w:hAnsi="Times New Roman"/>
                <w:b/>
                <w:i/>
                <w:sz w:val="24"/>
                <w:szCs w:val="24"/>
                <w:u w:val="single"/>
              </w:rPr>
              <w:t>а</w:t>
            </w:r>
            <w:r w:rsidR="00B23147" w:rsidRPr="00FD6A93">
              <w:rPr>
                <w:rFonts w:ascii="Times New Roman" w:hAnsi="Times New Roman"/>
                <w:b/>
                <w:i/>
                <w:sz w:val="24"/>
                <w:szCs w:val="24"/>
                <w:u w:val="single"/>
              </w:rPr>
              <w:t xml:space="preserve"> тезисов</w:t>
            </w:r>
            <w:r w:rsidR="00401084">
              <w:rPr>
                <w:rFonts w:ascii="Times New Roman" w:hAnsi="Times New Roman"/>
                <w:sz w:val="24"/>
                <w:szCs w:val="24"/>
              </w:rPr>
              <w:t>,</w:t>
            </w:r>
            <w:r w:rsidRPr="00095164">
              <w:rPr>
                <w:rFonts w:ascii="Times New Roman" w:hAnsi="Times New Roman"/>
                <w:sz w:val="24"/>
                <w:szCs w:val="24"/>
              </w:rPr>
              <w:t xml:space="preserve"> за </w:t>
            </w:r>
            <w:r w:rsidR="001502D8" w:rsidRPr="001502D8">
              <w:rPr>
                <w:rFonts w:ascii="Times New Roman" w:hAnsi="Times New Roman"/>
                <w:sz w:val="24"/>
                <w:szCs w:val="24"/>
              </w:rPr>
              <w:t xml:space="preserve"> </w:t>
            </w:r>
            <w:r w:rsidR="002C57E0">
              <w:rPr>
                <w:rFonts w:ascii="Times New Roman" w:hAnsi="Times New Roman"/>
                <w:sz w:val="24"/>
                <w:szCs w:val="24"/>
                <w:lang w:val="en-US"/>
              </w:rPr>
              <w:t>IV</w:t>
            </w:r>
            <w:r w:rsidR="001502D8" w:rsidRPr="00095164">
              <w:rPr>
                <w:rFonts w:ascii="Times New Roman" w:hAnsi="Times New Roman"/>
                <w:sz w:val="24"/>
                <w:szCs w:val="24"/>
              </w:rPr>
              <w:t xml:space="preserve"> </w:t>
            </w:r>
            <w:r w:rsidRPr="00095164">
              <w:rPr>
                <w:rFonts w:ascii="Times New Roman" w:hAnsi="Times New Roman"/>
                <w:sz w:val="24"/>
                <w:szCs w:val="24"/>
              </w:rPr>
              <w:t>квартал</w:t>
            </w:r>
            <w:r w:rsidR="00107AF2">
              <w:rPr>
                <w:rFonts w:ascii="Times New Roman" w:hAnsi="Times New Roman"/>
                <w:sz w:val="24"/>
                <w:szCs w:val="24"/>
              </w:rPr>
              <w:t xml:space="preserve"> </w:t>
            </w:r>
            <w:r w:rsidR="0037487C">
              <w:rPr>
                <w:rFonts w:ascii="Times New Roman" w:hAnsi="Times New Roman"/>
                <w:sz w:val="24"/>
                <w:szCs w:val="24"/>
              </w:rPr>
              <w:t>2025</w:t>
            </w:r>
            <w:r w:rsidR="00BB3FB3">
              <w:rPr>
                <w:rFonts w:ascii="Times New Roman" w:hAnsi="Times New Roman"/>
                <w:sz w:val="24"/>
                <w:szCs w:val="24"/>
              </w:rPr>
              <w:t>г.</w:t>
            </w:r>
            <w:r w:rsidR="006500F3">
              <w:rPr>
                <w:rFonts w:ascii="Times New Roman" w:hAnsi="Times New Roman"/>
                <w:sz w:val="24"/>
                <w:szCs w:val="24"/>
              </w:rPr>
              <w:t xml:space="preserve"> </w:t>
            </w:r>
            <w:r w:rsidR="000D189A" w:rsidRPr="000D189A">
              <w:rPr>
                <w:rFonts w:ascii="Times New Roman" w:hAnsi="Times New Roman"/>
                <w:sz w:val="24"/>
                <w:szCs w:val="24"/>
                <w:u w:val="single"/>
              </w:rPr>
              <w:t>(</w:t>
            </w:r>
            <w:r w:rsidR="000D189A" w:rsidRPr="00C6048E">
              <w:rPr>
                <w:rFonts w:ascii="Times New Roman" w:hAnsi="Times New Roman"/>
                <w:b/>
                <w:sz w:val="24"/>
                <w:szCs w:val="24"/>
                <w:u w:val="single"/>
              </w:rPr>
              <w:t>программы конференций</w:t>
            </w:r>
            <w:r w:rsidR="00C6048E">
              <w:rPr>
                <w:rFonts w:ascii="Times New Roman" w:hAnsi="Times New Roman"/>
                <w:b/>
                <w:sz w:val="24"/>
                <w:szCs w:val="24"/>
                <w:u w:val="single"/>
              </w:rPr>
              <w:t xml:space="preserve"> и сборники</w:t>
            </w:r>
            <w:r w:rsidR="000D189A" w:rsidRPr="00C6048E">
              <w:rPr>
                <w:rFonts w:ascii="Times New Roman" w:hAnsi="Times New Roman"/>
                <w:b/>
                <w:sz w:val="24"/>
                <w:szCs w:val="24"/>
                <w:u w:val="single"/>
              </w:rPr>
              <w:t xml:space="preserve"> предоставлять оригиналы)</w:t>
            </w:r>
            <w:r w:rsidR="000D189A">
              <w:rPr>
                <w:rFonts w:ascii="Times New Roman" w:hAnsi="Times New Roman"/>
                <w:sz w:val="24"/>
                <w:szCs w:val="24"/>
              </w:rPr>
              <w:t>.</w:t>
            </w:r>
            <w:r w:rsidR="00A632A6">
              <w:rPr>
                <w:rFonts w:ascii="Times New Roman" w:hAnsi="Times New Roman"/>
                <w:sz w:val="24"/>
                <w:szCs w:val="24"/>
              </w:rPr>
              <w:t xml:space="preserve"> </w:t>
            </w:r>
            <w:r w:rsidR="00A632A6" w:rsidRPr="00A632A6">
              <w:rPr>
                <w:rFonts w:ascii="Times New Roman" w:hAnsi="Times New Roman"/>
                <w:b/>
                <w:sz w:val="24"/>
                <w:szCs w:val="24"/>
              </w:rPr>
              <w:t>С ФОТО- и ВИДЕОТЧЕТОМ</w:t>
            </w:r>
          </w:p>
        </w:tc>
        <w:tc>
          <w:tcPr>
            <w:tcW w:w="4940" w:type="dxa"/>
          </w:tcPr>
          <w:p w14:paraId="2C119FA0" w14:textId="77777777" w:rsidR="00095164" w:rsidRDefault="000D189A" w:rsidP="00095164">
            <w:pPr>
              <w:spacing w:after="0"/>
              <w:ind w:firstLine="0"/>
              <w:rPr>
                <w:rFonts w:ascii="Times New Roman" w:hAnsi="Times New Roman"/>
                <w:sz w:val="24"/>
                <w:szCs w:val="24"/>
              </w:rPr>
            </w:pPr>
            <w:r>
              <w:rPr>
                <w:rFonts w:ascii="Times New Roman" w:hAnsi="Times New Roman"/>
                <w:sz w:val="24"/>
                <w:szCs w:val="24"/>
              </w:rPr>
              <w:t xml:space="preserve"> </w:t>
            </w:r>
            <w:r w:rsidR="00766F68" w:rsidRPr="00766F68">
              <w:rPr>
                <w:rFonts w:ascii="Times New Roman" w:hAnsi="Times New Roman"/>
                <w:sz w:val="24"/>
                <w:szCs w:val="24"/>
              </w:rPr>
              <w:t>19 российский конгресс с международным участием и детской хирургии в приволжском федеральном округе</w:t>
            </w:r>
            <w:r w:rsidR="00766F68">
              <w:rPr>
                <w:rFonts w:ascii="Times New Roman" w:hAnsi="Times New Roman"/>
                <w:sz w:val="24"/>
                <w:szCs w:val="24"/>
              </w:rPr>
              <w:t xml:space="preserve"> оргкомитет: Миролюов ЛМ, Морозов ВИ, Нурмеев И.Н.</w:t>
            </w:r>
          </w:p>
          <w:p w14:paraId="6936D2D5" w14:textId="4A66D940" w:rsidR="00196B6E" w:rsidRPr="00095164" w:rsidRDefault="00107AF2" w:rsidP="00095164">
            <w:pPr>
              <w:spacing w:after="0"/>
              <w:ind w:firstLine="0"/>
              <w:rPr>
                <w:rFonts w:ascii="Times New Roman" w:hAnsi="Times New Roman"/>
                <w:sz w:val="24"/>
                <w:szCs w:val="24"/>
              </w:rPr>
            </w:pPr>
            <w:r>
              <w:rPr>
                <w:rFonts w:ascii="Times New Roman" w:hAnsi="Times New Roman"/>
                <w:sz w:val="24"/>
                <w:szCs w:val="24"/>
              </w:rPr>
              <w:t>25.11.</w:t>
            </w:r>
            <w:r w:rsidR="0037487C">
              <w:rPr>
                <w:rFonts w:ascii="Times New Roman" w:hAnsi="Times New Roman"/>
                <w:sz w:val="24"/>
                <w:szCs w:val="24"/>
              </w:rPr>
              <w:t>2025</w:t>
            </w:r>
          </w:p>
        </w:tc>
      </w:tr>
      <w:tr w:rsidR="00095164" w:rsidRPr="00450B4D" w14:paraId="775A14FB" w14:textId="77777777" w:rsidTr="00A632A6">
        <w:trPr>
          <w:trHeight w:val="445"/>
        </w:trPr>
        <w:tc>
          <w:tcPr>
            <w:tcW w:w="3408" w:type="dxa"/>
            <w:vMerge w:val="restart"/>
          </w:tcPr>
          <w:p w14:paraId="68A7C415" w14:textId="56CA7740" w:rsidR="00095164" w:rsidRPr="00095164" w:rsidRDefault="00095164" w:rsidP="002C57E0">
            <w:pPr>
              <w:spacing w:after="0"/>
              <w:ind w:firstLine="0"/>
              <w:rPr>
                <w:rFonts w:ascii="Times New Roman" w:hAnsi="Times New Roman"/>
                <w:sz w:val="24"/>
                <w:szCs w:val="24"/>
              </w:rPr>
            </w:pPr>
            <w:r w:rsidRPr="00095164">
              <w:rPr>
                <w:rFonts w:ascii="Times New Roman" w:hAnsi="Times New Roman"/>
                <w:sz w:val="24"/>
                <w:szCs w:val="24"/>
              </w:rPr>
              <w:t xml:space="preserve">Список защитившихся за </w:t>
            </w:r>
            <w:r w:rsidR="003C45CC" w:rsidRPr="003C45CC">
              <w:rPr>
                <w:rFonts w:ascii="Times New Roman" w:hAnsi="Times New Roman"/>
                <w:sz w:val="24"/>
                <w:szCs w:val="24"/>
              </w:rPr>
              <w:t xml:space="preserve"> </w:t>
            </w:r>
            <w:r w:rsidR="001502D8" w:rsidRPr="001502D8">
              <w:rPr>
                <w:rFonts w:ascii="Times New Roman" w:hAnsi="Times New Roman"/>
                <w:sz w:val="24"/>
                <w:szCs w:val="24"/>
              </w:rPr>
              <w:t xml:space="preserve"> </w:t>
            </w:r>
            <w:r w:rsidR="002C57E0">
              <w:rPr>
                <w:rFonts w:ascii="Times New Roman" w:hAnsi="Times New Roman"/>
                <w:sz w:val="24"/>
                <w:szCs w:val="24"/>
                <w:lang w:val="en-US"/>
              </w:rPr>
              <w:t>IV</w:t>
            </w:r>
            <w:r w:rsidR="001502D8">
              <w:rPr>
                <w:rFonts w:ascii="Times New Roman" w:hAnsi="Times New Roman"/>
                <w:sz w:val="24"/>
                <w:szCs w:val="24"/>
              </w:rPr>
              <w:t xml:space="preserve"> </w:t>
            </w:r>
            <w:r w:rsidR="00EE695C">
              <w:rPr>
                <w:rFonts w:ascii="Times New Roman" w:hAnsi="Times New Roman"/>
                <w:sz w:val="24"/>
                <w:szCs w:val="24"/>
              </w:rPr>
              <w:t xml:space="preserve"> </w:t>
            </w:r>
            <w:r w:rsidR="00513AAC">
              <w:rPr>
                <w:rFonts w:ascii="Times New Roman" w:hAnsi="Times New Roman"/>
                <w:sz w:val="24"/>
                <w:szCs w:val="24"/>
              </w:rPr>
              <w:t>квартал 2022</w:t>
            </w:r>
            <w:r w:rsidRPr="00095164">
              <w:rPr>
                <w:rFonts w:ascii="Times New Roman" w:hAnsi="Times New Roman"/>
                <w:sz w:val="24"/>
                <w:szCs w:val="24"/>
              </w:rPr>
              <w:t xml:space="preserve"> года, </w:t>
            </w:r>
            <w:r w:rsidRPr="00FD6A93">
              <w:rPr>
                <w:rFonts w:ascii="Times New Roman" w:hAnsi="Times New Roman"/>
                <w:b/>
                <w:i/>
                <w:sz w:val="24"/>
                <w:szCs w:val="24"/>
                <w:u w:val="single"/>
              </w:rPr>
              <w:t>с предоставлением автореферата (оригинала)</w:t>
            </w:r>
          </w:p>
        </w:tc>
        <w:tc>
          <w:tcPr>
            <w:tcW w:w="2640" w:type="dxa"/>
          </w:tcPr>
          <w:p w14:paraId="071A4FA5"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кандидатские</w:t>
            </w:r>
          </w:p>
        </w:tc>
        <w:tc>
          <w:tcPr>
            <w:tcW w:w="4940" w:type="dxa"/>
          </w:tcPr>
          <w:p w14:paraId="176E23A4" w14:textId="77777777" w:rsidR="00095164" w:rsidRPr="00095164" w:rsidRDefault="00095164" w:rsidP="00095164">
            <w:pPr>
              <w:spacing w:after="0"/>
              <w:ind w:firstLine="0"/>
              <w:rPr>
                <w:rFonts w:ascii="Times New Roman" w:hAnsi="Times New Roman"/>
                <w:sz w:val="24"/>
                <w:szCs w:val="24"/>
              </w:rPr>
            </w:pPr>
          </w:p>
        </w:tc>
      </w:tr>
      <w:tr w:rsidR="00095164" w:rsidRPr="00450B4D" w14:paraId="4B05C90A" w14:textId="77777777" w:rsidTr="00A632A6">
        <w:tc>
          <w:tcPr>
            <w:tcW w:w="3408" w:type="dxa"/>
            <w:vMerge/>
          </w:tcPr>
          <w:p w14:paraId="55E3C92F" w14:textId="77777777" w:rsidR="00095164" w:rsidRPr="00095164" w:rsidRDefault="00095164" w:rsidP="00095164">
            <w:pPr>
              <w:spacing w:after="0"/>
              <w:ind w:firstLine="0"/>
              <w:rPr>
                <w:rFonts w:ascii="Times New Roman" w:hAnsi="Times New Roman"/>
                <w:sz w:val="24"/>
                <w:szCs w:val="24"/>
              </w:rPr>
            </w:pPr>
          </w:p>
        </w:tc>
        <w:tc>
          <w:tcPr>
            <w:tcW w:w="2640" w:type="dxa"/>
          </w:tcPr>
          <w:p w14:paraId="1EA9EE69" w14:textId="77777777" w:rsidR="00095164" w:rsidRPr="00095164" w:rsidRDefault="00095164" w:rsidP="00095164">
            <w:pPr>
              <w:spacing w:after="0"/>
              <w:ind w:firstLine="0"/>
              <w:rPr>
                <w:rFonts w:ascii="Times New Roman" w:hAnsi="Times New Roman"/>
                <w:sz w:val="24"/>
                <w:szCs w:val="24"/>
              </w:rPr>
            </w:pPr>
            <w:r w:rsidRPr="00095164">
              <w:rPr>
                <w:rFonts w:ascii="Times New Roman" w:hAnsi="Times New Roman"/>
                <w:sz w:val="24"/>
                <w:szCs w:val="24"/>
              </w:rPr>
              <w:t>докторские</w:t>
            </w:r>
          </w:p>
        </w:tc>
        <w:tc>
          <w:tcPr>
            <w:tcW w:w="4940" w:type="dxa"/>
          </w:tcPr>
          <w:p w14:paraId="782BFFEB" w14:textId="77777777" w:rsidR="00095164" w:rsidRPr="00095164" w:rsidRDefault="00095164" w:rsidP="00095164">
            <w:pPr>
              <w:spacing w:after="0"/>
              <w:ind w:firstLine="0"/>
              <w:rPr>
                <w:rFonts w:ascii="Times New Roman" w:hAnsi="Times New Roman"/>
                <w:sz w:val="24"/>
                <w:szCs w:val="24"/>
              </w:rPr>
            </w:pPr>
          </w:p>
        </w:tc>
      </w:tr>
      <w:tr w:rsidR="00095164" w:rsidRPr="00450B4D" w14:paraId="55BB72EA" w14:textId="77777777" w:rsidTr="00A632A6">
        <w:tc>
          <w:tcPr>
            <w:tcW w:w="6048" w:type="dxa"/>
            <w:gridSpan w:val="2"/>
          </w:tcPr>
          <w:p w14:paraId="37FE696A" w14:textId="06B9349E" w:rsidR="00095164" w:rsidRPr="005875E7" w:rsidRDefault="00095164" w:rsidP="002C57E0">
            <w:pPr>
              <w:spacing w:after="0"/>
              <w:ind w:firstLine="0"/>
              <w:rPr>
                <w:rFonts w:ascii="Times New Roman" w:hAnsi="Times New Roman"/>
                <w:sz w:val="24"/>
                <w:szCs w:val="24"/>
              </w:rPr>
            </w:pPr>
            <w:r w:rsidRPr="00095164">
              <w:rPr>
                <w:rFonts w:ascii="Times New Roman" w:hAnsi="Times New Roman"/>
                <w:sz w:val="24"/>
                <w:szCs w:val="24"/>
              </w:rPr>
              <w:t>Гранты с указанием № гранта, инвестор</w:t>
            </w:r>
            <w:r w:rsidR="00325664">
              <w:rPr>
                <w:rFonts w:ascii="Times New Roman" w:hAnsi="Times New Roman"/>
                <w:sz w:val="24"/>
                <w:szCs w:val="24"/>
              </w:rPr>
              <w:t>а, названия гранта, руководителя, исполнителя(ей)</w:t>
            </w:r>
            <w:r w:rsidRPr="00095164">
              <w:rPr>
                <w:rFonts w:ascii="Times New Roman" w:hAnsi="Times New Roman"/>
                <w:sz w:val="24"/>
                <w:szCs w:val="24"/>
              </w:rPr>
              <w:t>, сумма гранта</w:t>
            </w:r>
            <w:r w:rsidR="00401084">
              <w:rPr>
                <w:rFonts w:ascii="Times New Roman" w:hAnsi="Times New Roman"/>
                <w:sz w:val="24"/>
                <w:szCs w:val="24"/>
              </w:rPr>
              <w:t>, № РК</w:t>
            </w:r>
            <w:r w:rsidRPr="00095164">
              <w:rPr>
                <w:rFonts w:ascii="Times New Roman" w:hAnsi="Times New Roman"/>
                <w:sz w:val="24"/>
                <w:szCs w:val="24"/>
              </w:rPr>
              <w:t xml:space="preserve"> за </w:t>
            </w:r>
            <w:r w:rsidR="003C45CC" w:rsidRPr="003C45CC">
              <w:rPr>
                <w:rFonts w:ascii="Times New Roman" w:hAnsi="Times New Roman"/>
                <w:sz w:val="24"/>
                <w:szCs w:val="24"/>
              </w:rPr>
              <w:t xml:space="preserve"> </w:t>
            </w:r>
            <w:r w:rsidR="001502D8" w:rsidRPr="001502D8">
              <w:rPr>
                <w:rFonts w:ascii="Times New Roman" w:hAnsi="Times New Roman"/>
                <w:sz w:val="24"/>
                <w:szCs w:val="24"/>
              </w:rPr>
              <w:t xml:space="preserve"> </w:t>
            </w:r>
            <w:r w:rsidR="002C57E0">
              <w:rPr>
                <w:rFonts w:ascii="Times New Roman" w:hAnsi="Times New Roman"/>
                <w:sz w:val="24"/>
                <w:szCs w:val="24"/>
                <w:lang w:val="en-US"/>
              </w:rPr>
              <w:t>IV</w:t>
            </w:r>
            <w:r w:rsidR="001502D8" w:rsidRPr="00095164">
              <w:rPr>
                <w:rFonts w:ascii="Times New Roman" w:hAnsi="Times New Roman"/>
                <w:sz w:val="24"/>
                <w:szCs w:val="24"/>
              </w:rPr>
              <w:t xml:space="preserve"> </w:t>
            </w:r>
            <w:r w:rsidRPr="00095164">
              <w:rPr>
                <w:rFonts w:ascii="Times New Roman" w:hAnsi="Times New Roman"/>
                <w:sz w:val="24"/>
                <w:szCs w:val="24"/>
              </w:rPr>
              <w:t>квартал</w:t>
            </w:r>
            <w:r w:rsidR="00CB53DF">
              <w:rPr>
                <w:rFonts w:ascii="Times New Roman" w:hAnsi="Times New Roman"/>
                <w:sz w:val="24"/>
                <w:szCs w:val="24"/>
              </w:rPr>
              <w:t xml:space="preserve"> </w:t>
            </w:r>
            <w:r w:rsidR="0037487C">
              <w:rPr>
                <w:rFonts w:ascii="Times New Roman" w:hAnsi="Times New Roman"/>
                <w:sz w:val="24"/>
                <w:szCs w:val="24"/>
              </w:rPr>
              <w:t>2025</w:t>
            </w:r>
            <w:r w:rsidR="006500F3" w:rsidRPr="006500F3">
              <w:rPr>
                <w:rFonts w:ascii="Times New Roman" w:hAnsi="Times New Roman"/>
                <w:sz w:val="24"/>
                <w:szCs w:val="24"/>
              </w:rPr>
              <w:t xml:space="preserve"> года</w:t>
            </w:r>
            <w:r w:rsidR="005875E7" w:rsidRPr="005875E7">
              <w:rPr>
                <w:rFonts w:ascii="Times New Roman" w:hAnsi="Times New Roman"/>
                <w:sz w:val="24"/>
                <w:szCs w:val="24"/>
              </w:rPr>
              <w:t xml:space="preserve"> (</w:t>
            </w:r>
            <w:r w:rsidR="005875E7">
              <w:rPr>
                <w:rFonts w:ascii="Times New Roman" w:hAnsi="Times New Roman"/>
                <w:sz w:val="24"/>
                <w:szCs w:val="24"/>
              </w:rPr>
              <w:t>с указанием ссылки на указ, постановление и тд</w:t>
            </w:r>
            <w:r w:rsidR="005875E7" w:rsidRPr="005875E7">
              <w:rPr>
                <w:rFonts w:ascii="Times New Roman" w:hAnsi="Times New Roman"/>
                <w:sz w:val="24"/>
                <w:szCs w:val="24"/>
              </w:rPr>
              <w:t>)</w:t>
            </w:r>
          </w:p>
        </w:tc>
        <w:tc>
          <w:tcPr>
            <w:tcW w:w="4940" w:type="dxa"/>
          </w:tcPr>
          <w:p w14:paraId="361EC6C0" w14:textId="77777777" w:rsidR="00095164" w:rsidRPr="00095164" w:rsidRDefault="00095164" w:rsidP="00095164">
            <w:pPr>
              <w:spacing w:after="0"/>
              <w:ind w:firstLine="0"/>
              <w:rPr>
                <w:rFonts w:ascii="Times New Roman" w:hAnsi="Times New Roman"/>
                <w:sz w:val="24"/>
                <w:szCs w:val="24"/>
              </w:rPr>
            </w:pPr>
          </w:p>
        </w:tc>
      </w:tr>
      <w:tr w:rsidR="00325664" w:rsidRPr="00450B4D" w14:paraId="3ACA6F5D" w14:textId="77777777" w:rsidTr="00A632A6">
        <w:tc>
          <w:tcPr>
            <w:tcW w:w="6048" w:type="dxa"/>
            <w:gridSpan w:val="2"/>
          </w:tcPr>
          <w:p w14:paraId="13345992" w14:textId="2D3C4DFF" w:rsidR="00325664" w:rsidRPr="00095164" w:rsidRDefault="00325664" w:rsidP="002C57E0">
            <w:pPr>
              <w:spacing w:after="0"/>
              <w:ind w:firstLine="0"/>
              <w:rPr>
                <w:rFonts w:ascii="Times New Roman" w:hAnsi="Times New Roman"/>
                <w:sz w:val="24"/>
                <w:szCs w:val="24"/>
              </w:rPr>
            </w:pPr>
            <w:r>
              <w:rPr>
                <w:rFonts w:ascii="Times New Roman" w:hAnsi="Times New Roman"/>
                <w:sz w:val="24"/>
                <w:szCs w:val="24"/>
              </w:rPr>
              <w:t>Заявки на грант</w:t>
            </w:r>
            <w:r w:rsidRPr="00325664">
              <w:rPr>
                <w:rFonts w:ascii="Times New Roman" w:hAnsi="Times New Roman"/>
                <w:sz w:val="24"/>
                <w:szCs w:val="24"/>
              </w:rPr>
              <w:t xml:space="preserve">ы с указанием № </w:t>
            </w:r>
            <w:r>
              <w:rPr>
                <w:rFonts w:ascii="Times New Roman" w:hAnsi="Times New Roman"/>
                <w:sz w:val="24"/>
                <w:szCs w:val="24"/>
              </w:rPr>
              <w:t>заявки</w:t>
            </w:r>
            <w:r w:rsidRPr="00325664">
              <w:rPr>
                <w:rFonts w:ascii="Times New Roman" w:hAnsi="Times New Roman"/>
                <w:sz w:val="24"/>
                <w:szCs w:val="24"/>
              </w:rPr>
              <w:t>, инвестор</w:t>
            </w:r>
            <w:r>
              <w:rPr>
                <w:rFonts w:ascii="Times New Roman" w:hAnsi="Times New Roman"/>
                <w:sz w:val="24"/>
                <w:szCs w:val="24"/>
              </w:rPr>
              <w:t>а, названия гранта, руководителя, исполнителя(ей)</w:t>
            </w:r>
            <w:r w:rsidRPr="00325664">
              <w:rPr>
                <w:rFonts w:ascii="Times New Roman" w:hAnsi="Times New Roman"/>
                <w:sz w:val="24"/>
                <w:szCs w:val="24"/>
              </w:rPr>
              <w:t>, сумма</w:t>
            </w:r>
            <w:r>
              <w:rPr>
                <w:rFonts w:ascii="Times New Roman" w:hAnsi="Times New Roman"/>
                <w:sz w:val="24"/>
                <w:szCs w:val="24"/>
              </w:rPr>
              <w:t xml:space="preserve"> подаваемой</w:t>
            </w:r>
            <w:r w:rsidRPr="00325664">
              <w:rPr>
                <w:rFonts w:ascii="Times New Roman" w:hAnsi="Times New Roman"/>
                <w:sz w:val="24"/>
                <w:szCs w:val="24"/>
              </w:rPr>
              <w:t xml:space="preserve"> </w:t>
            </w:r>
            <w:r>
              <w:rPr>
                <w:rFonts w:ascii="Times New Roman" w:hAnsi="Times New Roman"/>
                <w:sz w:val="24"/>
                <w:szCs w:val="24"/>
              </w:rPr>
              <w:t>заявки</w:t>
            </w:r>
            <w:r w:rsidR="00D27F06">
              <w:rPr>
                <w:rFonts w:ascii="Times New Roman" w:hAnsi="Times New Roman"/>
                <w:sz w:val="24"/>
                <w:szCs w:val="24"/>
              </w:rPr>
              <w:t xml:space="preserve"> за </w:t>
            </w:r>
            <w:r w:rsidR="003C45CC" w:rsidRPr="003C45CC">
              <w:rPr>
                <w:rFonts w:ascii="Times New Roman" w:hAnsi="Times New Roman"/>
                <w:sz w:val="24"/>
                <w:szCs w:val="24"/>
              </w:rPr>
              <w:t xml:space="preserve"> </w:t>
            </w:r>
            <w:r w:rsidR="001502D8" w:rsidRPr="001502D8">
              <w:rPr>
                <w:rFonts w:ascii="Times New Roman" w:hAnsi="Times New Roman"/>
                <w:sz w:val="24"/>
                <w:szCs w:val="24"/>
              </w:rPr>
              <w:t xml:space="preserve"> </w:t>
            </w:r>
            <w:r w:rsidR="002C57E0">
              <w:rPr>
                <w:rFonts w:ascii="Times New Roman" w:hAnsi="Times New Roman"/>
                <w:sz w:val="24"/>
                <w:szCs w:val="24"/>
                <w:lang w:val="en-US"/>
              </w:rPr>
              <w:t>IV</w:t>
            </w:r>
            <w:r w:rsidR="001502D8">
              <w:rPr>
                <w:rFonts w:ascii="Times New Roman" w:hAnsi="Times New Roman"/>
                <w:sz w:val="24"/>
                <w:szCs w:val="24"/>
              </w:rPr>
              <w:t xml:space="preserve"> </w:t>
            </w:r>
            <w:r w:rsidR="00107AF2">
              <w:rPr>
                <w:rFonts w:ascii="Times New Roman" w:hAnsi="Times New Roman"/>
                <w:sz w:val="24"/>
                <w:szCs w:val="24"/>
              </w:rPr>
              <w:t xml:space="preserve">квартал </w:t>
            </w:r>
            <w:r w:rsidR="0037487C">
              <w:rPr>
                <w:rFonts w:ascii="Times New Roman" w:hAnsi="Times New Roman"/>
                <w:sz w:val="24"/>
                <w:szCs w:val="24"/>
              </w:rPr>
              <w:t>2025</w:t>
            </w:r>
            <w:r w:rsidRPr="00325664">
              <w:rPr>
                <w:rFonts w:ascii="Times New Roman" w:hAnsi="Times New Roman"/>
                <w:sz w:val="24"/>
                <w:szCs w:val="24"/>
              </w:rPr>
              <w:t xml:space="preserve"> года</w:t>
            </w:r>
          </w:p>
        </w:tc>
        <w:tc>
          <w:tcPr>
            <w:tcW w:w="4940" w:type="dxa"/>
          </w:tcPr>
          <w:p w14:paraId="5A5CF25B" w14:textId="77777777" w:rsidR="00325664" w:rsidRPr="00095164" w:rsidRDefault="00325664" w:rsidP="00095164">
            <w:pPr>
              <w:spacing w:after="0"/>
              <w:ind w:firstLine="0"/>
              <w:rPr>
                <w:rFonts w:ascii="Times New Roman" w:hAnsi="Times New Roman"/>
                <w:sz w:val="24"/>
                <w:szCs w:val="24"/>
              </w:rPr>
            </w:pPr>
          </w:p>
        </w:tc>
      </w:tr>
      <w:tr w:rsidR="00B22C41" w:rsidRPr="00450B4D" w14:paraId="28C65502" w14:textId="77777777" w:rsidTr="00A632A6">
        <w:tc>
          <w:tcPr>
            <w:tcW w:w="6048" w:type="dxa"/>
            <w:gridSpan w:val="2"/>
          </w:tcPr>
          <w:p w14:paraId="031F289E" w14:textId="0A2F822C" w:rsidR="00B22C41" w:rsidRPr="00513AAC" w:rsidRDefault="00B22C41" w:rsidP="00A632A6">
            <w:pPr>
              <w:spacing w:after="0"/>
              <w:ind w:firstLine="0"/>
              <w:rPr>
                <w:rFonts w:ascii="Times New Roman" w:hAnsi="Times New Roman"/>
                <w:bCs/>
                <w:sz w:val="24"/>
                <w:szCs w:val="24"/>
              </w:rPr>
            </w:pPr>
            <w:r w:rsidRPr="00513AAC">
              <w:rPr>
                <w:rFonts w:ascii="Times New Roman" w:hAnsi="Times New Roman"/>
                <w:bCs/>
                <w:sz w:val="24"/>
                <w:szCs w:val="24"/>
              </w:rPr>
              <w:t>Межкластерное взаимодействие (</w:t>
            </w:r>
            <w:r w:rsidR="00A00975" w:rsidRPr="00513AAC">
              <w:rPr>
                <w:rFonts w:ascii="Times New Roman" w:hAnsi="Times New Roman"/>
                <w:bCs/>
                <w:sz w:val="24"/>
                <w:szCs w:val="24"/>
              </w:rPr>
              <w:t xml:space="preserve">участие в конференциях, проведение </w:t>
            </w:r>
            <w:r w:rsidR="000667BA" w:rsidRPr="00513AAC">
              <w:rPr>
                <w:rFonts w:ascii="Times New Roman" w:hAnsi="Times New Roman"/>
                <w:bCs/>
                <w:sz w:val="24"/>
                <w:szCs w:val="24"/>
              </w:rPr>
              <w:t xml:space="preserve">совместных научно-практических </w:t>
            </w:r>
            <w:r w:rsidR="00A00975" w:rsidRPr="00513AAC">
              <w:rPr>
                <w:rFonts w:ascii="Times New Roman" w:hAnsi="Times New Roman"/>
                <w:bCs/>
                <w:sz w:val="24"/>
                <w:szCs w:val="24"/>
              </w:rPr>
              <w:t xml:space="preserve">мероприятий, </w:t>
            </w:r>
            <w:r w:rsidRPr="00513AAC">
              <w:rPr>
                <w:rFonts w:ascii="Times New Roman" w:hAnsi="Times New Roman"/>
                <w:bCs/>
                <w:sz w:val="24"/>
                <w:szCs w:val="24"/>
              </w:rPr>
              <w:t>научная работа, гранты, и т</w:t>
            </w:r>
            <w:r w:rsidR="000667BA" w:rsidRPr="00513AAC">
              <w:rPr>
                <w:rFonts w:ascii="Times New Roman" w:hAnsi="Times New Roman"/>
                <w:bCs/>
                <w:sz w:val="24"/>
                <w:szCs w:val="24"/>
              </w:rPr>
              <w:t>.</w:t>
            </w:r>
            <w:r w:rsidRPr="00513AAC">
              <w:rPr>
                <w:rFonts w:ascii="Times New Roman" w:hAnsi="Times New Roman"/>
                <w:bCs/>
                <w:sz w:val="24"/>
                <w:szCs w:val="24"/>
              </w:rPr>
              <w:t>д</w:t>
            </w:r>
            <w:r w:rsidR="000667BA" w:rsidRPr="00513AAC">
              <w:rPr>
                <w:rFonts w:ascii="Times New Roman" w:hAnsi="Times New Roman"/>
                <w:bCs/>
                <w:sz w:val="24"/>
                <w:szCs w:val="24"/>
              </w:rPr>
              <w:t>.</w:t>
            </w:r>
            <w:r w:rsidRPr="00513AAC">
              <w:rPr>
                <w:rFonts w:ascii="Times New Roman" w:hAnsi="Times New Roman"/>
                <w:bCs/>
                <w:sz w:val="24"/>
                <w:szCs w:val="24"/>
              </w:rPr>
              <w:t xml:space="preserve">) в кластер входят ИжГМА, </w:t>
            </w:r>
            <w:r w:rsidR="005A5968" w:rsidRPr="00513AAC">
              <w:rPr>
                <w:rFonts w:ascii="Times New Roman" w:hAnsi="Times New Roman"/>
                <w:bCs/>
                <w:sz w:val="24"/>
                <w:szCs w:val="24"/>
              </w:rPr>
              <w:t>ПИМУ</w:t>
            </w:r>
            <w:r w:rsidRPr="00513AAC">
              <w:rPr>
                <w:rFonts w:ascii="Times New Roman" w:hAnsi="Times New Roman"/>
                <w:bCs/>
                <w:sz w:val="24"/>
                <w:szCs w:val="24"/>
              </w:rPr>
              <w:t>, КирГМА, ПермГМУ</w:t>
            </w:r>
            <w:r w:rsidR="005875E7" w:rsidRPr="00513AAC">
              <w:rPr>
                <w:rFonts w:ascii="Times New Roman" w:hAnsi="Times New Roman"/>
                <w:bCs/>
                <w:sz w:val="24"/>
                <w:szCs w:val="24"/>
              </w:rPr>
              <w:t>. Ульяновский ГУ</w:t>
            </w:r>
            <w:r w:rsidR="005A5968" w:rsidRPr="00513AAC">
              <w:rPr>
                <w:rFonts w:ascii="Times New Roman" w:hAnsi="Times New Roman"/>
                <w:bCs/>
                <w:sz w:val="24"/>
                <w:szCs w:val="24"/>
              </w:rPr>
              <w:t>, КГМА</w:t>
            </w:r>
            <w:r w:rsidRPr="00513AAC">
              <w:rPr>
                <w:rFonts w:ascii="Times New Roman" w:hAnsi="Times New Roman"/>
                <w:bCs/>
                <w:sz w:val="24"/>
                <w:szCs w:val="24"/>
              </w:rPr>
              <w:t xml:space="preserve"> за </w:t>
            </w:r>
            <w:r w:rsidR="003C45CC" w:rsidRPr="00513AAC">
              <w:rPr>
                <w:rFonts w:ascii="Times New Roman" w:hAnsi="Times New Roman"/>
                <w:sz w:val="24"/>
                <w:szCs w:val="24"/>
              </w:rPr>
              <w:t xml:space="preserve"> </w:t>
            </w:r>
            <w:r w:rsidR="002C57E0">
              <w:rPr>
                <w:rFonts w:ascii="Times New Roman" w:hAnsi="Times New Roman"/>
                <w:sz w:val="24"/>
                <w:szCs w:val="24"/>
                <w:lang w:val="en-US"/>
              </w:rPr>
              <w:t xml:space="preserve"> IV</w:t>
            </w:r>
            <w:r w:rsidR="001502D8" w:rsidRPr="00513AAC">
              <w:rPr>
                <w:rFonts w:ascii="Times New Roman" w:hAnsi="Times New Roman"/>
                <w:bCs/>
                <w:sz w:val="24"/>
                <w:szCs w:val="24"/>
              </w:rPr>
              <w:t xml:space="preserve"> </w:t>
            </w:r>
            <w:r w:rsidRPr="00513AAC">
              <w:rPr>
                <w:rFonts w:ascii="Times New Roman" w:hAnsi="Times New Roman"/>
                <w:bCs/>
                <w:sz w:val="24"/>
                <w:szCs w:val="24"/>
              </w:rPr>
              <w:t xml:space="preserve"> </w:t>
            </w:r>
            <w:r w:rsidR="00107AF2">
              <w:rPr>
                <w:rFonts w:ascii="Times New Roman" w:hAnsi="Times New Roman"/>
                <w:bCs/>
                <w:sz w:val="24"/>
                <w:szCs w:val="24"/>
              </w:rPr>
              <w:t xml:space="preserve">кв. </w:t>
            </w:r>
            <w:r w:rsidR="0037487C">
              <w:rPr>
                <w:rFonts w:ascii="Times New Roman" w:hAnsi="Times New Roman"/>
                <w:bCs/>
                <w:sz w:val="24"/>
                <w:szCs w:val="24"/>
              </w:rPr>
              <w:t>2025</w:t>
            </w:r>
            <w:r w:rsidRPr="00513AAC">
              <w:rPr>
                <w:rFonts w:ascii="Times New Roman" w:hAnsi="Times New Roman"/>
                <w:bCs/>
                <w:sz w:val="24"/>
                <w:szCs w:val="24"/>
              </w:rPr>
              <w:t>г.</w:t>
            </w:r>
          </w:p>
        </w:tc>
        <w:tc>
          <w:tcPr>
            <w:tcW w:w="4940" w:type="dxa"/>
          </w:tcPr>
          <w:p w14:paraId="5D65E31A" w14:textId="77777777" w:rsidR="00B22C41" w:rsidRDefault="00B22C41" w:rsidP="00095164">
            <w:pPr>
              <w:spacing w:after="0"/>
              <w:ind w:firstLine="0"/>
              <w:rPr>
                <w:rFonts w:ascii="Times New Roman" w:hAnsi="Times New Roman"/>
                <w:sz w:val="24"/>
                <w:szCs w:val="24"/>
              </w:rPr>
            </w:pPr>
          </w:p>
        </w:tc>
      </w:tr>
      <w:tr w:rsidR="00095164" w:rsidRPr="00450B4D" w14:paraId="2D49C298" w14:textId="77777777" w:rsidTr="00A632A6">
        <w:tc>
          <w:tcPr>
            <w:tcW w:w="6048" w:type="dxa"/>
            <w:gridSpan w:val="2"/>
          </w:tcPr>
          <w:p w14:paraId="5BB8022B" w14:textId="6508A0B1" w:rsidR="00095164" w:rsidRPr="00513AAC" w:rsidRDefault="00C6048E" w:rsidP="002C57E0">
            <w:pPr>
              <w:spacing w:after="0"/>
              <w:ind w:firstLine="0"/>
              <w:rPr>
                <w:rFonts w:ascii="Times New Roman" w:hAnsi="Times New Roman"/>
                <w:sz w:val="24"/>
                <w:szCs w:val="24"/>
              </w:rPr>
            </w:pPr>
            <w:r w:rsidRPr="00513AAC">
              <w:rPr>
                <w:rFonts w:ascii="Times New Roman" w:hAnsi="Times New Roman"/>
                <w:sz w:val="24"/>
                <w:szCs w:val="24"/>
              </w:rPr>
              <w:t>Другие награды (заслуженный деятель, какие</w:t>
            </w:r>
            <w:r w:rsidR="007B74AD" w:rsidRPr="00513AAC">
              <w:rPr>
                <w:rFonts w:ascii="Times New Roman" w:hAnsi="Times New Roman"/>
                <w:sz w:val="24"/>
                <w:szCs w:val="24"/>
              </w:rPr>
              <w:t>-</w:t>
            </w:r>
            <w:r w:rsidRPr="00513AAC">
              <w:rPr>
                <w:rFonts w:ascii="Times New Roman" w:hAnsi="Times New Roman"/>
                <w:sz w:val="24"/>
                <w:szCs w:val="24"/>
              </w:rPr>
              <w:t>либо медали</w:t>
            </w:r>
            <w:r w:rsidR="00061640" w:rsidRPr="00513AAC">
              <w:rPr>
                <w:rFonts w:ascii="Times New Roman" w:hAnsi="Times New Roman"/>
                <w:sz w:val="24"/>
                <w:szCs w:val="24"/>
              </w:rPr>
              <w:t xml:space="preserve"> и тд</w:t>
            </w:r>
            <w:r w:rsidRPr="00513AAC">
              <w:rPr>
                <w:rFonts w:ascii="Times New Roman" w:hAnsi="Times New Roman"/>
                <w:sz w:val="24"/>
                <w:szCs w:val="24"/>
              </w:rPr>
              <w:t>), достижения, победители конкурсов, олимпиад (различного уровня)  и другие достижения, награды кафедры (сотрудников кафедр)</w:t>
            </w:r>
            <w:r w:rsidR="00095164" w:rsidRPr="00513AAC">
              <w:rPr>
                <w:rFonts w:ascii="Times New Roman" w:hAnsi="Times New Roman"/>
                <w:sz w:val="24"/>
                <w:szCs w:val="24"/>
              </w:rPr>
              <w:t xml:space="preserve">  за </w:t>
            </w:r>
            <w:r w:rsidR="003C45CC" w:rsidRPr="00513AAC">
              <w:rPr>
                <w:rFonts w:ascii="Times New Roman" w:hAnsi="Times New Roman"/>
                <w:sz w:val="24"/>
                <w:szCs w:val="24"/>
              </w:rPr>
              <w:t xml:space="preserve"> </w:t>
            </w:r>
            <w:r w:rsidR="001502D8" w:rsidRPr="001502D8">
              <w:rPr>
                <w:rFonts w:ascii="Times New Roman" w:hAnsi="Times New Roman"/>
                <w:sz w:val="24"/>
                <w:szCs w:val="24"/>
              </w:rPr>
              <w:t xml:space="preserve"> </w:t>
            </w:r>
            <w:r w:rsidR="002C57E0">
              <w:rPr>
                <w:rFonts w:ascii="Times New Roman" w:hAnsi="Times New Roman"/>
                <w:sz w:val="24"/>
                <w:szCs w:val="24"/>
                <w:lang w:val="en-US"/>
              </w:rPr>
              <w:t>IV</w:t>
            </w:r>
            <w:r w:rsidR="001502D8" w:rsidRPr="00513AAC">
              <w:rPr>
                <w:rFonts w:ascii="Times New Roman" w:hAnsi="Times New Roman"/>
                <w:sz w:val="24"/>
                <w:szCs w:val="24"/>
              </w:rPr>
              <w:t xml:space="preserve"> </w:t>
            </w:r>
            <w:r w:rsidR="00095164" w:rsidRPr="00513AAC">
              <w:rPr>
                <w:rFonts w:ascii="Times New Roman" w:hAnsi="Times New Roman"/>
                <w:sz w:val="24"/>
                <w:szCs w:val="24"/>
              </w:rPr>
              <w:t xml:space="preserve"> квартал</w:t>
            </w:r>
            <w:r w:rsidR="00513AAC">
              <w:rPr>
                <w:rFonts w:ascii="Times New Roman" w:hAnsi="Times New Roman"/>
                <w:sz w:val="24"/>
                <w:szCs w:val="24"/>
              </w:rPr>
              <w:t xml:space="preserve"> 2022</w:t>
            </w:r>
            <w:r w:rsidR="00EE695C" w:rsidRPr="00513AAC">
              <w:rPr>
                <w:rFonts w:ascii="Times New Roman" w:hAnsi="Times New Roman"/>
                <w:sz w:val="24"/>
                <w:szCs w:val="24"/>
              </w:rPr>
              <w:t xml:space="preserve"> года</w:t>
            </w:r>
          </w:p>
        </w:tc>
        <w:tc>
          <w:tcPr>
            <w:tcW w:w="4940" w:type="dxa"/>
          </w:tcPr>
          <w:p w14:paraId="3D3820A9" w14:textId="77777777" w:rsidR="00095164" w:rsidRPr="00095164" w:rsidRDefault="00095164" w:rsidP="00095164">
            <w:pPr>
              <w:spacing w:after="0"/>
              <w:ind w:firstLine="0"/>
              <w:rPr>
                <w:rFonts w:ascii="Times New Roman" w:hAnsi="Times New Roman"/>
                <w:sz w:val="24"/>
                <w:szCs w:val="24"/>
              </w:rPr>
            </w:pPr>
          </w:p>
        </w:tc>
      </w:tr>
      <w:tr w:rsidR="00D65C02" w:rsidRPr="00450B4D" w14:paraId="0514A0FC" w14:textId="77777777" w:rsidTr="00A632A6">
        <w:tc>
          <w:tcPr>
            <w:tcW w:w="6048" w:type="dxa"/>
            <w:gridSpan w:val="2"/>
          </w:tcPr>
          <w:p w14:paraId="01BB1AD6" w14:textId="07D2758A" w:rsidR="00D65C02" w:rsidRPr="00325664" w:rsidRDefault="00D65C02" w:rsidP="00513AAC">
            <w:pPr>
              <w:spacing w:after="0"/>
              <w:ind w:firstLine="0"/>
              <w:rPr>
                <w:rFonts w:ascii="Times New Roman" w:hAnsi="Times New Roman"/>
                <w:sz w:val="24"/>
                <w:szCs w:val="24"/>
              </w:rPr>
            </w:pPr>
            <w:r w:rsidRPr="00325664">
              <w:rPr>
                <w:rFonts w:ascii="Times New Roman" w:hAnsi="Times New Roman"/>
                <w:bCs/>
                <w:sz w:val="24"/>
                <w:szCs w:val="24"/>
              </w:rPr>
              <w:t>Заключенные договора</w:t>
            </w:r>
            <w:r w:rsidR="00FD6A93">
              <w:rPr>
                <w:rFonts w:ascii="Times New Roman" w:hAnsi="Times New Roman"/>
                <w:bCs/>
                <w:sz w:val="24"/>
                <w:szCs w:val="24"/>
              </w:rPr>
              <w:t>/соглашения</w:t>
            </w:r>
            <w:r w:rsidRPr="00325664">
              <w:rPr>
                <w:rFonts w:ascii="Times New Roman" w:hAnsi="Times New Roman"/>
                <w:bCs/>
                <w:sz w:val="24"/>
                <w:szCs w:val="24"/>
              </w:rPr>
              <w:t xml:space="preserve"> о научном сотрудничестве с регионами, организациями</w:t>
            </w:r>
            <w:r w:rsidR="00513AAC">
              <w:rPr>
                <w:rFonts w:ascii="Times New Roman" w:hAnsi="Times New Roman"/>
                <w:bCs/>
                <w:sz w:val="24"/>
                <w:szCs w:val="24"/>
              </w:rPr>
              <w:t xml:space="preserve"> (предприятиями реального сектора экономики)</w:t>
            </w:r>
            <w:r w:rsidRPr="00325664">
              <w:rPr>
                <w:rFonts w:ascii="Times New Roman" w:hAnsi="Times New Roman"/>
                <w:bCs/>
                <w:sz w:val="24"/>
                <w:szCs w:val="24"/>
              </w:rPr>
              <w:t xml:space="preserve"> и другими учреждениями как на территории Российской Федерации, так и за пределами Российской Федерации за</w:t>
            </w:r>
            <w:r w:rsidR="00325664" w:rsidRPr="00325664">
              <w:rPr>
                <w:rFonts w:ascii="Times New Roman" w:hAnsi="Times New Roman"/>
                <w:bCs/>
                <w:sz w:val="24"/>
                <w:szCs w:val="24"/>
              </w:rPr>
              <w:t xml:space="preserve"> </w:t>
            </w:r>
            <w:r w:rsidR="003C45CC" w:rsidRPr="003C45CC">
              <w:rPr>
                <w:rFonts w:ascii="Times New Roman" w:hAnsi="Times New Roman"/>
                <w:sz w:val="24"/>
                <w:szCs w:val="24"/>
              </w:rPr>
              <w:t xml:space="preserve"> </w:t>
            </w:r>
            <w:r w:rsidR="001502D8" w:rsidRPr="001502D8">
              <w:rPr>
                <w:rFonts w:ascii="Times New Roman" w:hAnsi="Times New Roman"/>
                <w:sz w:val="24"/>
                <w:szCs w:val="24"/>
              </w:rPr>
              <w:t xml:space="preserve"> </w:t>
            </w:r>
            <w:r w:rsidR="002C57E0">
              <w:rPr>
                <w:rFonts w:ascii="Times New Roman" w:hAnsi="Times New Roman"/>
                <w:sz w:val="24"/>
                <w:szCs w:val="24"/>
                <w:lang w:val="en-US"/>
              </w:rPr>
              <w:t>IV</w:t>
            </w:r>
            <w:r w:rsidR="001502D8">
              <w:rPr>
                <w:rFonts w:ascii="Times New Roman" w:hAnsi="Times New Roman"/>
                <w:bCs/>
                <w:sz w:val="24"/>
                <w:szCs w:val="24"/>
              </w:rPr>
              <w:t xml:space="preserve"> </w:t>
            </w:r>
            <w:r w:rsidR="00D27F06">
              <w:rPr>
                <w:rFonts w:ascii="Times New Roman" w:hAnsi="Times New Roman"/>
                <w:bCs/>
                <w:sz w:val="24"/>
                <w:szCs w:val="24"/>
              </w:rPr>
              <w:t xml:space="preserve"> кв. 202</w:t>
            </w:r>
            <w:r w:rsidR="00513AAC">
              <w:rPr>
                <w:rFonts w:ascii="Times New Roman" w:hAnsi="Times New Roman"/>
                <w:bCs/>
                <w:sz w:val="24"/>
                <w:szCs w:val="24"/>
              </w:rPr>
              <w:t>2</w:t>
            </w:r>
            <w:r w:rsidRPr="00325664">
              <w:rPr>
                <w:rFonts w:ascii="Times New Roman" w:hAnsi="Times New Roman"/>
                <w:bCs/>
                <w:sz w:val="24"/>
                <w:szCs w:val="24"/>
              </w:rPr>
              <w:t xml:space="preserve"> год</w:t>
            </w:r>
            <w:r w:rsidR="00325664" w:rsidRPr="00325664">
              <w:rPr>
                <w:rFonts w:ascii="Times New Roman" w:hAnsi="Times New Roman"/>
                <w:bCs/>
                <w:sz w:val="24"/>
                <w:szCs w:val="24"/>
              </w:rPr>
              <w:t>а</w:t>
            </w:r>
            <w:r w:rsidRPr="00325664">
              <w:rPr>
                <w:rFonts w:ascii="Times New Roman" w:hAnsi="Times New Roman"/>
                <w:bCs/>
                <w:sz w:val="24"/>
                <w:szCs w:val="24"/>
              </w:rPr>
              <w:t xml:space="preserve"> (с предоставлением копии договора в электронном и бумажном вариантах </w:t>
            </w:r>
            <w:r w:rsidR="00D4106F" w:rsidRPr="00325664">
              <w:rPr>
                <w:rFonts w:ascii="Times New Roman" w:hAnsi="Times New Roman"/>
                <w:bCs/>
                <w:sz w:val="24"/>
                <w:szCs w:val="24"/>
              </w:rPr>
              <w:t xml:space="preserve">с подписями и </w:t>
            </w:r>
            <w:r w:rsidR="00401084" w:rsidRPr="00325664">
              <w:rPr>
                <w:rFonts w:ascii="Times New Roman" w:hAnsi="Times New Roman"/>
                <w:bCs/>
                <w:sz w:val="24"/>
                <w:szCs w:val="24"/>
              </w:rPr>
              <w:t>печатями</w:t>
            </w:r>
            <w:r w:rsidRPr="00325664">
              <w:rPr>
                <w:rFonts w:ascii="Times New Roman" w:hAnsi="Times New Roman"/>
                <w:bCs/>
                <w:sz w:val="24"/>
                <w:szCs w:val="24"/>
              </w:rPr>
              <w:t>)</w:t>
            </w:r>
          </w:p>
        </w:tc>
        <w:tc>
          <w:tcPr>
            <w:tcW w:w="4940" w:type="dxa"/>
          </w:tcPr>
          <w:p w14:paraId="02014083" w14:textId="77777777" w:rsidR="00D65C02" w:rsidRPr="00095164" w:rsidRDefault="00D65C02" w:rsidP="00095164">
            <w:pPr>
              <w:spacing w:after="0"/>
              <w:ind w:firstLine="0"/>
              <w:rPr>
                <w:rFonts w:ascii="Times New Roman" w:hAnsi="Times New Roman"/>
                <w:sz w:val="24"/>
                <w:szCs w:val="24"/>
              </w:rPr>
            </w:pPr>
          </w:p>
        </w:tc>
      </w:tr>
      <w:tr w:rsidR="005A5968" w:rsidRPr="00450B4D" w14:paraId="70FED2FC" w14:textId="77777777" w:rsidTr="00A632A6">
        <w:tc>
          <w:tcPr>
            <w:tcW w:w="6048" w:type="dxa"/>
            <w:gridSpan w:val="2"/>
          </w:tcPr>
          <w:p w14:paraId="0370A14A" w14:textId="6422E02B" w:rsidR="005A5968" w:rsidRPr="00061640" w:rsidRDefault="005A5968" w:rsidP="002C57E0">
            <w:pPr>
              <w:spacing w:after="0"/>
              <w:ind w:firstLine="0"/>
              <w:rPr>
                <w:rFonts w:ascii="Times New Roman" w:hAnsi="Times New Roman"/>
                <w:bCs/>
                <w:sz w:val="24"/>
                <w:szCs w:val="24"/>
              </w:rPr>
            </w:pPr>
            <w:r>
              <w:rPr>
                <w:rFonts w:ascii="Times New Roman" w:hAnsi="Times New Roman"/>
                <w:bCs/>
                <w:sz w:val="24"/>
                <w:szCs w:val="24"/>
              </w:rPr>
              <w:t xml:space="preserve">Научные работы, которые ведутся по заказам различных организаций (по РТ, по РФ и за рубежом) </w:t>
            </w:r>
            <w:r w:rsidRPr="00325664">
              <w:rPr>
                <w:rFonts w:ascii="Times New Roman" w:hAnsi="Times New Roman"/>
                <w:bCs/>
                <w:sz w:val="24"/>
                <w:szCs w:val="24"/>
              </w:rPr>
              <w:t xml:space="preserve"> за </w:t>
            </w:r>
            <w:r w:rsidR="003C45CC" w:rsidRPr="003C45CC">
              <w:rPr>
                <w:rFonts w:ascii="Times New Roman" w:hAnsi="Times New Roman"/>
                <w:sz w:val="24"/>
                <w:szCs w:val="24"/>
              </w:rPr>
              <w:t xml:space="preserve"> </w:t>
            </w:r>
            <w:r w:rsidR="002C57E0">
              <w:rPr>
                <w:rFonts w:ascii="Times New Roman" w:hAnsi="Times New Roman"/>
                <w:sz w:val="24"/>
                <w:szCs w:val="24"/>
                <w:lang w:val="en-US"/>
              </w:rPr>
              <w:t>IV</w:t>
            </w:r>
            <w:r w:rsidR="001502D8">
              <w:rPr>
                <w:rFonts w:ascii="Times New Roman" w:hAnsi="Times New Roman"/>
                <w:bCs/>
                <w:sz w:val="24"/>
                <w:szCs w:val="24"/>
              </w:rPr>
              <w:t xml:space="preserve"> </w:t>
            </w:r>
            <w:r w:rsidR="00513AAC">
              <w:rPr>
                <w:rFonts w:ascii="Times New Roman" w:hAnsi="Times New Roman"/>
                <w:bCs/>
                <w:sz w:val="24"/>
                <w:szCs w:val="24"/>
              </w:rPr>
              <w:t>кв. 2022</w:t>
            </w:r>
            <w:r w:rsidRPr="00325664">
              <w:rPr>
                <w:rFonts w:ascii="Times New Roman" w:hAnsi="Times New Roman"/>
                <w:bCs/>
                <w:sz w:val="24"/>
                <w:szCs w:val="24"/>
              </w:rPr>
              <w:t xml:space="preserve"> года</w:t>
            </w:r>
            <w:r>
              <w:rPr>
                <w:rFonts w:ascii="Times New Roman" w:hAnsi="Times New Roman"/>
                <w:bCs/>
                <w:sz w:val="24"/>
                <w:szCs w:val="24"/>
              </w:rPr>
              <w:t xml:space="preserve"> (заказчик, название, краткое описание заказа, сроки реализации, стоимость)</w:t>
            </w:r>
            <w:r w:rsidR="00061640">
              <w:rPr>
                <w:rFonts w:ascii="Times New Roman" w:hAnsi="Times New Roman"/>
                <w:bCs/>
                <w:sz w:val="24"/>
                <w:szCs w:val="24"/>
              </w:rPr>
              <w:t>,</w:t>
            </w:r>
            <w:r w:rsidR="00061640" w:rsidRPr="00061640">
              <w:rPr>
                <w:rFonts w:ascii="Times New Roman" w:hAnsi="Times New Roman"/>
                <w:bCs/>
                <w:sz w:val="24"/>
                <w:szCs w:val="24"/>
              </w:rPr>
              <w:t xml:space="preserve"> </w:t>
            </w:r>
            <w:r w:rsidR="00061640">
              <w:rPr>
                <w:rFonts w:ascii="Times New Roman" w:hAnsi="Times New Roman"/>
                <w:bCs/>
                <w:sz w:val="24"/>
                <w:szCs w:val="24"/>
              </w:rPr>
              <w:t>с предоставлением договора/соглашения на проведение работ</w:t>
            </w:r>
          </w:p>
        </w:tc>
        <w:tc>
          <w:tcPr>
            <w:tcW w:w="4940" w:type="dxa"/>
          </w:tcPr>
          <w:p w14:paraId="12E83325" w14:textId="77777777" w:rsidR="005A5968" w:rsidRPr="00095164" w:rsidRDefault="005A5968" w:rsidP="00095164">
            <w:pPr>
              <w:spacing w:after="0"/>
              <w:ind w:firstLine="0"/>
              <w:rPr>
                <w:rFonts w:ascii="Times New Roman" w:hAnsi="Times New Roman"/>
                <w:sz w:val="24"/>
                <w:szCs w:val="24"/>
              </w:rPr>
            </w:pPr>
          </w:p>
        </w:tc>
      </w:tr>
      <w:tr w:rsidR="00513AAC" w:rsidRPr="00450B4D" w14:paraId="3CCD5446" w14:textId="77777777" w:rsidTr="00A632A6">
        <w:tc>
          <w:tcPr>
            <w:tcW w:w="6048" w:type="dxa"/>
            <w:gridSpan w:val="2"/>
          </w:tcPr>
          <w:p w14:paraId="7028C2DE" w14:textId="5FC04392" w:rsidR="00513AAC" w:rsidRPr="00513AAC" w:rsidRDefault="00513AAC" w:rsidP="002C57E0">
            <w:pPr>
              <w:spacing w:after="0"/>
              <w:ind w:firstLine="0"/>
              <w:rPr>
                <w:rFonts w:ascii="Times New Roman" w:hAnsi="Times New Roman"/>
                <w:bCs/>
                <w:sz w:val="24"/>
                <w:szCs w:val="24"/>
              </w:rPr>
            </w:pPr>
            <w:r w:rsidRPr="00513AAC">
              <w:rPr>
                <w:rFonts w:ascii="Times New Roman" w:hAnsi="Times New Roman"/>
                <w:sz w:val="24"/>
                <w:szCs w:val="24"/>
              </w:rPr>
              <w:t xml:space="preserve">Акты внедрения кафедры за </w:t>
            </w:r>
            <w:r w:rsidR="001502D8">
              <w:rPr>
                <w:rFonts w:ascii="Times New Roman" w:hAnsi="Times New Roman"/>
                <w:sz w:val="24"/>
                <w:szCs w:val="24"/>
                <w:lang w:val="en-US"/>
              </w:rPr>
              <w:t>I</w:t>
            </w:r>
            <w:r w:rsidR="002C57E0">
              <w:rPr>
                <w:rFonts w:ascii="Times New Roman" w:hAnsi="Times New Roman"/>
                <w:sz w:val="24"/>
                <w:szCs w:val="24"/>
                <w:lang w:val="en-US"/>
              </w:rPr>
              <w:t>V</w:t>
            </w:r>
            <w:r w:rsidR="001502D8" w:rsidRPr="00513AAC">
              <w:rPr>
                <w:rFonts w:ascii="Times New Roman" w:hAnsi="Times New Roman"/>
                <w:sz w:val="24"/>
                <w:szCs w:val="24"/>
              </w:rPr>
              <w:t xml:space="preserve"> </w:t>
            </w:r>
            <w:r w:rsidR="00107AF2">
              <w:rPr>
                <w:rFonts w:ascii="Times New Roman" w:hAnsi="Times New Roman"/>
                <w:sz w:val="24"/>
                <w:szCs w:val="24"/>
              </w:rPr>
              <w:t xml:space="preserve">квартал </w:t>
            </w:r>
            <w:r w:rsidR="0037487C">
              <w:rPr>
                <w:rFonts w:ascii="Times New Roman" w:hAnsi="Times New Roman"/>
                <w:sz w:val="24"/>
                <w:szCs w:val="24"/>
              </w:rPr>
              <w:t>2025</w:t>
            </w:r>
            <w:r w:rsidRPr="00513AAC">
              <w:rPr>
                <w:rFonts w:ascii="Times New Roman" w:hAnsi="Times New Roman"/>
                <w:sz w:val="24"/>
                <w:szCs w:val="24"/>
              </w:rPr>
              <w:t xml:space="preserve"> год с предоставлением копий в научный отдел</w:t>
            </w:r>
          </w:p>
        </w:tc>
        <w:tc>
          <w:tcPr>
            <w:tcW w:w="4940" w:type="dxa"/>
          </w:tcPr>
          <w:p w14:paraId="66C8B4CF" w14:textId="77777777" w:rsidR="00513AAC" w:rsidRPr="00095164" w:rsidRDefault="00513AAC" w:rsidP="00095164">
            <w:pPr>
              <w:spacing w:after="0"/>
              <w:ind w:firstLine="0"/>
              <w:rPr>
                <w:rFonts w:ascii="Times New Roman" w:hAnsi="Times New Roman"/>
                <w:sz w:val="24"/>
                <w:szCs w:val="24"/>
              </w:rPr>
            </w:pPr>
          </w:p>
        </w:tc>
      </w:tr>
      <w:tr w:rsidR="005E5C25" w:rsidRPr="0037487C" w14:paraId="58ACB638" w14:textId="77777777" w:rsidTr="00A632A6">
        <w:tc>
          <w:tcPr>
            <w:tcW w:w="6048" w:type="dxa"/>
            <w:gridSpan w:val="2"/>
          </w:tcPr>
          <w:p w14:paraId="7AF1057C" w14:textId="77777777" w:rsidR="005E5C25" w:rsidRPr="00CD22C1" w:rsidRDefault="005E5C25" w:rsidP="005E5C25">
            <w:pPr>
              <w:spacing w:after="0"/>
              <w:ind w:firstLine="0"/>
              <w:rPr>
                <w:rFonts w:ascii="Times New Roman" w:hAnsi="Times New Roman"/>
                <w:sz w:val="24"/>
                <w:szCs w:val="24"/>
              </w:rPr>
            </w:pPr>
            <w:r>
              <w:rPr>
                <w:rFonts w:ascii="Times New Roman" w:hAnsi="Times New Roman"/>
                <w:sz w:val="24"/>
                <w:szCs w:val="24"/>
              </w:rPr>
              <w:t>Участвуют сотрудники Вашей</w:t>
            </w:r>
            <w:r w:rsidRPr="000D189A">
              <w:rPr>
                <w:rFonts w:ascii="Times New Roman" w:hAnsi="Times New Roman"/>
                <w:sz w:val="24"/>
                <w:szCs w:val="24"/>
              </w:rPr>
              <w:t xml:space="preserve"> кафедры</w:t>
            </w:r>
            <w:r>
              <w:rPr>
                <w:rFonts w:ascii="Times New Roman" w:hAnsi="Times New Roman"/>
                <w:sz w:val="24"/>
                <w:szCs w:val="24"/>
              </w:rPr>
              <w:t xml:space="preserve"> в ред коллегии, консультативные советы журналов (в каких и до какого</w:t>
            </w:r>
            <w:r w:rsidR="00CD22C1">
              <w:rPr>
                <w:rFonts w:ascii="Times New Roman" w:hAnsi="Times New Roman"/>
                <w:sz w:val="24"/>
                <w:szCs w:val="24"/>
              </w:rPr>
              <w:t xml:space="preserve"> срока), статус журнала указать</w:t>
            </w:r>
          </w:p>
        </w:tc>
        <w:tc>
          <w:tcPr>
            <w:tcW w:w="4940" w:type="dxa"/>
          </w:tcPr>
          <w:p w14:paraId="3F56F6D2" w14:textId="77777777" w:rsidR="00895498" w:rsidRPr="00895498" w:rsidRDefault="00895498" w:rsidP="00895498">
            <w:pPr>
              <w:spacing w:after="0"/>
              <w:ind w:firstLine="0"/>
              <w:rPr>
                <w:rFonts w:ascii="Times New Roman" w:hAnsi="Times New Roman"/>
                <w:sz w:val="24"/>
                <w:szCs w:val="24"/>
              </w:rPr>
            </w:pPr>
            <w:r w:rsidRPr="00895498">
              <w:rPr>
                <w:rFonts w:ascii="Times New Roman" w:hAnsi="Times New Roman"/>
                <w:sz w:val="24"/>
                <w:szCs w:val="24"/>
              </w:rPr>
              <w:t xml:space="preserve">Миролюбов Л.М. член ред. коллегии журналов: </w:t>
            </w:r>
          </w:p>
          <w:p w14:paraId="0647B321" w14:textId="77777777" w:rsidR="00895498" w:rsidRPr="00895498" w:rsidRDefault="00895498" w:rsidP="00895498">
            <w:pPr>
              <w:spacing w:after="0"/>
              <w:ind w:firstLine="0"/>
              <w:rPr>
                <w:rFonts w:ascii="Times New Roman" w:hAnsi="Times New Roman"/>
                <w:sz w:val="24"/>
                <w:szCs w:val="24"/>
              </w:rPr>
            </w:pPr>
            <w:r w:rsidRPr="00895498">
              <w:rPr>
                <w:rFonts w:ascii="Times New Roman" w:hAnsi="Times New Roman"/>
                <w:sz w:val="24"/>
                <w:szCs w:val="24"/>
              </w:rPr>
              <w:t></w:t>
            </w:r>
            <w:r w:rsidRPr="00895498">
              <w:rPr>
                <w:rFonts w:ascii="Times New Roman" w:hAnsi="Times New Roman"/>
                <w:sz w:val="24"/>
                <w:szCs w:val="24"/>
              </w:rPr>
              <w:tab/>
              <w:t xml:space="preserve">«Детские болезни сердца и сосудов» (ВАК), </w:t>
            </w:r>
          </w:p>
          <w:p w14:paraId="07AFAE7E" w14:textId="77777777" w:rsidR="00895498" w:rsidRPr="00895498" w:rsidRDefault="00895498" w:rsidP="00895498">
            <w:pPr>
              <w:spacing w:after="0"/>
              <w:ind w:firstLine="0"/>
              <w:rPr>
                <w:rFonts w:ascii="Times New Roman" w:hAnsi="Times New Roman"/>
                <w:sz w:val="24"/>
                <w:szCs w:val="24"/>
              </w:rPr>
            </w:pPr>
            <w:r w:rsidRPr="00895498">
              <w:rPr>
                <w:rFonts w:ascii="Times New Roman" w:hAnsi="Times New Roman"/>
                <w:sz w:val="24"/>
                <w:szCs w:val="24"/>
              </w:rPr>
              <w:lastRenderedPageBreak/>
              <w:t></w:t>
            </w:r>
            <w:r w:rsidRPr="00895498">
              <w:rPr>
                <w:rFonts w:ascii="Times New Roman" w:hAnsi="Times New Roman"/>
                <w:sz w:val="24"/>
                <w:szCs w:val="24"/>
              </w:rPr>
              <w:tab/>
              <w:t>«Российский вестник детской хирургии, анестезиологии и реаниматологии» (ВАК).</w:t>
            </w:r>
          </w:p>
          <w:p w14:paraId="79C5BF68" w14:textId="77777777" w:rsidR="00895498" w:rsidRPr="00895498" w:rsidRDefault="00895498" w:rsidP="00895498">
            <w:pPr>
              <w:spacing w:after="0"/>
              <w:ind w:firstLine="0"/>
              <w:rPr>
                <w:rFonts w:ascii="Times New Roman" w:hAnsi="Times New Roman"/>
                <w:sz w:val="24"/>
                <w:szCs w:val="24"/>
              </w:rPr>
            </w:pPr>
          </w:p>
          <w:p w14:paraId="324CFC5B" w14:textId="77777777" w:rsidR="00895498" w:rsidRPr="00895498" w:rsidRDefault="00895498" w:rsidP="00895498">
            <w:pPr>
              <w:spacing w:after="0"/>
              <w:ind w:firstLine="0"/>
              <w:rPr>
                <w:rFonts w:ascii="Times New Roman" w:hAnsi="Times New Roman"/>
                <w:sz w:val="24"/>
                <w:szCs w:val="24"/>
                <w:lang w:val="en-US"/>
              </w:rPr>
            </w:pPr>
            <w:r w:rsidRPr="00895498">
              <w:rPr>
                <w:rFonts w:ascii="Times New Roman" w:hAnsi="Times New Roman"/>
                <w:sz w:val="24"/>
                <w:szCs w:val="24"/>
              </w:rPr>
              <w:t>Нурмеев</w:t>
            </w:r>
            <w:r w:rsidRPr="00895498">
              <w:rPr>
                <w:rFonts w:ascii="Times New Roman" w:hAnsi="Times New Roman"/>
                <w:sz w:val="24"/>
                <w:szCs w:val="24"/>
                <w:lang w:val="en-US"/>
              </w:rPr>
              <w:t xml:space="preserve"> </w:t>
            </w:r>
            <w:r w:rsidRPr="00895498">
              <w:rPr>
                <w:rFonts w:ascii="Times New Roman" w:hAnsi="Times New Roman"/>
                <w:sz w:val="24"/>
                <w:szCs w:val="24"/>
              </w:rPr>
              <w:t>И</w:t>
            </w:r>
            <w:r w:rsidRPr="00895498">
              <w:rPr>
                <w:rFonts w:ascii="Times New Roman" w:hAnsi="Times New Roman"/>
                <w:sz w:val="24"/>
                <w:szCs w:val="24"/>
                <w:lang w:val="en-US"/>
              </w:rPr>
              <w:t>.</w:t>
            </w:r>
            <w:r w:rsidRPr="00895498">
              <w:rPr>
                <w:rFonts w:ascii="Times New Roman" w:hAnsi="Times New Roman"/>
                <w:sz w:val="24"/>
                <w:szCs w:val="24"/>
              </w:rPr>
              <w:t>Н</w:t>
            </w:r>
            <w:r w:rsidRPr="00895498">
              <w:rPr>
                <w:rFonts w:ascii="Times New Roman" w:hAnsi="Times New Roman"/>
                <w:sz w:val="24"/>
                <w:szCs w:val="24"/>
                <w:lang w:val="en-US"/>
              </w:rPr>
              <w:t xml:space="preserve">. - associated editor </w:t>
            </w:r>
            <w:r w:rsidRPr="00895498">
              <w:rPr>
                <w:rFonts w:ascii="Times New Roman" w:hAnsi="Times New Roman"/>
                <w:sz w:val="24"/>
                <w:szCs w:val="24"/>
              </w:rPr>
              <w:t>при</w:t>
            </w:r>
            <w:r w:rsidRPr="00895498">
              <w:rPr>
                <w:rFonts w:ascii="Times New Roman" w:hAnsi="Times New Roman"/>
                <w:sz w:val="24"/>
                <w:szCs w:val="24"/>
                <w:lang w:val="en-US"/>
              </w:rPr>
              <w:t xml:space="preserve"> </w:t>
            </w:r>
            <w:r w:rsidRPr="00895498">
              <w:rPr>
                <w:rFonts w:ascii="Times New Roman" w:hAnsi="Times New Roman"/>
                <w:sz w:val="24"/>
                <w:szCs w:val="24"/>
              </w:rPr>
              <w:t>журнале</w:t>
            </w:r>
            <w:r w:rsidRPr="00895498">
              <w:rPr>
                <w:rFonts w:ascii="Times New Roman" w:hAnsi="Times New Roman"/>
                <w:sz w:val="24"/>
                <w:szCs w:val="24"/>
                <w:lang w:val="en-US"/>
              </w:rPr>
              <w:t xml:space="preserve"> </w:t>
            </w:r>
          </w:p>
          <w:p w14:paraId="4E7A0766" w14:textId="77777777" w:rsidR="00895498" w:rsidRPr="00895498" w:rsidRDefault="00895498" w:rsidP="00895498">
            <w:pPr>
              <w:spacing w:after="0"/>
              <w:ind w:firstLine="0"/>
              <w:rPr>
                <w:rFonts w:ascii="Times New Roman" w:hAnsi="Times New Roman"/>
                <w:sz w:val="24"/>
                <w:szCs w:val="24"/>
                <w:lang w:val="en-US"/>
              </w:rPr>
            </w:pPr>
            <w:r w:rsidRPr="00895498">
              <w:rPr>
                <w:rFonts w:ascii="Times New Roman" w:hAnsi="Times New Roman"/>
                <w:sz w:val="24"/>
                <w:szCs w:val="24"/>
              </w:rPr>
              <w:t></w:t>
            </w:r>
            <w:r w:rsidRPr="00895498">
              <w:rPr>
                <w:rFonts w:ascii="Times New Roman" w:hAnsi="Times New Roman"/>
                <w:sz w:val="24"/>
                <w:szCs w:val="24"/>
                <w:lang w:val="en-US"/>
              </w:rPr>
              <w:tab/>
              <w:t>"International Journal of pregnancy and child birth".</w:t>
            </w:r>
          </w:p>
          <w:p w14:paraId="0B6C66B4" w14:textId="3A7AB3D0" w:rsidR="005E5C25" w:rsidRPr="00B6640E" w:rsidRDefault="00895498" w:rsidP="00895498">
            <w:pPr>
              <w:spacing w:after="0"/>
              <w:ind w:firstLine="0"/>
              <w:rPr>
                <w:rFonts w:ascii="Times New Roman" w:hAnsi="Times New Roman"/>
                <w:sz w:val="24"/>
                <w:szCs w:val="24"/>
                <w:lang w:val="en-US"/>
              </w:rPr>
            </w:pPr>
            <w:r w:rsidRPr="00B6640E">
              <w:rPr>
                <w:rFonts w:ascii="Times New Roman" w:hAnsi="Times New Roman"/>
                <w:sz w:val="24"/>
                <w:szCs w:val="24"/>
                <w:lang w:val="en-US"/>
              </w:rPr>
              <w:t>MEDICAL &amp; PHARMACEUTICAL JOURNAL " PULSE" / "</w:t>
            </w:r>
            <w:r w:rsidRPr="00895498">
              <w:rPr>
                <w:rFonts w:ascii="Times New Roman" w:hAnsi="Times New Roman"/>
                <w:sz w:val="24"/>
                <w:szCs w:val="24"/>
              </w:rPr>
              <w:t>МЕДИКО</w:t>
            </w:r>
            <w:r w:rsidRPr="00B6640E">
              <w:rPr>
                <w:rFonts w:ascii="Times New Roman" w:hAnsi="Times New Roman"/>
                <w:sz w:val="24"/>
                <w:szCs w:val="24"/>
                <w:lang w:val="en-US"/>
              </w:rPr>
              <w:t>-</w:t>
            </w:r>
            <w:r w:rsidRPr="00895498">
              <w:rPr>
                <w:rFonts w:ascii="Times New Roman" w:hAnsi="Times New Roman"/>
                <w:sz w:val="24"/>
                <w:szCs w:val="24"/>
              </w:rPr>
              <w:t>ФАРМАЦЕВТИЧЕСКИЙ</w:t>
            </w:r>
            <w:r w:rsidRPr="00B6640E">
              <w:rPr>
                <w:rFonts w:ascii="Times New Roman" w:hAnsi="Times New Roman"/>
                <w:sz w:val="24"/>
                <w:szCs w:val="24"/>
                <w:lang w:val="en-US"/>
              </w:rPr>
              <w:t xml:space="preserve"> </w:t>
            </w:r>
            <w:r w:rsidRPr="00895498">
              <w:rPr>
                <w:rFonts w:ascii="Times New Roman" w:hAnsi="Times New Roman"/>
                <w:sz w:val="24"/>
                <w:szCs w:val="24"/>
              </w:rPr>
              <w:t>ЖУРНАЛ</w:t>
            </w:r>
            <w:r w:rsidRPr="00B6640E">
              <w:rPr>
                <w:rFonts w:ascii="Times New Roman" w:hAnsi="Times New Roman"/>
                <w:sz w:val="24"/>
                <w:szCs w:val="24"/>
                <w:lang w:val="en-US"/>
              </w:rPr>
              <w:t xml:space="preserve"> "</w:t>
            </w:r>
            <w:r w:rsidRPr="00895498">
              <w:rPr>
                <w:rFonts w:ascii="Times New Roman" w:hAnsi="Times New Roman"/>
                <w:sz w:val="24"/>
                <w:szCs w:val="24"/>
              </w:rPr>
              <w:t>ПУЛЬС</w:t>
            </w:r>
            <w:r w:rsidRPr="00B6640E">
              <w:rPr>
                <w:rFonts w:ascii="Times New Roman" w:hAnsi="Times New Roman"/>
                <w:sz w:val="24"/>
                <w:szCs w:val="24"/>
                <w:lang w:val="en-US"/>
              </w:rPr>
              <w:t>.</w:t>
            </w:r>
          </w:p>
        </w:tc>
      </w:tr>
      <w:tr w:rsidR="005E5C25" w:rsidRPr="00450B4D" w14:paraId="0456E6F0" w14:textId="77777777" w:rsidTr="00A632A6">
        <w:tc>
          <w:tcPr>
            <w:tcW w:w="6048" w:type="dxa"/>
            <w:gridSpan w:val="2"/>
          </w:tcPr>
          <w:p w14:paraId="74D77056" w14:textId="77777777" w:rsidR="005E5C25" w:rsidRPr="00B23147" w:rsidRDefault="005E5C25" w:rsidP="005E5C25">
            <w:pPr>
              <w:spacing w:after="0"/>
              <w:ind w:firstLine="0"/>
              <w:rPr>
                <w:rFonts w:ascii="Times New Roman" w:hAnsi="Times New Roman"/>
                <w:sz w:val="24"/>
                <w:szCs w:val="24"/>
              </w:rPr>
            </w:pPr>
            <w:r w:rsidRPr="00B23147">
              <w:rPr>
                <w:rFonts w:ascii="Times New Roman" w:hAnsi="Times New Roman"/>
                <w:bCs/>
                <w:sz w:val="24"/>
                <w:szCs w:val="24"/>
              </w:rPr>
              <w:lastRenderedPageBreak/>
              <w:t>Сотрудники кафедры, состоящие в руководящих и консультативных органах международных научных обществ и объединений</w:t>
            </w:r>
          </w:p>
        </w:tc>
        <w:tc>
          <w:tcPr>
            <w:tcW w:w="4940" w:type="dxa"/>
          </w:tcPr>
          <w:p w14:paraId="07FD85F6" w14:textId="77777777" w:rsidR="005E5C25" w:rsidRDefault="005E5C25" w:rsidP="005E5C25">
            <w:pPr>
              <w:spacing w:after="0"/>
              <w:ind w:firstLine="0"/>
              <w:rPr>
                <w:rFonts w:ascii="Times New Roman" w:hAnsi="Times New Roman"/>
                <w:sz w:val="24"/>
                <w:szCs w:val="24"/>
              </w:rPr>
            </w:pPr>
          </w:p>
          <w:p w14:paraId="2408E571" w14:textId="77777777" w:rsidR="005E5C25" w:rsidRPr="00095164" w:rsidRDefault="005E5C25" w:rsidP="005E5C25">
            <w:pPr>
              <w:spacing w:after="0"/>
              <w:ind w:firstLine="0"/>
              <w:rPr>
                <w:rFonts w:ascii="Times New Roman" w:hAnsi="Times New Roman"/>
                <w:sz w:val="24"/>
                <w:szCs w:val="24"/>
              </w:rPr>
            </w:pPr>
          </w:p>
        </w:tc>
      </w:tr>
      <w:tr w:rsidR="00A632A6" w:rsidRPr="00450B4D" w14:paraId="439AF9C1" w14:textId="77777777" w:rsidTr="00A632A6">
        <w:tc>
          <w:tcPr>
            <w:tcW w:w="6048" w:type="dxa"/>
            <w:gridSpan w:val="2"/>
          </w:tcPr>
          <w:p w14:paraId="14E63239" w14:textId="77777777" w:rsidR="00A632A6" w:rsidRPr="00B657AB" w:rsidRDefault="00A632A6" w:rsidP="00A632A6">
            <w:pPr>
              <w:spacing w:after="0"/>
              <w:ind w:firstLine="0"/>
              <w:rPr>
                <w:rFonts w:ascii="Times New Roman" w:hAnsi="Times New Roman"/>
                <w:bCs/>
                <w:sz w:val="24"/>
                <w:szCs w:val="24"/>
              </w:rPr>
            </w:pPr>
            <w:r>
              <w:rPr>
                <w:rFonts w:ascii="Times New Roman" w:hAnsi="Times New Roman"/>
                <w:bCs/>
                <w:sz w:val="24"/>
                <w:szCs w:val="24"/>
              </w:rPr>
              <w:t>Являются ли сотрудники кафедры членами Диссертационного совета (указать номер диссовета, название,  по какой специальности, ВУЗ, город, в качестве кого входит в состав диссовета (председатель, зам.председателя, секретарь, член совета))</w:t>
            </w:r>
          </w:p>
        </w:tc>
        <w:tc>
          <w:tcPr>
            <w:tcW w:w="4940" w:type="dxa"/>
          </w:tcPr>
          <w:p w14:paraId="6C7ED62E" w14:textId="77777777" w:rsidR="00895498" w:rsidRPr="00895498" w:rsidRDefault="00895498" w:rsidP="00895498">
            <w:pPr>
              <w:spacing w:after="0"/>
              <w:ind w:firstLine="0"/>
              <w:rPr>
                <w:rFonts w:ascii="Times New Roman" w:hAnsi="Times New Roman"/>
                <w:sz w:val="24"/>
                <w:szCs w:val="24"/>
              </w:rPr>
            </w:pPr>
            <w:r w:rsidRPr="00895498">
              <w:rPr>
                <w:rFonts w:ascii="Times New Roman" w:hAnsi="Times New Roman"/>
                <w:sz w:val="24"/>
                <w:szCs w:val="24"/>
              </w:rPr>
              <w:t>- Нурмеев И.Н. - с 2017 года Эксперт комиссии по Грантам для молодых ученых при Президенте РФ.</w:t>
            </w:r>
          </w:p>
          <w:p w14:paraId="5E216E8D" w14:textId="58EB8757" w:rsidR="00A632A6" w:rsidRDefault="00895498" w:rsidP="00895498">
            <w:pPr>
              <w:spacing w:after="0"/>
              <w:ind w:firstLine="0"/>
              <w:rPr>
                <w:rFonts w:ascii="Times New Roman" w:hAnsi="Times New Roman"/>
                <w:sz w:val="24"/>
                <w:szCs w:val="24"/>
              </w:rPr>
            </w:pPr>
            <w:r w:rsidRPr="00895498">
              <w:rPr>
                <w:rFonts w:ascii="Times New Roman" w:hAnsi="Times New Roman"/>
                <w:sz w:val="24"/>
                <w:szCs w:val="24"/>
              </w:rPr>
              <w:t>- Нурмеев ИН, член диссертационного Совета КФУ, Казань.14.01. № 01-03/676 от 14.06.2019 с 1 сентября 2019 года сроком на 5 лет. Совет по защите в области мндицинский наук 14.01.12 - Онкология (медицинские науки), 14.01.14 - Стоматология (медицинские науки), 14.01.17 - Хирургия (медицинские науки).</w:t>
            </w:r>
          </w:p>
        </w:tc>
      </w:tr>
      <w:tr w:rsidR="00D41827" w:rsidRPr="00450B4D" w14:paraId="234CC870" w14:textId="77777777" w:rsidTr="00A632A6">
        <w:tc>
          <w:tcPr>
            <w:tcW w:w="6048" w:type="dxa"/>
            <w:gridSpan w:val="2"/>
          </w:tcPr>
          <w:p w14:paraId="2B6C357C" w14:textId="3D0CDCCE" w:rsidR="00D41827" w:rsidRPr="002C57E0" w:rsidRDefault="00602E5B" w:rsidP="00D41827">
            <w:pPr>
              <w:spacing w:after="0"/>
              <w:ind w:firstLine="0"/>
              <w:rPr>
                <w:rFonts w:ascii="Times New Roman" w:hAnsi="Times New Roman"/>
                <w:bCs/>
                <w:sz w:val="24"/>
                <w:szCs w:val="24"/>
              </w:rPr>
            </w:pPr>
            <w:r>
              <w:rPr>
                <w:rFonts w:ascii="Times New Roman" w:hAnsi="Times New Roman"/>
                <w:bCs/>
                <w:sz w:val="24"/>
                <w:szCs w:val="24"/>
              </w:rPr>
              <w:t>Другие награды, достижения сотрудников кафедры по научному направлению</w:t>
            </w:r>
            <w:r w:rsidR="002C57E0" w:rsidRPr="002C57E0">
              <w:rPr>
                <w:rFonts w:ascii="Times New Roman" w:hAnsi="Times New Roman"/>
                <w:bCs/>
                <w:sz w:val="24"/>
                <w:szCs w:val="24"/>
              </w:rPr>
              <w:t xml:space="preserve"> </w:t>
            </w:r>
            <w:r w:rsidR="002C57E0" w:rsidRPr="00513AAC">
              <w:rPr>
                <w:rFonts w:ascii="Times New Roman" w:hAnsi="Times New Roman"/>
                <w:sz w:val="24"/>
                <w:szCs w:val="24"/>
              </w:rPr>
              <w:t xml:space="preserve">за </w:t>
            </w:r>
            <w:r w:rsidR="002C57E0">
              <w:rPr>
                <w:rFonts w:ascii="Times New Roman" w:hAnsi="Times New Roman"/>
                <w:sz w:val="24"/>
                <w:szCs w:val="24"/>
                <w:lang w:val="en-US"/>
              </w:rPr>
              <w:t>IV</w:t>
            </w:r>
            <w:r w:rsidR="00107AF2">
              <w:rPr>
                <w:rFonts w:ascii="Times New Roman" w:hAnsi="Times New Roman"/>
                <w:sz w:val="24"/>
                <w:szCs w:val="24"/>
              </w:rPr>
              <w:t xml:space="preserve"> квартал </w:t>
            </w:r>
            <w:r w:rsidR="0037487C">
              <w:rPr>
                <w:rFonts w:ascii="Times New Roman" w:hAnsi="Times New Roman"/>
                <w:sz w:val="24"/>
                <w:szCs w:val="24"/>
              </w:rPr>
              <w:t>2025</w:t>
            </w:r>
            <w:r w:rsidR="002C57E0" w:rsidRPr="00513AAC">
              <w:rPr>
                <w:rFonts w:ascii="Times New Roman" w:hAnsi="Times New Roman"/>
                <w:sz w:val="24"/>
                <w:szCs w:val="24"/>
              </w:rPr>
              <w:t xml:space="preserve"> го</w:t>
            </w:r>
            <w:r w:rsidR="002C57E0">
              <w:rPr>
                <w:rFonts w:ascii="Times New Roman" w:hAnsi="Times New Roman"/>
                <w:sz w:val="24"/>
                <w:szCs w:val="24"/>
              </w:rPr>
              <w:t>д</w:t>
            </w:r>
          </w:p>
        </w:tc>
        <w:tc>
          <w:tcPr>
            <w:tcW w:w="4940" w:type="dxa"/>
          </w:tcPr>
          <w:p w14:paraId="714C9DC0" w14:textId="77777777" w:rsidR="00D41827" w:rsidRDefault="00D41827" w:rsidP="00D41827">
            <w:pPr>
              <w:spacing w:after="0"/>
              <w:ind w:firstLine="0"/>
              <w:rPr>
                <w:rFonts w:ascii="Times New Roman" w:hAnsi="Times New Roman"/>
                <w:sz w:val="24"/>
                <w:szCs w:val="24"/>
              </w:rPr>
            </w:pPr>
          </w:p>
        </w:tc>
      </w:tr>
      <w:tr w:rsidR="00602E5B" w:rsidRPr="00450B4D" w14:paraId="718BD10F" w14:textId="77777777" w:rsidTr="00A632A6">
        <w:tc>
          <w:tcPr>
            <w:tcW w:w="6048" w:type="dxa"/>
            <w:gridSpan w:val="2"/>
          </w:tcPr>
          <w:p w14:paraId="79A405D4" w14:textId="77777777" w:rsidR="00602E5B" w:rsidRDefault="00602E5B" w:rsidP="00D41827">
            <w:pPr>
              <w:spacing w:after="0"/>
              <w:ind w:firstLine="0"/>
              <w:rPr>
                <w:rFonts w:ascii="Times New Roman" w:hAnsi="Times New Roman"/>
                <w:bCs/>
                <w:sz w:val="24"/>
                <w:szCs w:val="24"/>
              </w:rPr>
            </w:pPr>
          </w:p>
        </w:tc>
        <w:tc>
          <w:tcPr>
            <w:tcW w:w="4940" w:type="dxa"/>
          </w:tcPr>
          <w:p w14:paraId="24808570" w14:textId="77777777" w:rsidR="00602E5B" w:rsidRDefault="00602E5B" w:rsidP="00D41827">
            <w:pPr>
              <w:spacing w:after="0"/>
              <w:ind w:firstLine="0"/>
              <w:rPr>
                <w:rFonts w:ascii="Times New Roman" w:hAnsi="Times New Roman"/>
                <w:sz w:val="24"/>
                <w:szCs w:val="24"/>
              </w:rPr>
            </w:pPr>
          </w:p>
        </w:tc>
      </w:tr>
    </w:tbl>
    <w:p w14:paraId="0DA1E300" w14:textId="168E2442" w:rsidR="00513AAC" w:rsidRDefault="00513AAC" w:rsidP="0028599E">
      <w:pPr>
        <w:rPr>
          <w:rFonts w:ascii="Times New Roman" w:hAnsi="Times New Roman"/>
          <w:sz w:val="24"/>
          <w:szCs w:val="24"/>
        </w:rPr>
      </w:pPr>
    </w:p>
    <w:p w14:paraId="6611C6B9" w14:textId="5301A3BD" w:rsidR="00513AAC" w:rsidRDefault="00513AAC" w:rsidP="0028599E">
      <w:pPr>
        <w:rPr>
          <w:rFonts w:ascii="Times New Roman" w:hAnsi="Times New Roman"/>
          <w:sz w:val="24"/>
          <w:szCs w:val="24"/>
        </w:rPr>
      </w:pPr>
    </w:p>
    <w:p w14:paraId="2577ED0F" w14:textId="77777777" w:rsidR="00A3162A" w:rsidRPr="00A3162A" w:rsidRDefault="00A3162A" w:rsidP="00A3162A">
      <w:pPr>
        <w:ind w:firstLine="708"/>
        <w:rPr>
          <w:rFonts w:ascii="Times New Roman" w:hAnsi="Times New Roman"/>
          <w:sz w:val="24"/>
          <w:szCs w:val="24"/>
        </w:rPr>
      </w:pPr>
      <w:r w:rsidRPr="00A3162A">
        <w:rPr>
          <w:rFonts w:ascii="Times New Roman" w:hAnsi="Times New Roman"/>
          <w:sz w:val="24"/>
          <w:szCs w:val="24"/>
        </w:rPr>
        <w:t>Заведующий кафедрой детской хирургии</w:t>
      </w:r>
    </w:p>
    <w:p w14:paraId="6C88A4B9" w14:textId="5726EAC5" w:rsidR="00B541A5" w:rsidRDefault="00A3162A" w:rsidP="00A3162A">
      <w:pPr>
        <w:ind w:firstLine="708"/>
      </w:pPr>
      <w:r w:rsidRPr="00A3162A">
        <w:rPr>
          <w:rFonts w:ascii="Times New Roman" w:hAnsi="Times New Roman"/>
          <w:sz w:val="24"/>
          <w:szCs w:val="24"/>
        </w:rPr>
        <w:lastRenderedPageBreak/>
        <w:t xml:space="preserve">Профессор, д.м.н.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3162A">
        <w:rPr>
          <w:rFonts w:ascii="Times New Roman" w:hAnsi="Times New Roman"/>
          <w:sz w:val="24"/>
          <w:szCs w:val="24"/>
        </w:rPr>
        <w:t xml:space="preserve">   Л.М. Миролюбов</w:t>
      </w:r>
      <w:r w:rsidR="00D27F06">
        <w:rPr>
          <w:rFonts w:ascii="Times New Roman" w:hAnsi="Times New Roman"/>
          <w:sz w:val="24"/>
          <w:szCs w:val="24"/>
        </w:rPr>
        <w:t xml:space="preserve"> </w:t>
      </w:r>
    </w:p>
    <w:sectPr w:rsidR="00B541A5" w:rsidSect="00B541A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64244" w14:textId="77777777" w:rsidR="00710E86" w:rsidRDefault="00710E86" w:rsidP="008638C3">
      <w:pPr>
        <w:spacing w:after="0"/>
      </w:pPr>
      <w:r>
        <w:separator/>
      </w:r>
    </w:p>
  </w:endnote>
  <w:endnote w:type="continuationSeparator" w:id="0">
    <w:p w14:paraId="02D0F7F9" w14:textId="77777777" w:rsidR="00710E86" w:rsidRDefault="00710E86" w:rsidP="00863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BADE6" w14:textId="77777777" w:rsidR="00710E86" w:rsidRDefault="00710E86" w:rsidP="008638C3">
      <w:pPr>
        <w:spacing w:after="0"/>
      </w:pPr>
      <w:r>
        <w:separator/>
      </w:r>
    </w:p>
  </w:footnote>
  <w:footnote w:type="continuationSeparator" w:id="0">
    <w:p w14:paraId="7F9806C5" w14:textId="77777777" w:rsidR="00710E86" w:rsidRDefault="00710E86" w:rsidP="008638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462E5"/>
    <w:multiLevelType w:val="hybridMultilevel"/>
    <w:tmpl w:val="40FC6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A5"/>
    <w:rsid w:val="0004092A"/>
    <w:rsid w:val="00050061"/>
    <w:rsid w:val="00061640"/>
    <w:rsid w:val="000667BA"/>
    <w:rsid w:val="00071843"/>
    <w:rsid w:val="00072DE2"/>
    <w:rsid w:val="00073BD0"/>
    <w:rsid w:val="0008238C"/>
    <w:rsid w:val="00094815"/>
    <w:rsid w:val="00095164"/>
    <w:rsid w:val="00095EC5"/>
    <w:rsid w:val="00097DAB"/>
    <w:rsid w:val="000A4D7B"/>
    <w:rsid w:val="000B5482"/>
    <w:rsid w:val="000D06BB"/>
    <w:rsid w:val="000D189A"/>
    <w:rsid w:val="000E201F"/>
    <w:rsid w:val="000E285B"/>
    <w:rsid w:val="000F2937"/>
    <w:rsid w:val="000F76DA"/>
    <w:rsid w:val="00100D50"/>
    <w:rsid w:val="00107AF2"/>
    <w:rsid w:val="00116BAB"/>
    <w:rsid w:val="001260D6"/>
    <w:rsid w:val="00132880"/>
    <w:rsid w:val="00150165"/>
    <w:rsid w:val="001502D8"/>
    <w:rsid w:val="00184176"/>
    <w:rsid w:val="00186739"/>
    <w:rsid w:val="001911FA"/>
    <w:rsid w:val="0019491A"/>
    <w:rsid w:val="00196B6E"/>
    <w:rsid w:val="001A337B"/>
    <w:rsid w:val="001B3121"/>
    <w:rsid w:val="001D076E"/>
    <w:rsid w:val="001D5BBC"/>
    <w:rsid w:val="001F275F"/>
    <w:rsid w:val="00206263"/>
    <w:rsid w:val="002152BC"/>
    <w:rsid w:val="00246E91"/>
    <w:rsid w:val="00280256"/>
    <w:rsid w:val="00280B80"/>
    <w:rsid w:val="00280DFD"/>
    <w:rsid w:val="0028599E"/>
    <w:rsid w:val="00291E80"/>
    <w:rsid w:val="002A093F"/>
    <w:rsid w:val="002B39A0"/>
    <w:rsid w:val="002C57E0"/>
    <w:rsid w:val="002C60DE"/>
    <w:rsid w:val="002D6CA9"/>
    <w:rsid w:val="002E35B2"/>
    <w:rsid w:val="002F1255"/>
    <w:rsid w:val="002F3929"/>
    <w:rsid w:val="00301DC4"/>
    <w:rsid w:val="00305A8E"/>
    <w:rsid w:val="0031039F"/>
    <w:rsid w:val="00316216"/>
    <w:rsid w:val="00325664"/>
    <w:rsid w:val="00334335"/>
    <w:rsid w:val="003345E1"/>
    <w:rsid w:val="0035102A"/>
    <w:rsid w:val="00370682"/>
    <w:rsid w:val="0037487C"/>
    <w:rsid w:val="00374D42"/>
    <w:rsid w:val="00374D52"/>
    <w:rsid w:val="00394B43"/>
    <w:rsid w:val="003960DE"/>
    <w:rsid w:val="003B1B0F"/>
    <w:rsid w:val="003B6BAE"/>
    <w:rsid w:val="003C24F4"/>
    <w:rsid w:val="003C45CC"/>
    <w:rsid w:val="003D4C14"/>
    <w:rsid w:val="003E3371"/>
    <w:rsid w:val="003F1935"/>
    <w:rsid w:val="00401084"/>
    <w:rsid w:val="0042122D"/>
    <w:rsid w:val="00423D72"/>
    <w:rsid w:val="00423FC9"/>
    <w:rsid w:val="00432FFA"/>
    <w:rsid w:val="004346E4"/>
    <w:rsid w:val="004419DD"/>
    <w:rsid w:val="00450608"/>
    <w:rsid w:val="00450B4D"/>
    <w:rsid w:val="0045269D"/>
    <w:rsid w:val="004574C8"/>
    <w:rsid w:val="00464649"/>
    <w:rsid w:val="00497251"/>
    <w:rsid w:val="004A522F"/>
    <w:rsid w:val="004C26B9"/>
    <w:rsid w:val="004C7361"/>
    <w:rsid w:val="004D2FE6"/>
    <w:rsid w:val="004E105F"/>
    <w:rsid w:val="0050326E"/>
    <w:rsid w:val="005123B6"/>
    <w:rsid w:val="00513AAC"/>
    <w:rsid w:val="005147B1"/>
    <w:rsid w:val="0052454B"/>
    <w:rsid w:val="00526940"/>
    <w:rsid w:val="00526C51"/>
    <w:rsid w:val="00544740"/>
    <w:rsid w:val="00551F4C"/>
    <w:rsid w:val="005603FC"/>
    <w:rsid w:val="00560C94"/>
    <w:rsid w:val="005642F3"/>
    <w:rsid w:val="00577161"/>
    <w:rsid w:val="00585ADF"/>
    <w:rsid w:val="005875E7"/>
    <w:rsid w:val="00587F4B"/>
    <w:rsid w:val="00591D0A"/>
    <w:rsid w:val="00596348"/>
    <w:rsid w:val="005A23FF"/>
    <w:rsid w:val="005A5968"/>
    <w:rsid w:val="005B1D9E"/>
    <w:rsid w:val="005B7060"/>
    <w:rsid w:val="005C58C6"/>
    <w:rsid w:val="005D5B7A"/>
    <w:rsid w:val="005E4291"/>
    <w:rsid w:val="005E5C25"/>
    <w:rsid w:val="005F004B"/>
    <w:rsid w:val="005F11D0"/>
    <w:rsid w:val="005F30B6"/>
    <w:rsid w:val="005F3DDA"/>
    <w:rsid w:val="0060007C"/>
    <w:rsid w:val="00602E5B"/>
    <w:rsid w:val="006075E2"/>
    <w:rsid w:val="00622A6F"/>
    <w:rsid w:val="00627387"/>
    <w:rsid w:val="00640750"/>
    <w:rsid w:val="006500F3"/>
    <w:rsid w:val="00654E12"/>
    <w:rsid w:val="00657256"/>
    <w:rsid w:val="0066635B"/>
    <w:rsid w:val="006703BD"/>
    <w:rsid w:val="006B2763"/>
    <w:rsid w:val="006B2FAD"/>
    <w:rsid w:val="006C4439"/>
    <w:rsid w:val="006D07E6"/>
    <w:rsid w:val="006D1F06"/>
    <w:rsid w:val="006E376D"/>
    <w:rsid w:val="00707AE4"/>
    <w:rsid w:val="00710E86"/>
    <w:rsid w:val="0071404C"/>
    <w:rsid w:val="0071627E"/>
    <w:rsid w:val="00740E4B"/>
    <w:rsid w:val="00745405"/>
    <w:rsid w:val="00753DF7"/>
    <w:rsid w:val="007550D8"/>
    <w:rsid w:val="0076259B"/>
    <w:rsid w:val="00766F68"/>
    <w:rsid w:val="0077513F"/>
    <w:rsid w:val="00782579"/>
    <w:rsid w:val="00790E18"/>
    <w:rsid w:val="007A5FEF"/>
    <w:rsid w:val="007B3297"/>
    <w:rsid w:val="007B74AD"/>
    <w:rsid w:val="007C0389"/>
    <w:rsid w:val="007C16DD"/>
    <w:rsid w:val="007C6A86"/>
    <w:rsid w:val="007D66C9"/>
    <w:rsid w:val="007E7BFC"/>
    <w:rsid w:val="007F648A"/>
    <w:rsid w:val="00806198"/>
    <w:rsid w:val="00812CC1"/>
    <w:rsid w:val="00814C9F"/>
    <w:rsid w:val="0082618F"/>
    <w:rsid w:val="008365B1"/>
    <w:rsid w:val="00842AD0"/>
    <w:rsid w:val="00842C36"/>
    <w:rsid w:val="00845721"/>
    <w:rsid w:val="0084591C"/>
    <w:rsid w:val="008467B5"/>
    <w:rsid w:val="0085047A"/>
    <w:rsid w:val="008638C3"/>
    <w:rsid w:val="00874BE8"/>
    <w:rsid w:val="008759EA"/>
    <w:rsid w:val="00887135"/>
    <w:rsid w:val="0089157C"/>
    <w:rsid w:val="00895498"/>
    <w:rsid w:val="008A6059"/>
    <w:rsid w:val="008B1084"/>
    <w:rsid w:val="008B49BD"/>
    <w:rsid w:val="008B7208"/>
    <w:rsid w:val="008C48F9"/>
    <w:rsid w:val="008D0E3F"/>
    <w:rsid w:val="008D3838"/>
    <w:rsid w:val="008E22FB"/>
    <w:rsid w:val="008E3C88"/>
    <w:rsid w:val="008F2870"/>
    <w:rsid w:val="008F72FC"/>
    <w:rsid w:val="009069D7"/>
    <w:rsid w:val="0090794C"/>
    <w:rsid w:val="00917453"/>
    <w:rsid w:val="009259AC"/>
    <w:rsid w:val="00932B2E"/>
    <w:rsid w:val="0093338C"/>
    <w:rsid w:val="00941021"/>
    <w:rsid w:val="00965D85"/>
    <w:rsid w:val="0099129E"/>
    <w:rsid w:val="00992C4E"/>
    <w:rsid w:val="00993E2A"/>
    <w:rsid w:val="00994132"/>
    <w:rsid w:val="0099670C"/>
    <w:rsid w:val="009B0B7B"/>
    <w:rsid w:val="009B155E"/>
    <w:rsid w:val="009E7E8C"/>
    <w:rsid w:val="009F610B"/>
    <w:rsid w:val="009F7970"/>
    <w:rsid w:val="00A00975"/>
    <w:rsid w:val="00A02CC5"/>
    <w:rsid w:val="00A11A99"/>
    <w:rsid w:val="00A1321F"/>
    <w:rsid w:val="00A13BA4"/>
    <w:rsid w:val="00A22907"/>
    <w:rsid w:val="00A30BAC"/>
    <w:rsid w:val="00A3162A"/>
    <w:rsid w:val="00A45C68"/>
    <w:rsid w:val="00A46C79"/>
    <w:rsid w:val="00A632A6"/>
    <w:rsid w:val="00A76E08"/>
    <w:rsid w:val="00A80E30"/>
    <w:rsid w:val="00A84DCC"/>
    <w:rsid w:val="00A9086F"/>
    <w:rsid w:val="00A911DE"/>
    <w:rsid w:val="00AA739D"/>
    <w:rsid w:val="00AB5393"/>
    <w:rsid w:val="00AB55C9"/>
    <w:rsid w:val="00AB6032"/>
    <w:rsid w:val="00AC283D"/>
    <w:rsid w:val="00AC4E2B"/>
    <w:rsid w:val="00AD7DBD"/>
    <w:rsid w:val="00AE4CB4"/>
    <w:rsid w:val="00B22C41"/>
    <w:rsid w:val="00B23147"/>
    <w:rsid w:val="00B46A26"/>
    <w:rsid w:val="00B541A5"/>
    <w:rsid w:val="00B56AB0"/>
    <w:rsid w:val="00B63EC6"/>
    <w:rsid w:val="00B646CD"/>
    <w:rsid w:val="00B6640E"/>
    <w:rsid w:val="00B80F71"/>
    <w:rsid w:val="00B82662"/>
    <w:rsid w:val="00BA2CDB"/>
    <w:rsid w:val="00BB3FB3"/>
    <w:rsid w:val="00BB4CAF"/>
    <w:rsid w:val="00BC3762"/>
    <w:rsid w:val="00BC7567"/>
    <w:rsid w:val="00BE112F"/>
    <w:rsid w:val="00BF0360"/>
    <w:rsid w:val="00BF10AF"/>
    <w:rsid w:val="00BF3B0C"/>
    <w:rsid w:val="00C0351F"/>
    <w:rsid w:val="00C03D40"/>
    <w:rsid w:val="00C23B4A"/>
    <w:rsid w:val="00C33205"/>
    <w:rsid w:val="00C41A80"/>
    <w:rsid w:val="00C471CF"/>
    <w:rsid w:val="00C57FC1"/>
    <w:rsid w:val="00C6048E"/>
    <w:rsid w:val="00C66664"/>
    <w:rsid w:val="00C748D7"/>
    <w:rsid w:val="00C865F1"/>
    <w:rsid w:val="00CA1A4E"/>
    <w:rsid w:val="00CA3E9E"/>
    <w:rsid w:val="00CA4C14"/>
    <w:rsid w:val="00CA7361"/>
    <w:rsid w:val="00CB53DF"/>
    <w:rsid w:val="00CC54B5"/>
    <w:rsid w:val="00CC63F9"/>
    <w:rsid w:val="00CD0D7F"/>
    <w:rsid w:val="00CD22C1"/>
    <w:rsid w:val="00CE5C6B"/>
    <w:rsid w:val="00CF2D46"/>
    <w:rsid w:val="00CF6AE8"/>
    <w:rsid w:val="00D045D0"/>
    <w:rsid w:val="00D1257B"/>
    <w:rsid w:val="00D20FD8"/>
    <w:rsid w:val="00D22951"/>
    <w:rsid w:val="00D27F06"/>
    <w:rsid w:val="00D4106F"/>
    <w:rsid w:val="00D41827"/>
    <w:rsid w:val="00D507D2"/>
    <w:rsid w:val="00D65C02"/>
    <w:rsid w:val="00D66C75"/>
    <w:rsid w:val="00D70076"/>
    <w:rsid w:val="00D7114F"/>
    <w:rsid w:val="00D74DFB"/>
    <w:rsid w:val="00D85A14"/>
    <w:rsid w:val="00D87A21"/>
    <w:rsid w:val="00D93075"/>
    <w:rsid w:val="00DA1751"/>
    <w:rsid w:val="00DB725A"/>
    <w:rsid w:val="00DC367B"/>
    <w:rsid w:val="00DD1516"/>
    <w:rsid w:val="00DD38A8"/>
    <w:rsid w:val="00DF4E17"/>
    <w:rsid w:val="00E137A3"/>
    <w:rsid w:val="00E2038E"/>
    <w:rsid w:val="00E20A9B"/>
    <w:rsid w:val="00E24443"/>
    <w:rsid w:val="00E433FC"/>
    <w:rsid w:val="00E44F81"/>
    <w:rsid w:val="00E5710B"/>
    <w:rsid w:val="00E60557"/>
    <w:rsid w:val="00E609F1"/>
    <w:rsid w:val="00E6119B"/>
    <w:rsid w:val="00E66271"/>
    <w:rsid w:val="00E70482"/>
    <w:rsid w:val="00E80670"/>
    <w:rsid w:val="00EB7530"/>
    <w:rsid w:val="00EC3BCF"/>
    <w:rsid w:val="00EE223A"/>
    <w:rsid w:val="00EE2AFC"/>
    <w:rsid w:val="00EE695C"/>
    <w:rsid w:val="00EF5F28"/>
    <w:rsid w:val="00F018A5"/>
    <w:rsid w:val="00F15FBA"/>
    <w:rsid w:val="00F2697A"/>
    <w:rsid w:val="00F3626C"/>
    <w:rsid w:val="00F41011"/>
    <w:rsid w:val="00F5163E"/>
    <w:rsid w:val="00F52AB9"/>
    <w:rsid w:val="00F55E60"/>
    <w:rsid w:val="00F75BBE"/>
    <w:rsid w:val="00F8569D"/>
    <w:rsid w:val="00F93A98"/>
    <w:rsid w:val="00F95575"/>
    <w:rsid w:val="00FB2012"/>
    <w:rsid w:val="00FC64FA"/>
    <w:rsid w:val="00FC66BC"/>
    <w:rsid w:val="00FD6A93"/>
    <w:rsid w:val="00FF4173"/>
    <w:rsid w:val="00FF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330E"/>
  <w15:docId w15:val="{541D36A5-FA90-4DE1-A136-4CF64A12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C14"/>
    <w:pPr>
      <w:spacing w:after="120"/>
      <w:ind w:firstLine="709"/>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1A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rsid w:val="00246E91"/>
    <w:rPr>
      <w:rFonts w:cs="Times New Roman"/>
      <w:color w:val="0000FF"/>
      <w:u w:val="single"/>
    </w:rPr>
  </w:style>
  <w:style w:type="character" w:customStyle="1" w:styleId="x-phmenubuttonx-phmenubuttonauth">
    <w:name w:val="x-ph__menu__button x-ph__menu__button_auth"/>
    <w:basedOn w:val="a0"/>
    <w:rsid w:val="0028599E"/>
  </w:style>
  <w:style w:type="paragraph" w:styleId="a5">
    <w:name w:val="endnote text"/>
    <w:basedOn w:val="a"/>
    <w:link w:val="a6"/>
    <w:rsid w:val="008638C3"/>
    <w:rPr>
      <w:sz w:val="20"/>
      <w:szCs w:val="20"/>
    </w:rPr>
  </w:style>
  <w:style w:type="character" w:customStyle="1" w:styleId="a6">
    <w:name w:val="Текст концевой сноски Знак"/>
    <w:link w:val="a5"/>
    <w:rsid w:val="008638C3"/>
    <w:rPr>
      <w:rFonts w:eastAsia="Times New Roman"/>
      <w:lang w:eastAsia="en-US"/>
    </w:rPr>
  </w:style>
  <w:style w:type="character" w:styleId="a7">
    <w:name w:val="endnote reference"/>
    <w:rsid w:val="008638C3"/>
    <w:rPr>
      <w:vertAlign w:val="superscript"/>
    </w:rPr>
  </w:style>
  <w:style w:type="paragraph" w:styleId="a8">
    <w:name w:val="Balloon Text"/>
    <w:basedOn w:val="a"/>
    <w:link w:val="a9"/>
    <w:rsid w:val="00A632A6"/>
    <w:pPr>
      <w:spacing w:after="0"/>
    </w:pPr>
    <w:rPr>
      <w:rFonts w:ascii="Segoe UI" w:hAnsi="Segoe UI" w:cs="Segoe UI"/>
      <w:sz w:val="18"/>
      <w:szCs w:val="18"/>
    </w:rPr>
  </w:style>
  <w:style w:type="character" w:customStyle="1" w:styleId="a9">
    <w:name w:val="Текст выноски Знак"/>
    <w:basedOn w:val="a0"/>
    <w:link w:val="a8"/>
    <w:rsid w:val="00A632A6"/>
    <w:rPr>
      <w:rFonts w:ascii="Segoe UI" w:eastAsia="Times New Roman" w:hAnsi="Segoe UI" w:cs="Segoe UI"/>
      <w:sz w:val="18"/>
      <w:szCs w:val="18"/>
      <w:lang w:eastAsia="en-US"/>
    </w:rPr>
  </w:style>
  <w:style w:type="character" w:styleId="aa">
    <w:name w:val="annotation reference"/>
    <w:basedOn w:val="a0"/>
    <w:rsid w:val="007B74AD"/>
    <w:rPr>
      <w:sz w:val="16"/>
      <w:szCs w:val="16"/>
    </w:rPr>
  </w:style>
  <w:style w:type="paragraph" w:styleId="ab">
    <w:name w:val="annotation text"/>
    <w:basedOn w:val="a"/>
    <w:link w:val="ac"/>
    <w:rsid w:val="007B74AD"/>
    <w:rPr>
      <w:sz w:val="20"/>
      <w:szCs w:val="20"/>
    </w:rPr>
  </w:style>
  <w:style w:type="character" w:customStyle="1" w:styleId="ac">
    <w:name w:val="Текст примечания Знак"/>
    <w:basedOn w:val="a0"/>
    <w:link w:val="ab"/>
    <w:rsid w:val="007B74AD"/>
    <w:rPr>
      <w:rFonts w:eastAsia="Times New Roman"/>
      <w:lang w:eastAsia="en-US"/>
    </w:rPr>
  </w:style>
  <w:style w:type="paragraph" w:styleId="ad">
    <w:name w:val="annotation subject"/>
    <w:basedOn w:val="ab"/>
    <w:next w:val="ab"/>
    <w:link w:val="ae"/>
    <w:rsid w:val="007B74AD"/>
    <w:rPr>
      <w:b/>
      <w:bCs/>
    </w:rPr>
  </w:style>
  <w:style w:type="character" w:customStyle="1" w:styleId="ae">
    <w:name w:val="Тема примечания Знак"/>
    <w:basedOn w:val="ac"/>
    <w:link w:val="ad"/>
    <w:rsid w:val="007B74AD"/>
    <w:rPr>
      <w:rFonts w:eastAsia="Times New Roman"/>
      <w:b/>
      <w:bCs/>
      <w:lang w:eastAsia="en-US"/>
    </w:rPr>
  </w:style>
  <w:style w:type="paragraph" w:styleId="af">
    <w:name w:val="List Paragraph"/>
    <w:basedOn w:val="a"/>
    <w:uiPriority w:val="34"/>
    <w:qFormat/>
    <w:rsid w:val="00F55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4637">
      <w:bodyDiv w:val="1"/>
      <w:marLeft w:val="0"/>
      <w:marRight w:val="0"/>
      <w:marTop w:val="0"/>
      <w:marBottom w:val="0"/>
      <w:divBdr>
        <w:top w:val="none" w:sz="0" w:space="0" w:color="auto"/>
        <w:left w:val="none" w:sz="0" w:space="0" w:color="auto"/>
        <w:bottom w:val="none" w:sz="0" w:space="0" w:color="auto"/>
        <w:right w:val="none" w:sz="0" w:space="0" w:color="auto"/>
      </w:divBdr>
      <w:divsChild>
        <w:div w:id="1340742173">
          <w:marLeft w:val="0"/>
          <w:marRight w:val="0"/>
          <w:marTop w:val="0"/>
          <w:marBottom w:val="0"/>
          <w:divBdr>
            <w:top w:val="none" w:sz="0" w:space="0" w:color="auto"/>
            <w:left w:val="none" w:sz="0" w:space="0" w:color="auto"/>
            <w:bottom w:val="none" w:sz="0" w:space="0" w:color="auto"/>
            <w:right w:val="none" w:sz="0" w:space="0" w:color="auto"/>
          </w:divBdr>
          <w:divsChild>
            <w:div w:id="1713386952">
              <w:marLeft w:val="0"/>
              <w:marRight w:val="0"/>
              <w:marTop w:val="0"/>
              <w:marBottom w:val="0"/>
              <w:divBdr>
                <w:top w:val="none" w:sz="0" w:space="0" w:color="auto"/>
                <w:left w:val="none" w:sz="0" w:space="0" w:color="auto"/>
                <w:bottom w:val="none" w:sz="0" w:space="0" w:color="auto"/>
                <w:right w:val="none" w:sz="0" w:space="0" w:color="auto"/>
              </w:divBdr>
            </w:div>
          </w:divsChild>
        </w:div>
        <w:div w:id="435443349">
          <w:marLeft w:val="0"/>
          <w:marRight w:val="0"/>
          <w:marTop w:val="0"/>
          <w:marBottom w:val="0"/>
          <w:divBdr>
            <w:top w:val="none" w:sz="0" w:space="0" w:color="auto"/>
            <w:left w:val="none" w:sz="0" w:space="0" w:color="auto"/>
            <w:bottom w:val="none" w:sz="0" w:space="0" w:color="auto"/>
            <w:right w:val="none" w:sz="0" w:space="0" w:color="auto"/>
          </w:divBdr>
          <w:divsChild>
            <w:div w:id="1536649731">
              <w:marLeft w:val="0"/>
              <w:marRight w:val="0"/>
              <w:marTop w:val="0"/>
              <w:marBottom w:val="0"/>
              <w:divBdr>
                <w:top w:val="none" w:sz="0" w:space="0" w:color="auto"/>
                <w:left w:val="none" w:sz="0" w:space="0" w:color="auto"/>
                <w:bottom w:val="none" w:sz="0" w:space="0" w:color="auto"/>
                <w:right w:val="none" w:sz="0" w:space="0" w:color="auto"/>
              </w:divBdr>
              <w:divsChild>
                <w:div w:id="2046246758">
                  <w:marLeft w:val="0"/>
                  <w:marRight w:val="0"/>
                  <w:marTop w:val="150"/>
                  <w:marBottom w:val="150"/>
                  <w:divBdr>
                    <w:top w:val="none" w:sz="0" w:space="0" w:color="auto"/>
                    <w:left w:val="none" w:sz="0" w:space="0" w:color="auto"/>
                    <w:bottom w:val="none" w:sz="0" w:space="0" w:color="auto"/>
                    <w:right w:val="none" w:sz="0" w:space="0" w:color="auto"/>
                  </w:divBdr>
                  <w:divsChild>
                    <w:div w:id="677075764">
                      <w:marLeft w:val="150"/>
                      <w:marRight w:val="0"/>
                      <w:marTop w:val="0"/>
                      <w:marBottom w:val="0"/>
                      <w:divBdr>
                        <w:top w:val="none" w:sz="0" w:space="0" w:color="auto"/>
                        <w:left w:val="none" w:sz="0" w:space="0" w:color="auto"/>
                        <w:bottom w:val="none" w:sz="0" w:space="0" w:color="auto"/>
                        <w:right w:val="none" w:sz="0" w:space="0" w:color="auto"/>
                      </w:divBdr>
                      <w:divsChild>
                        <w:div w:id="15448267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61472762">
                  <w:marLeft w:val="0"/>
                  <w:marRight w:val="0"/>
                  <w:marTop w:val="150"/>
                  <w:marBottom w:val="150"/>
                  <w:divBdr>
                    <w:top w:val="none" w:sz="0" w:space="0" w:color="auto"/>
                    <w:left w:val="none" w:sz="0" w:space="0" w:color="auto"/>
                    <w:bottom w:val="none" w:sz="0" w:space="0" w:color="auto"/>
                    <w:right w:val="none" w:sz="0" w:space="0" w:color="auto"/>
                  </w:divBdr>
                  <w:divsChild>
                    <w:div w:id="1597399618">
                      <w:marLeft w:val="150"/>
                      <w:marRight w:val="0"/>
                      <w:marTop w:val="0"/>
                      <w:marBottom w:val="0"/>
                      <w:divBdr>
                        <w:top w:val="none" w:sz="0" w:space="0" w:color="auto"/>
                        <w:left w:val="none" w:sz="0" w:space="0" w:color="auto"/>
                        <w:bottom w:val="none" w:sz="0" w:space="0" w:color="auto"/>
                        <w:right w:val="none" w:sz="0" w:space="0" w:color="auto"/>
                      </w:divBdr>
                      <w:divsChild>
                        <w:div w:id="136695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0897728">
                  <w:marLeft w:val="0"/>
                  <w:marRight w:val="0"/>
                  <w:marTop w:val="150"/>
                  <w:marBottom w:val="150"/>
                  <w:divBdr>
                    <w:top w:val="none" w:sz="0" w:space="0" w:color="auto"/>
                    <w:left w:val="none" w:sz="0" w:space="0" w:color="auto"/>
                    <w:bottom w:val="none" w:sz="0" w:space="0" w:color="auto"/>
                    <w:right w:val="none" w:sz="0" w:space="0" w:color="auto"/>
                  </w:divBdr>
                  <w:divsChild>
                    <w:div w:id="1651514406">
                      <w:marLeft w:val="150"/>
                      <w:marRight w:val="0"/>
                      <w:marTop w:val="0"/>
                      <w:marBottom w:val="0"/>
                      <w:divBdr>
                        <w:top w:val="none" w:sz="0" w:space="0" w:color="auto"/>
                        <w:left w:val="none" w:sz="0" w:space="0" w:color="auto"/>
                        <w:bottom w:val="none" w:sz="0" w:space="0" w:color="auto"/>
                        <w:right w:val="none" w:sz="0" w:space="0" w:color="auto"/>
                      </w:divBdr>
                      <w:divsChild>
                        <w:div w:id="70714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61799">
                  <w:marLeft w:val="0"/>
                  <w:marRight w:val="0"/>
                  <w:marTop w:val="150"/>
                  <w:marBottom w:val="150"/>
                  <w:divBdr>
                    <w:top w:val="none" w:sz="0" w:space="0" w:color="auto"/>
                    <w:left w:val="none" w:sz="0" w:space="0" w:color="auto"/>
                    <w:bottom w:val="none" w:sz="0" w:space="0" w:color="auto"/>
                    <w:right w:val="none" w:sz="0" w:space="0" w:color="auto"/>
                  </w:divBdr>
                  <w:divsChild>
                    <w:div w:id="1286621589">
                      <w:marLeft w:val="150"/>
                      <w:marRight w:val="0"/>
                      <w:marTop w:val="0"/>
                      <w:marBottom w:val="0"/>
                      <w:divBdr>
                        <w:top w:val="none" w:sz="0" w:space="0" w:color="auto"/>
                        <w:left w:val="none" w:sz="0" w:space="0" w:color="auto"/>
                        <w:bottom w:val="none" w:sz="0" w:space="0" w:color="auto"/>
                        <w:right w:val="none" w:sz="0" w:space="0" w:color="auto"/>
                      </w:divBdr>
                      <w:divsChild>
                        <w:div w:id="1683315872">
                          <w:marLeft w:val="0"/>
                          <w:marRight w:val="0"/>
                          <w:marTop w:val="0"/>
                          <w:marBottom w:val="75"/>
                          <w:divBdr>
                            <w:top w:val="none" w:sz="0" w:space="0" w:color="auto"/>
                            <w:left w:val="none" w:sz="0" w:space="0" w:color="auto"/>
                            <w:bottom w:val="none" w:sz="0" w:space="0" w:color="auto"/>
                            <w:right w:val="none" w:sz="0" w:space="0" w:color="auto"/>
                          </w:divBdr>
                        </w:div>
                        <w:div w:id="3839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8242">
                  <w:marLeft w:val="0"/>
                  <w:marRight w:val="0"/>
                  <w:marTop w:val="150"/>
                  <w:marBottom w:val="150"/>
                  <w:divBdr>
                    <w:top w:val="none" w:sz="0" w:space="0" w:color="auto"/>
                    <w:left w:val="none" w:sz="0" w:space="0" w:color="auto"/>
                    <w:bottom w:val="none" w:sz="0" w:space="0" w:color="auto"/>
                    <w:right w:val="none" w:sz="0" w:space="0" w:color="auto"/>
                  </w:divBdr>
                  <w:divsChild>
                    <w:div w:id="1857427620">
                      <w:marLeft w:val="150"/>
                      <w:marRight w:val="0"/>
                      <w:marTop w:val="0"/>
                      <w:marBottom w:val="0"/>
                      <w:divBdr>
                        <w:top w:val="none" w:sz="0" w:space="0" w:color="auto"/>
                        <w:left w:val="none" w:sz="0" w:space="0" w:color="auto"/>
                        <w:bottom w:val="none" w:sz="0" w:space="0" w:color="auto"/>
                        <w:right w:val="none" w:sz="0" w:space="0" w:color="auto"/>
                      </w:divBdr>
                      <w:divsChild>
                        <w:div w:id="1255076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3383184">
      <w:bodyDiv w:val="1"/>
      <w:marLeft w:val="0"/>
      <w:marRight w:val="0"/>
      <w:marTop w:val="0"/>
      <w:marBottom w:val="0"/>
      <w:divBdr>
        <w:top w:val="none" w:sz="0" w:space="0" w:color="auto"/>
        <w:left w:val="none" w:sz="0" w:space="0" w:color="auto"/>
        <w:bottom w:val="none" w:sz="0" w:space="0" w:color="auto"/>
        <w:right w:val="none" w:sz="0" w:space="0" w:color="auto"/>
      </w:divBdr>
      <w:divsChild>
        <w:div w:id="732654842">
          <w:marLeft w:val="0"/>
          <w:marRight w:val="0"/>
          <w:marTop w:val="0"/>
          <w:marBottom w:val="0"/>
          <w:divBdr>
            <w:top w:val="none" w:sz="0" w:space="0" w:color="auto"/>
            <w:left w:val="none" w:sz="0" w:space="0" w:color="auto"/>
            <w:bottom w:val="none" w:sz="0" w:space="0" w:color="auto"/>
            <w:right w:val="none" w:sz="0" w:space="0" w:color="auto"/>
          </w:divBdr>
          <w:divsChild>
            <w:div w:id="324094028">
              <w:marLeft w:val="0"/>
              <w:marRight w:val="0"/>
              <w:marTop w:val="0"/>
              <w:marBottom w:val="0"/>
              <w:divBdr>
                <w:top w:val="none" w:sz="0" w:space="0" w:color="auto"/>
                <w:left w:val="none" w:sz="0" w:space="0" w:color="auto"/>
                <w:bottom w:val="none" w:sz="0" w:space="0" w:color="auto"/>
                <w:right w:val="none" w:sz="0" w:space="0" w:color="auto"/>
              </w:divBdr>
            </w:div>
          </w:divsChild>
        </w:div>
        <w:div w:id="711612859">
          <w:marLeft w:val="0"/>
          <w:marRight w:val="0"/>
          <w:marTop w:val="0"/>
          <w:marBottom w:val="0"/>
          <w:divBdr>
            <w:top w:val="none" w:sz="0" w:space="0" w:color="auto"/>
            <w:left w:val="none" w:sz="0" w:space="0" w:color="auto"/>
            <w:bottom w:val="none" w:sz="0" w:space="0" w:color="auto"/>
            <w:right w:val="none" w:sz="0" w:space="0" w:color="auto"/>
          </w:divBdr>
          <w:divsChild>
            <w:div w:id="483009119">
              <w:marLeft w:val="0"/>
              <w:marRight w:val="0"/>
              <w:marTop w:val="0"/>
              <w:marBottom w:val="0"/>
              <w:divBdr>
                <w:top w:val="none" w:sz="0" w:space="0" w:color="auto"/>
                <w:left w:val="none" w:sz="0" w:space="0" w:color="auto"/>
                <w:bottom w:val="none" w:sz="0" w:space="0" w:color="auto"/>
                <w:right w:val="none" w:sz="0" w:space="0" w:color="auto"/>
              </w:divBdr>
              <w:divsChild>
                <w:div w:id="18625504">
                  <w:marLeft w:val="0"/>
                  <w:marRight w:val="0"/>
                  <w:marTop w:val="150"/>
                  <w:marBottom w:val="150"/>
                  <w:divBdr>
                    <w:top w:val="none" w:sz="0" w:space="0" w:color="auto"/>
                    <w:left w:val="none" w:sz="0" w:space="0" w:color="auto"/>
                    <w:bottom w:val="none" w:sz="0" w:space="0" w:color="auto"/>
                    <w:right w:val="none" w:sz="0" w:space="0" w:color="auto"/>
                  </w:divBdr>
                  <w:divsChild>
                    <w:div w:id="1875120663">
                      <w:marLeft w:val="150"/>
                      <w:marRight w:val="0"/>
                      <w:marTop w:val="0"/>
                      <w:marBottom w:val="0"/>
                      <w:divBdr>
                        <w:top w:val="none" w:sz="0" w:space="0" w:color="auto"/>
                        <w:left w:val="none" w:sz="0" w:space="0" w:color="auto"/>
                        <w:bottom w:val="none" w:sz="0" w:space="0" w:color="auto"/>
                        <w:right w:val="none" w:sz="0" w:space="0" w:color="auto"/>
                      </w:divBdr>
                      <w:divsChild>
                        <w:div w:id="18152970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26918267">
      <w:bodyDiv w:val="1"/>
      <w:marLeft w:val="0"/>
      <w:marRight w:val="0"/>
      <w:marTop w:val="0"/>
      <w:marBottom w:val="0"/>
      <w:divBdr>
        <w:top w:val="none" w:sz="0" w:space="0" w:color="auto"/>
        <w:left w:val="none" w:sz="0" w:space="0" w:color="auto"/>
        <w:bottom w:val="none" w:sz="0" w:space="0" w:color="auto"/>
        <w:right w:val="none" w:sz="0" w:space="0" w:color="auto"/>
      </w:divBdr>
      <w:divsChild>
        <w:div w:id="902984805">
          <w:marLeft w:val="0"/>
          <w:marRight w:val="0"/>
          <w:marTop w:val="0"/>
          <w:marBottom w:val="0"/>
          <w:divBdr>
            <w:top w:val="none" w:sz="0" w:space="0" w:color="auto"/>
            <w:left w:val="none" w:sz="0" w:space="0" w:color="auto"/>
            <w:bottom w:val="none" w:sz="0" w:space="0" w:color="auto"/>
            <w:right w:val="none" w:sz="0" w:space="0" w:color="auto"/>
          </w:divBdr>
          <w:divsChild>
            <w:div w:id="2137405485">
              <w:marLeft w:val="0"/>
              <w:marRight w:val="0"/>
              <w:marTop w:val="0"/>
              <w:marBottom w:val="0"/>
              <w:divBdr>
                <w:top w:val="none" w:sz="0" w:space="0" w:color="auto"/>
                <w:left w:val="none" w:sz="0" w:space="0" w:color="auto"/>
                <w:bottom w:val="none" w:sz="0" w:space="0" w:color="auto"/>
                <w:right w:val="none" w:sz="0" w:space="0" w:color="auto"/>
              </w:divBdr>
            </w:div>
          </w:divsChild>
        </w:div>
        <w:div w:id="1927496949">
          <w:marLeft w:val="0"/>
          <w:marRight w:val="0"/>
          <w:marTop w:val="0"/>
          <w:marBottom w:val="0"/>
          <w:divBdr>
            <w:top w:val="none" w:sz="0" w:space="0" w:color="auto"/>
            <w:left w:val="none" w:sz="0" w:space="0" w:color="auto"/>
            <w:bottom w:val="none" w:sz="0" w:space="0" w:color="auto"/>
            <w:right w:val="none" w:sz="0" w:space="0" w:color="auto"/>
          </w:divBdr>
          <w:divsChild>
            <w:div w:id="53163178">
              <w:marLeft w:val="0"/>
              <w:marRight w:val="0"/>
              <w:marTop w:val="0"/>
              <w:marBottom w:val="0"/>
              <w:divBdr>
                <w:top w:val="none" w:sz="0" w:space="0" w:color="auto"/>
                <w:left w:val="none" w:sz="0" w:space="0" w:color="auto"/>
                <w:bottom w:val="none" w:sz="0" w:space="0" w:color="auto"/>
                <w:right w:val="none" w:sz="0" w:space="0" w:color="auto"/>
              </w:divBdr>
              <w:divsChild>
                <w:div w:id="1400208590">
                  <w:marLeft w:val="0"/>
                  <w:marRight w:val="0"/>
                  <w:marTop w:val="150"/>
                  <w:marBottom w:val="150"/>
                  <w:divBdr>
                    <w:top w:val="none" w:sz="0" w:space="0" w:color="auto"/>
                    <w:left w:val="none" w:sz="0" w:space="0" w:color="auto"/>
                    <w:bottom w:val="none" w:sz="0" w:space="0" w:color="auto"/>
                    <w:right w:val="none" w:sz="0" w:space="0" w:color="auto"/>
                  </w:divBdr>
                  <w:divsChild>
                    <w:div w:id="168101881">
                      <w:marLeft w:val="150"/>
                      <w:marRight w:val="0"/>
                      <w:marTop w:val="0"/>
                      <w:marBottom w:val="0"/>
                      <w:divBdr>
                        <w:top w:val="none" w:sz="0" w:space="0" w:color="auto"/>
                        <w:left w:val="none" w:sz="0" w:space="0" w:color="auto"/>
                        <w:bottom w:val="none" w:sz="0" w:space="0" w:color="auto"/>
                        <w:right w:val="none" w:sz="0" w:space="0" w:color="auto"/>
                      </w:divBdr>
                      <w:divsChild>
                        <w:div w:id="35474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9115808">
                  <w:marLeft w:val="0"/>
                  <w:marRight w:val="0"/>
                  <w:marTop w:val="150"/>
                  <w:marBottom w:val="150"/>
                  <w:divBdr>
                    <w:top w:val="none" w:sz="0" w:space="0" w:color="auto"/>
                    <w:left w:val="none" w:sz="0" w:space="0" w:color="auto"/>
                    <w:bottom w:val="none" w:sz="0" w:space="0" w:color="auto"/>
                    <w:right w:val="none" w:sz="0" w:space="0" w:color="auto"/>
                  </w:divBdr>
                  <w:divsChild>
                    <w:div w:id="1338968532">
                      <w:marLeft w:val="150"/>
                      <w:marRight w:val="0"/>
                      <w:marTop w:val="0"/>
                      <w:marBottom w:val="0"/>
                      <w:divBdr>
                        <w:top w:val="none" w:sz="0" w:space="0" w:color="auto"/>
                        <w:left w:val="none" w:sz="0" w:space="0" w:color="auto"/>
                        <w:bottom w:val="none" w:sz="0" w:space="0" w:color="auto"/>
                        <w:right w:val="none" w:sz="0" w:space="0" w:color="auto"/>
                      </w:divBdr>
                      <w:divsChild>
                        <w:div w:id="715275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37080172">
      <w:bodyDiv w:val="1"/>
      <w:marLeft w:val="0"/>
      <w:marRight w:val="0"/>
      <w:marTop w:val="0"/>
      <w:marBottom w:val="0"/>
      <w:divBdr>
        <w:top w:val="none" w:sz="0" w:space="0" w:color="auto"/>
        <w:left w:val="none" w:sz="0" w:space="0" w:color="auto"/>
        <w:bottom w:val="none" w:sz="0" w:space="0" w:color="auto"/>
        <w:right w:val="none" w:sz="0" w:space="0" w:color="auto"/>
      </w:divBdr>
    </w:div>
    <w:div w:id="807631309">
      <w:bodyDiv w:val="1"/>
      <w:marLeft w:val="0"/>
      <w:marRight w:val="0"/>
      <w:marTop w:val="0"/>
      <w:marBottom w:val="0"/>
      <w:divBdr>
        <w:top w:val="none" w:sz="0" w:space="0" w:color="auto"/>
        <w:left w:val="none" w:sz="0" w:space="0" w:color="auto"/>
        <w:bottom w:val="none" w:sz="0" w:space="0" w:color="auto"/>
        <w:right w:val="none" w:sz="0" w:space="0" w:color="auto"/>
      </w:divBdr>
    </w:div>
    <w:div w:id="1028071298">
      <w:bodyDiv w:val="1"/>
      <w:marLeft w:val="0"/>
      <w:marRight w:val="0"/>
      <w:marTop w:val="0"/>
      <w:marBottom w:val="0"/>
      <w:divBdr>
        <w:top w:val="none" w:sz="0" w:space="0" w:color="auto"/>
        <w:left w:val="none" w:sz="0" w:space="0" w:color="auto"/>
        <w:bottom w:val="none" w:sz="0" w:space="0" w:color="auto"/>
        <w:right w:val="none" w:sz="0" w:space="0" w:color="auto"/>
      </w:divBdr>
    </w:div>
    <w:div w:id="1161042834">
      <w:bodyDiv w:val="1"/>
      <w:marLeft w:val="0"/>
      <w:marRight w:val="0"/>
      <w:marTop w:val="0"/>
      <w:marBottom w:val="0"/>
      <w:divBdr>
        <w:top w:val="none" w:sz="0" w:space="0" w:color="auto"/>
        <w:left w:val="none" w:sz="0" w:space="0" w:color="auto"/>
        <w:bottom w:val="none" w:sz="0" w:space="0" w:color="auto"/>
        <w:right w:val="none" w:sz="0" w:space="0" w:color="auto"/>
      </w:divBdr>
      <w:divsChild>
        <w:div w:id="756050816">
          <w:marLeft w:val="0"/>
          <w:marRight w:val="0"/>
          <w:marTop w:val="0"/>
          <w:marBottom w:val="75"/>
          <w:divBdr>
            <w:top w:val="none" w:sz="0" w:space="0" w:color="auto"/>
            <w:left w:val="none" w:sz="0" w:space="0" w:color="auto"/>
            <w:bottom w:val="none" w:sz="0" w:space="0" w:color="auto"/>
            <w:right w:val="none" w:sz="0" w:space="0" w:color="auto"/>
          </w:divBdr>
        </w:div>
      </w:divsChild>
    </w:div>
    <w:div w:id="1205361232">
      <w:bodyDiv w:val="1"/>
      <w:marLeft w:val="0"/>
      <w:marRight w:val="0"/>
      <w:marTop w:val="0"/>
      <w:marBottom w:val="0"/>
      <w:divBdr>
        <w:top w:val="none" w:sz="0" w:space="0" w:color="auto"/>
        <w:left w:val="none" w:sz="0" w:space="0" w:color="auto"/>
        <w:bottom w:val="none" w:sz="0" w:space="0" w:color="auto"/>
        <w:right w:val="none" w:sz="0" w:space="0" w:color="auto"/>
      </w:divBdr>
    </w:div>
    <w:div w:id="1249265412">
      <w:bodyDiv w:val="1"/>
      <w:marLeft w:val="0"/>
      <w:marRight w:val="0"/>
      <w:marTop w:val="0"/>
      <w:marBottom w:val="0"/>
      <w:divBdr>
        <w:top w:val="none" w:sz="0" w:space="0" w:color="auto"/>
        <w:left w:val="none" w:sz="0" w:space="0" w:color="auto"/>
        <w:bottom w:val="none" w:sz="0" w:space="0" w:color="auto"/>
        <w:right w:val="none" w:sz="0" w:space="0" w:color="auto"/>
      </w:divBdr>
      <w:divsChild>
        <w:div w:id="872839478">
          <w:marLeft w:val="0"/>
          <w:marRight w:val="0"/>
          <w:marTop w:val="0"/>
          <w:marBottom w:val="0"/>
          <w:divBdr>
            <w:top w:val="none" w:sz="0" w:space="0" w:color="auto"/>
            <w:left w:val="none" w:sz="0" w:space="0" w:color="auto"/>
            <w:bottom w:val="none" w:sz="0" w:space="0" w:color="auto"/>
            <w:right w:val="none" w:sz="0" w:space="0" w:color="auto"/>
          </w:divBdr>
          <w:divsChild>
            <w:div w:id="619915875">
              <w:marLeft w:val="0"/>
              <w:marRight w:val="0"/>
              <w:marTop w:val="0"/>
              <w:marBottom w:val="0"/>
              <w:divBdr>
                <w:top w:val="none" w:sz="0" w:space="0" w:color="auto"/>
                <w:left w:val="none" w:sz="0" w:space="0" w:color="auto"/>
                <w:bottom w:val="none" w:sz="0" w:space="0" w:color="auto"/>
                <w:right w:val="none" w:sz="0" w:space="0" w:color="auto"/>
              </w:divBdr>
              <w:divsChild>
                <w:div w:id="560872920">
                  <w:marLeft w:val="0"/>
                  <w:marRight w:val="0"/>
                  <w:marTop w:val="0"/>
                  <w:marBottom w:val="0"/>
                  <w:divBdr>
                    <w:top w:val="none" w:sz="0" w:space="0" w:color="auto"/>
                    <w:left w:val="none" w:sz="0" w:space="0" w:color="auto"/>
                    <w:bottom w:val="none" w:sz="0" w:space="0" w:color="auto"/>
                    <w:right w:val="none" w:sz="0" w:space="0" w:color="auto"/>
                  </w:divBdr>
                  <w:divsChild>
                    <w:div w:id="1287200554">
                      <w:marLeft w:val="0"/>
                      <w:marRight w:val="0"/>
                      <w:marTop w:val="0"/>
                      <w:marBottom w:val="0"/>
                      <w:divBdr>
                        <w:top w:val="none" w:sz="0" w:space="0" w:color="auto"/>
                        <w:left w:val="none" w:sz="0" w:space="0" w:color="auto"/>
                        <w:bottom w:val="none" w:sz="0" w:space="0" w:color="auto"/>
                        <w:right w:val="none" w:sz="0" w:space="0" w:color="auto"/>
                      </w:divBdr>
                      <w:divsChild>
                        <w:div w:id="526138497">
                          <w:marLeft w:val="0"/>
                          <w:marRight w:val="0"/>
                          <w:marTop w:val="0"/>
                          <w:marBottom w:val="0"/>
                          <w:divBdr>
                            <w:top w:val="none" w:sz="0" w:space="0" w:color="auto"/>
                            <w:left w:val="none" w:sz="0" w:space="0" w:color="auto"/>
                            <w:bottom w:val="none" w:sz="0" w:space="0" w:color="auto"/>
                            <w:right w:val="none" w:sz="0" w:space="0" w:color="auto"/>
                          </w:divBdr>
                          <w:divsChild>
                            <w:div w:id="1918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99245">
      <w:bodyDiv w:val="1"/>
      <w:marLeft w:val="0"/>
      <w:marRight w:val="0"/>
      <w:marTop w:val="0"/>
      <w:marBottom w:val="0"/>
      <w:divBdr>
        <w:top w:val="none" w:sz="0" w:space="0" w:color="auto"/>
        <w:left w:val="none" w:sz="0" w:space="0" w:color="auto"/>
        <w:bottom w:val="none" w:sz="0" w:space="0" w:color="auto"/>
        <w:right w:val="none" w:sz="0" w:space="0" w:color="auto"/>
      </w:divBdr>
      <w:divsChild>
        <w:div w:id="1078938189">
          <w:marLeft w:val="0"/>
          <w:marRight w:val="0"/>
          <w:marTop w:val="0"/>
          <w:marBottom w:val="0"/>
          <w:divBdr>
            <w:top w:val="none" w:sz="0" w:space="0" w:color="auto"/>
            <w:left w:val="none" w:sz="0" w:space="0" w:color="auto"/>
            <w:bottom w:val="none" w:sz="0" w:space="0" w:color="auto"/>
            <w:right w:val="none" w:sz="0" w:space="0" w:color="auto"/>
          </w:divBdr>
          <w:divsChild>
            <w:div w:id="377322803">
              <w:marLeft w:val="0"/>
              <w:marRight w:val="0"/>
              <w:marTop w:val="0"/>
              <w:marBottom w:val="0"/>
              <w:divBdr>
                <w:top w:val="none" w:sz="0" w:space="0" w:color="auto"/>
                <w:left w:val="none" w:sz="0" w:space="0" w:color="auto"/>
                <w:bottom w:val="none" w:sz="0" w:space="0" w:color="auto"/>
                <w:right w:val="none" w:sz="0" w:space="0" w:color="auto"/>
              </w:divBdr>
              <w:divsChild>
                <w:div w:id="1003895085">
                  <w:marLeft w:val="0"/>
                  <w:marRight w:val="0"/>
                  <w:marTop w:val="0"/>
                  <w:marBottom w:val="300"/>
                  <w:divBdr>
                    <w:top w:val="none" w:sz="0" w:space="0" w:color="auto"/>
                    <w:left w:val="none" w:sz="0" w:space="0" w:color="auto"/>
                    <w:bottom w:val="none" w:sz="0" w:space="0" w:color="auto"/>
                    <w:right w:val="none" w:sz="0" w:space="0" w:color="auto"/>
                  </w:divBdr>
                  <w:divsChild>
                    <w:div w:id="298995552">
                      <w:marLeft w:val="0"/>
                      <w:marRight w:val="0"/>
                      <w:marTop w:val="0"/>
                      <w:marBottom w:val="0"/>
                      <w:divBdr>
                        <w:top w:val="none" w:sz="0" w:space="0" w:color="auto"/>
                        <w:left w:val="none" w:sz="0" w:space="0" w:color="auto"/>
                        <w:bottom w:val="none" w:sz="0" w:space="0" w:color="auto"/>
                        <w:right w:val="none" w:sz="0" w:space="0" w:color="auto"/>
                      </w:divBdr>
                      <w:divsChild>
                        <w:div w:id="5233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72572">
          <w:marLeft w:val="0"/>
          <w:marRight w:val="0"/>
          <w:marTop w:val="0"/>
          <w:marBottom w:val="0"/>
          <w:divBdr>
            <w:top w:val="none" w:sz="0" w:space="0" w:color="auto"/>
            <w:left w:val="none" w:sz="0" w:space="0" w:color="auto"/>
            <w:bottom w:val="none" w:sz="0" w:space="0" w:color="auto"/>
            <w:right w:val="none" w:sz="0" w:space="0" w:color="auto"/>
          </w:divBdr>
          <w:divsChild>
            <w:div w:id="241842207">
              <w:marLeft w:val="0"/>
              <w:marRight w:val="0"/>
              <w:marTop w:val="0"/>
              <w:marBottom w:val="0"/>
              <w:divBdr>
                <w:top w:val="none" w:sz="0" w:space="0" w:color="auto"/>
                <w:left w:val="none" w:sz="0" w:space="0" w:color="auto"/>
                <w:bottom w:val="none" w:sz="0" w:space="0" w:color="auto"/>
                <w:right w:val="none" w:sz="0" w:space="0" w:color="auto"/>
              </w:divBdr>
              <w:divsChild>
                <w:div w:id="964312475">
                  <w:marLeft w:val="0"/>
                  <w:marRight w:val="0"/>
                  <w:marTop w:val="0"/>
                  <w:marBottom w:val="300"/>
                  <w:divBdr>
                    <w:top w:val="none" w:sz="0" w:space="0" w:color="auto"/>
                    <w:left w:val="none" w:sz="0" w:space="0" w:color="auto"/>
                    <w:bottom w:val="none" w:sz="0" w:space="0" w:color="auto"/>
                    <w:right w:val="none" w:sz="0" w:space="0" w:color="auto"/>
                  </w:divBdr>
                  <w:divsChild>
                    <w:div w:id="991446042">
                      <w:marLeft w:val="0"/>
                      <w:marRight w:val="0"/>
                      <w:marTop w:val="0"/>
                      <w:marBottom w:val="0"/>
                      <w:divBdr>
                        <w:top w:val="none" w:sz="0" w:space="0" w:color="auto"/>
                        <w:left w:val="none" w:sz="0" w:space="0" w:color="auto"/>
                        <w:bottom w:val="none" w:sz="0" w:space="0" w:color="auto"/>
                        <w:right w:val="none" w:sz="0" w:space="0" w:color="auto"/>
                      </w:divBdr>
                      <w:divsChild>
                        <w:div w:id="1771778036">
                          <w:marLeft w:val="0"/>
                          <w:marRight w:val="0"/>
                          <w:marTop w:val="0"/>
                          <w:marBottom w:val="0"/>
                          <w:divBdr>
                            <w:top w:val="none" w:sz="0" w:space="0" w:color="auto"/>
                            <w:left w:val="none" w:sz="0" w:space="0" w:color="auto"/>
                            <w:bottom w:val="none" w:sz="0" w:space="0" w:color="auto"/>
                            <w:right w:val="none" w:sz="0" w:space="0" w:color="auto"/>
                          </w:divBdr>
                          <w:divsChild>
                            <w:div w:id="2540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98647">
      <w:bodyDiv w:val="1"/>
      <w:marLeft w:val="0"/>
      <w:marRight w:val="0"/>
      <w:marTop w:val="0"/>
      <w:marBottom w:val="0"/>
      <w:divBdr>
        <w:top w:val="none" w:sz="0" w:space="0" w:color="auto"/>
        <w:left w:val="none" w:sz="0" w:space="0" w:color="auto"/>
        <w:bottom w:val="none" w:sz="0" w:space="0" w:color="auto"/>
        <w:right w:val="none" w:sz="0" w:space="0" w:color="auto"/>
      </w:divBdr>
    </w:div>
    <w:div w:id="1489907696">
      <w:bodyDiv w:val="1"/>
      <w:marLeft w:val="0"/>
      <w:marRight w:val="0"/>
      <w:marTop w:val="0"/>
      <w:marBottom w:val="0"/>
      <w:divBdr>
        <w:top w:val="none" w:sz="0" w:space="0" w:color="auto"/>
        <w:left w:val="none" w:sz="0" w:space="0" w:color="auto"/>
        <w:bottom w:val="none" w:sz="0" w:space="0" w:color="auto"/>
        <w:right w:val="none" w:sz="0" w:space="0" w:color="auto"/>
      </w:divBdr>
    </w:div>
    <w:div w:id="1757048475">
      <w:bodyDiv w:val="1"/>
      <w:marLeft w:val="0"/>
      <w:marRight w:val="0"/>
      <w:marTop w:val="0"/>
      <w:marBottom w:val="0"/>
      <w:divBdr>
        <w:top w:val="none" w:sz="0" w:space="0" w:color="auto"/>
        <w:left w:val="none" w:sz="0" w:space="0" w:color="auto"/>
        <w:bottom w:val="none" w:sz="0" w:space="0" w:color="auto"/>
        <w:right w:val="none" w:sz="0" w:space="0" w:color="auto"/>
      </w:divBdr>
    </w:div>
    <w:div w:id="2067683231">
      <w:bodyDiv w:val="1"/>
      <w:marLeft w:val="0"/>
      <w:marRight w:val="0"/>
      <w:marTop w:val="0"/>
      <w:marBottom w:val="0"/>
      <w:divBdr>
        <w:top w:val="none" w:sz="0" w:space="0" w:color="auto"/>
        <w:left w:val="none" w:sz="0" w:space="0" w:color="auto"/>
        <w:bottom w:val="none" w:sz="0" w:space="0" w:color="auto"/>
        <w:right w:val="none" w:sz="0" w:space="0" w:color="auto"/>
      </w:divBdr>
      <w:divsChild>
        <w:div w:id="1258445433">
          <w:marLeft w:val="0"/>
          <w:marRight w:val="0"/>
          <w:marTop w:val="0"/>
          <w:marBottom w:val="75"/>
          <w:divBdr>
            <w:top w:val="none" w:sz="0" w:space="0" w:color="auto"/>
            <w:left w:val="none" w:sz="0" w:space="0" w:color="auto"/>
            <w:bottom w:val="none" w:sz="0" w:space="0" w:color="auto"/>
            <w:right w:val="none" w:sz="0" w:space="0" w:color="auto"/>
          </w:divBdr>
        </w:div>
        <w:div w:id="150756982">
          <w:marLeft w:val="0"/>
          <w:marRight w:val="0"/>
          <w:marTop w:val="75"/>
          <w:marBottom w:val="0"/>
          <w:divBdr>
            <w:top w:val="none" w:sz="0" w:space="0" w:color="auto"/>
            <w:left w:val="none" w:sz="0" w:space="0" w:color="auto"/>
            <w:bottom w:val="none" w:sz="0" w:space="0" w:color="auto"/>
            <w:right w:val="none" w:sz="0" w:space="0" w:color="auto"/>
          </w:divBdr>
        </w:div>
      </w:divsChild>
    </w:div>
    <w:div w:id="2140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495464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ibrary.ru/item.asp?id=49864618" TargetMode="External"/><Relationship Id="rId4" Type="http://schemas.openxmlformats.org/officeDocument/2006/relationships/settings" Target="settings.xml"/><Relationship Id="rId9" Type="http://schemas.openxmlformats.org/officeDocument/2006/relationships/hyperlink" Target="https://elibrary.ru/item.asp?id=49864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3250A-FA66-46BB-B58C-E504694E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7569</CharactersWithSpaces>
  <SharedDoc>false</SharedDoc>
  <HLinks>
    <vt:vector size="12" baseType="variant">
      <vt:variant>
        <vt:i4>4063335</vt:i4>
      </vt:variant>
      <vt:variant>
        <vt:i4>3</vt:i4>
      </vt:variant>
      <vt:variant>
        <vt:i4>0</vt:i4>
      </vt:variant>
      <vt:variant>
        <vt:i4>5</vt:i4>
      </vt:variant>
      <vt:variant>
        <vt:lpwstr>http://foto.mail.ru/cgi-bin/avatars?navi=2</vt:lpwstr>
      </vt:variant>
      <vt:variant>
        <vt:lpwstr/>
      </vt:variant>
      <vt:variant>
        <vt:i4>1769574</vt:i4>
      </vt:variant>
      <vt:variant>
        <vt:i4>0</vt:i4>
      </vt:variant>
      <vt:variant>
        <vt:i4>0</vt:i4>
      </vt:variant>
      <vt:variant>
        <vt:i4>5</vt:i4>
      </vt:variant>
      <vt:variant>
        <vt:lpwstr>mailto:rushan.valiev@kazangmu.ru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user</dc:creator>
  <cp:keywords/>
  <dc:description/>
  <cp:lastModifiedBy>Admin</cp:lastModifiedBy>
  <cp:revision>2</cp:revision>
  <cp:lastPrinted>2020-12-09T08:55:00Z</cp:lastPrinted>
  <dcterms:created xsi:type="dcterms:W3CDTF">2026-01-17T13:31:00Z</dcterms:created>
  <dcterms:modified xsi:type="dcterms:W3CDTF">2026-01-17T13:31:00Z</dcterms:modified>
</cp:coreProperties>
</file>