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DA" w:rsidRDefault="00024F2B" w:rsidP="00CB34DA">
      <w:pPr>
        <w:ind w:firstLine="0"/>
        <w:jc w:val="center"/>
        <w:rPr>
          <w:b/>
        </w:rPr>
      </w:pPr>
      <w:r>
        <w:rPr>
          <w:b/>
        </w:rPr>
        <w:t>Отчет по науке за 1 квартал 2015</w:t>
      </w:r>
      <w:r w:rsidR="00CB34DA">
        <w:rPr>
          <w:b/>
        </w:rPr>
        <w:t xml:space="preserve"> кафедры стоматологии детского возраста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5"/>
        <w:gridCol w:w="2460"/>
        <w:gridCol w:w="5440"/>
      </w:tblGrid>
      <w:tr w:rsidR="00CB34DA" w:rsidTr="00CB34DA">
        <w:trPr>
          <w:trHeight w:val="258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>Список изданных трудов сотрудниками кафедры, за I квартал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>Статьи ВАК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75B" w:rsidRPr="0005475B" w:rsidRDefault="0005475B" w:rsidP="00CB3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="00CB34DA" w:rsidRPr="0005475B">
              <w:rPr>
                <w:rFonts w:ascii="Times New Roman" w:hAnsi="Times New Roman" w:cs="Times New Roman"/>
                <w:b/>
                <w:sz w:val="28"/>
                <w:szCs w:val="28"/>
              </w:rPr>
              <w:t>Ширяк</w:t>
            </w:r>
            <w:proofErr w:type="spellEnd"/>
            <w:r w:rsidR="00CB34DA" w:rsidRPr="00054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 </w:t>
            </w:r>
            <w:proofErr w:type="spellStart"/>
            <w:r w:rsidR="00CB34DA" w:rsidRPr="0005475B">
              <w:rPr>
                <w:rFonts w:ascii="Times New Roman" w:hAnsi="Times New Roman" w:cs="Times New Roman"/>
                <w:b/>
                <w:sz w:val="28"/>
                <w:szCs w:val="28"/>
              </w:rPr>
              <w:t>Ю.</w:t>
            </w:r>
            <w:r w:rsidR="00CB34DA" w:rsidRPr="0005475B">
              <w:rPr>
                <w:rFonts w:ascii="Times New Roman" w:hAnsi="Times New Roman" w:cs="Times New Roman"/>
                <w:sz w:val="28"/>
                <w:szCs w:val="28"/>
              </w:rPr>
              <w:t>Минералтриоксиагрегат</w:t>
            </w:r>
            <w:proofErr w:type="spellEnd"/>
            <w:r w:rsidR="00CB34DA" w:rsidRPr="0005475B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proofErr w:type="spellStart"/>
            <w:r w:rsidR="00CB34DA" w:rsidRPr="0005475B">
              <w:rPr>
                <w:rFonts w:ascii="Times New Roman" w:hAnsi="Times New Roman" w:cs="Times New Roman"/>
                <w:sz w:val="28"/>
                <w:szCs w:val="28"/>
              </w:rPr>
              <w:t>пульпотомии</w:t>
            </w:r>
            <w:proofErr w:type="spellEnd"/>
            <w:r w:rsidR="00CB34DA" w:rsidRPr="0005475B">
              <w:rPr>
                <w:rFonts w:ascii="Times New Roman" w:hAnsi="Times New Roman" w:cs="Times New Roman"/>
                <w:sz w:val="28"/>
                <w:szCs w:val="28"/>
              </w:rPr>
              <w:t xml:space="preserve"> временных зубов //Кубанский научный медицинский вестник. - 2015. - №1 (150) - С. 132-139. (</w:t>
            </w:r>
            <w:proofErr w:type="spellStart"/>
            <w:r w:rsidR="00CB34DA" w:rsidRPr="0005475B">
              <w:rPr>
                <w:rFonts w:ascii="Times New Roman" w:hAnsi="Times New Roman" w:cs="Times New Roman"/>
                <w:sz w:val="28"/>
                <w:szCs w:val="28"/>
              </w:rPr>
              <w:t>Соавт</w:t>
            </w:r>
            <w:proofErr w:type="gramStart"/>
            <w:r w:rsidR="00CB34DA" w:rsidRPr="0005475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CB34DA" w:rsidRPr="0005475B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="00CB34DA" w:rsidRPr="0005475B">
              <w:rPr>
                <w:rFonts w:ascii="Times New Roman" w:hAnsi="Times New Roman" w:cs="Times New Roman"/>
                <w:sz w:val="28"/>
                <w:szCs w:val="28"/>
              </w:rPr>
              <w:t xml:space="preserve"> Р. А.. </w:t>
            </w:r>
            <w:r w:rsidR="00CB34DA" w:rsidRPr="0005475B">
              <w:rPr>
                <w:rFonts w:ascii="Times New Roman" w:hAnsi="Times New Roman" w:cs="Times New Roman"/>
                <w:b/>
                <w:sz w:val="28"/>
                <w:szCs w:val="28"/>
              </w:rPr>
              <w:t>Ахметова Г. М.</w:t>
            </w:r>
            <w:r w:rsidR="00CB34DA" w:rsidRPr="000547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475B" w:rsidRPr="0005475B" w:rsidRDefault="001A512F" w:rsidP="00CB3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5B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r w:rsidR="0005475B" w:rsidRPr="0005475B">
              <w:rPr>
                <w:rFonts w:ascii="Times New Roman" w:hAnsi="Times New Roman" w:cs="Times New Roman"/>
                <w:sz w:val="28"/>
                <w:szCs w:val="28"/>
              </w:rPr>
              <w:t>http://elibrary.ru/contents.asp?titleid=8794</w:t>
            </w:r>
            <w:r w:rsidRPr="00054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05475B">
              <w:rPr>
                <w:rFonts w:ascii="Times New Roman" w:hAnsi="Times New Roman" w:cs="Times New Roman"/>
                <w:sz w:val="28"/>
                <w:szCs w:val="28"/>
              </w:rPr>
              <w:t>Импакт</w:t>
            </w:r>
            <w:proofErr w:type="spellEnd"/>
            <w:r w:rsidRPr="0005475B">
              <w:rPr>
                <w:rFonts w:ascii="Times New Roman" w:hAnsi="Times New Roman" w:cs="Times New Roman"/>
                <w:sz w:val="28"/>
                <w:szCs w:val="28"/>
              </w:rPr>
              <w:t xml:space="preserve"> фактор - </w:t>
            </w:r>
            <w:r w:rsidRPr="0005475B">
              <w:rPr>
                <w:rFonts w:ascii="Times New Roman" w:hAnsi="Times New Roman" w:cs="Times New Roman"/>
                <w:color w:val="00008F"/>
                <w:sz w:val="28"/>
                <w:szCs w:val="28"/>
              </w:rPr>
              <w:t>0,</w:t>
            </w:r>
            <w:r w:rsidR="0005475B" w:rsidRPr="0005475B">
              <w:rPr>
                <w:rFonts w:ascii="Times New Roman" w:hAnsi="Times New Roman" w:cs="Times New Roman"/>
                <w:color w:val="00008F"/>
                <w:sz w:val="28"/>
                <w:szCs w:val="28"/>
              </w:rPr>
              <w:t>142</w:t>
            </w:r>
            <w:r w:rsidRPr="0005475B">
              <w:rPr>
                <w:rFonts w:ascii="Times New Roman" w:hAnsi="Times New Roman" w:cs="Times New Roman"/>
                <w:color w:val="00008F"/>
                <w:sz w:val="28"/>
                <w:szCs w:val="28"/>
              </w:rPr>
              <w:t>.</w:t>
            </w:r>
          </w:p>
          <w:p w:rsidR="00CB34DA" w:rsidRPr="0005475B" w:rsidRDefault="001A512F" w:rsidP="00CB3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5B">
              <w:rPr>
                <w:rFonts w:ascii="Times New Roman" w:hAnsi="Times New Roman" w:cs="Times New Roman"/>
                <w:sz w:val="28"/>
                <w:szCs w:val="28"/>
              </w:rPr>
              <w:t xml:space="preserve"> Цит. в РИНЦ</w:t>
            </w:r>
            <w:r w:rsidRPr="000547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®</w:t>
            </w:r>
            <w:r w:rsidRPr="0005475B">
              <w:rPr>
                <w:rFonts w:ascii="Times New Roman" w:hAnsi="Times New Roman" w:cs="Times New Roman"/>
                <w:sz w:val="28"/>
                <w:szCs w:val="28"/>
              </w:rPr>
              <w:t>: 0</w:t>
            </w:r>
          </w:p>
          <w:p w:rsidR="0005475B" w:rsidRPr="0005475B" w:rsidRDefault="0005475B" w:rsidP="00CB34D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2. </w:t>
            </w:r>
            <w:proofErr w:type="spellStart"/>
            <w:r w:rsidR="00CB34DA" w:rsidRPr="0005475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ШирякТ.Ю</w:t>
            </w:r>
            <w:proofErr w:type="spellEnd"/>
            <w:r w:rsidR="00CB34DA" w:rsidRPr="0005475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  <w:r w:rsidR="0045562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CB34DA" w:rsidRPr="0005475B">
              <w:rPr>
                <w:rFonts w:ascii="Times New Roman" w:hAnsi="Times New Roman" w:cs="Times New Roman"/>
                <w:sz w:val="28"/>
                <w:szCs w:val="28"/>
              </w:rPr>
              <w:t>Лечение пульпита временных зубов: вчера, сегодня, завтра. //</w:t>
            </w:r>
            <w:hyperlink r:id="rId5" w:history="1">
              <w:r w:rsidR="00CB34DA" w:rsidRPr="0005475B">
                <w:rPr>
                  <w:rFonts w:ascii="Times New Roman" w:hAnsi="Times New Roman" w:cs="Times New Roman"/>
                  <w:sz w:val="28"/>
                  <w:szCs w:val="28"/>
                </w:rPr>
                <w:t>Клиническая стоматология</w:t>
              </w:r>
            </w:hyperlink>
            <w:r w:rsidR="00CB34DA" w:rsidRPr="0005475B">
              <w:rPr>
                <w:rFonts w:ascii="Times New Roman" w:hAnsi="Times New Roman" w:cs="Times New Roman"/>
                <w:sz w:val="28"/>
                <w:szCs w:val="28"/>
              </w:rPr>
              <w:t xml:space="preserve">. - 2013. - </w:t>
            </w:r>
            <w:hyperlink r:id="rId6" w:history="1">
              <w:r w:rsidR="00CB34DA" w:rsidRPr="0005475B">
                <w:rPr>
                  <w:rFonts w:ascii="Times New Roman" w:hAnsi="Times New Roman" w:cs="Times New Roman"/>
                  <w:sz w:val="28"/>
                  <w:szCs w:val="28"/>
                </w:rPr>
                <w:t>№ 1 (65)</w:t>
              </w:r>
            </w:hyperlink>
            <w:r w:rsidR="00CB34DA" w:rsidRPr="0005475B">
              <w:rPr>
                <w:rFonts w:ascii="Times New Roman" w:hAnsi="Times New Roman" w:cs="Times New Roman"/>
                <w:sz w:val="28"/>
                <w:szCs w:val="28"/>
              </w:rPr>
              <w:t>. - С. 34-37. (</w:t>
            </w:r>
            <w:proofErr w:type="spellStart"/>
            <w:r w:rsidR="00CB34DA" w:rsidRPr="0005475B">
              <w:rPr>
                <w:rFonts w:ascii="Times New Roman" w:hAnsi="Times New Roman" w:cs="Times New Roman"/>
                <w:sz w:val="28"/>
                <w:szCs w:val="28"/>
              </w:rPr>
              <w:t>Соавт</w:t>
            </w:r>
            <w:proofErr w:type="gramStart"/>
            <w:r w:rsidR="00CB34DA" w:rsidRPr="00054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34DA" w:rsidRPr="0005475B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proofErr w:type="gramEnd"/>
            <w:r w:rsidR="00CB34DA" w:rsidRPr="0005475B">
              <w:rPr>
                <w:rFonts w:ascii="Times New Roman" w:hAnsi="Times New Roman" w:cs="Times New Roman"/>
                <w:iCs/>
                <w:sz w:val="28"/>
                <w:szCs w:val="28"/>
              </w:rPr>
              <w:t>алеевР.А</w:t>
            </w:r>
            <w:proofErr w:type="spellEnd"/>
            <w:r w:rsidR="00CB34DA" w:rsidRPr="000547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., </w:t>
            </w:r>
            <w:r w:rsidR="00CB34DA" w:rsidRPr="0005475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Уразова Р.З)</w:t>
            </w:r>
            <w:r w:rsidR="001A512F" w:rsidRPr="000547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5475B" w:rsidRPr="0005475B" w:rsidRDefault="001A512F" w:rsidP="00CB34D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5B">
              <w:rPr>
                <w:rFonts w:ascii="Times New Roman" w:hAnsi="Times New Roman" w:cs="Times New Roman"/>
                <w:sz w:val="28"/>
                <w:szCs w:val="28"/>
              </w:rPr>
              <w:t>Режим доступа http://elibrary.ru/item.asp?id=22473203</w:t>
            </w:r>
          </w:p>
          <w:p w:rsidR="0005475B" w:rsidRPr="0005475B" w:rsidRDefault="001A512F" w:rsidP="00CB34D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75B">
              <w:rPr>
                <w:rFonts w:ascii="Times New Roman" w:hAnsi="Times New Roman" w:cs="Times New Roman"/>
                <w:sz w:val="28"/>
                <w:szCs w:val="28"/>
              </w:rPr>
              <w:t>Импакт</w:t>
            </w:r>
            <w:proofErr w:type="spellEnd"/>
            <w:r w:rsidRPr="0005475B">
              <w:rPr>
                <w:rFonts w:ascii="Times New Roman" w:hAnsi="Times New Roman" w:cs="Times New Roman"/>
                <w:sz w:val="28"/>
                <w:szCs w:val="28"/>
              </w:rPr>
              <w:t xml:space="preserve"> фактор - 0,21. </w:t>
            </w:r>
          </w:p>
          <w:p w:rsidR="002E4963" w:rsidRDefault="0005475B" w:rsidP="00CB34D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5B">
              <w:rPr>
                <w:rFonts w:ascii="Times New Roman" w:hAnsi="Times New Roman" w:cs="Times New Roman"/>
                <w:sz w:val="28"/>
                <w:szCs w:val="28"/>
              </w:rPr>
              <w:t>Цит. в РИНЦ</w:t>
            </w:r>
            <w:r w:rsidRPr="000547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®</w:t>
            </w:r>
            <w:r w:rsidRPr="0005475B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="002E4963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  <w:p w:rsidR="0005475B" w:rsidRPr="002E4963" w:rsidRDefault="0005475B" w:rsidP="00CB34D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96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2E4963">
              <w:rPr>
                <w:rFonts w:ascii="Times New Roman" w:hAnsi="Times New Roman" w:cs="Times New Roman"/>
                <w:b/>
                <w:sz w:val="28"/>
                <w:szCs w:val="28"/>
              </w:rPr>
              <w:t>ХамитоваН.Х</w:t>
            </w:r>
            <w:proofErr w:type="spellEnd"/>
            <w:r w:rsidRPr="002E49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E4963" w:rsidRPr="002E4963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физического развития сельских школьников //Современные проблемы науки и образования. – 2015. - №1. (</w:t>
            </w:r>
            <w:proofErr w:type="spellStart"/>
            <w:r w:rsidR="002E4963" w:rsidRPr="002E4963">
              <w:rPr>
                <w:rFonts w:ascii="Times New Roman" w:hAnsi="Times New Roman" w:cs="Times New Roman"/>
                <w:sz w:val="28"/>
                <w:szCs w:val="28"/>
              </w:rPr>
              <w:t>Соавт</w:t>
            </w:r>
            <w:proofErr w:type="gramStart"/>
            <w:r w:rsidR="002E4963" w:rsidRPr="002E4963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2E4963" w:rsidRPr="002E4963">
              <w:rPr>
                <w:rFonts w:ascii="Times New Roman" w:hAnsi="Times New Roman" w:cs="Times New Roman"/>
                <w:sz w:val="28"/>
                <w:szCs w:val="28"/>
              </w:rPr>
              <w:t>айдуллинИ.М</w:t>
            </w:r>
            <w:proofErr w:type="spellEnd"/>
            <w:r w:rsidR="002E4963" w:rsidRPr="002E496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2E4963" w:rsidRPr="002E4963">
              <w:rPr>
                <w:rFonts w:ascii="Times New Roman" w:hAnsi="Times New Roman" w:cs="Times New Roman"/>
                <w:sz w:val="28"/>
                <w:szCs w:val="28"/>
              </w:rPr>
              <w:t>МингазоваЭ.Н</w:t>
            </w:r>
            <w:proofErr w:type="spellEnd"/>
            <w:r w:rsidR="002E4963" w:rsidRPr="002E49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E4963" w:rsidRPr="002E4963" w:rsidRDefault="002E4963" w:rsidP="0005475B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963">
              <w:rPr>
                <w:rFonts w:ascii="Times New Roman" w:hAnsi="Times New Roman" w:cs="Times New Roman"/>
                <w:sz w:val="28"/>
                <w:szCs w:val="28"/>
              </w:rPr>
              <w:t>Режим доступа http://www.science-education.ru/121-17258</w:t>
            </w:r>
          </w:p>
          <w:p w:rsidR="0005475B" w:rsidRPr="00CB34DA" w:rsidRDefault="0005475B" w:rsidP="0005475B">
            <w:pPr>
              <w:pStyle w:val="a3"/>
              <w:spacing w:after="0"/>
              <w:ind w:left="0"/>
              <w:jc w:val="both"/>
              <w:rPr>
                <w:szCs w:val="28"/>
              </w:rPr>
            </w:pPr>
            <w:proofErr w:type="spellStart"/>
            <w:r w:rsidRPr="002E4963">
              <w:rPr>
                <w:rFonts w:ascii="Times New Roman" w:hAnsi="Times New Roman" w:cs="Times New Roman"/>
                <w:sz w:val="28"/>
                <w:szCs w:val="28"/>
              </w:rPr>
              <w:t>Импакт</w:t>
            </w:r>
            <w:proofErr w:type="spellEnd"/>
            <w:r w:rsidRPr="002E4963">
              <w:rPr>
                <w:rFonts w:ascii="Times New Roman" w:hAnsi="Times New Roman" w:cs="Times New Roman"/>
                <w:sz w:val="28"/>
                <w:szCs w:val="28"/>
              </w:rPr>
              <w:t xml:space="preserve"> фактор - </w:t>
            </w:r>
            <w:r w:rsidRPr="002E4963">
              <w:rPr>
                <w:rFonts w:ascii="Times New Roman" w:hAnsi="Times New Roman" w:cs="Times New Roman"/>
                <w:color w:val="00008F"/>
                <w:sz w:val="28"/>
                <w:szCs w:val="28"/>
              </w:rPr>
              <w:t>0,306.</w:t>
            </w:r>
          </w:p>
        </w:tc>
      </w:tr>
      <w:tr w:rsidR="00CB34DA" w:rsidTr="00CB34D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4DA" w:rsidRDefault="00CB34DA">
            <w:pPr>
              <w:spacing w:after="0"/>
              <w:ind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Pr="00CB34DA" w:rsidRDefault="00CB34DA">
            <w:pPr>
              <w:spacing w:after="120"/>
              <w:ind w:firstLine="0"/>
            </w:pPr>
            <w:r>
              <w:t>Зарубежныестатьи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Pr="00CB34DA" w:rsidRDefault="00CB34DA">
            <w:pPr>
              <w:spacing w:after="120"/>
              <w:ind w:firstLine="0"/>
            </w:pPr>
            <w:r w:rsidRPr="00CB34DA">
              <w:rPr>
                <w:bCs/>
              </w:rPr>
              <w:t>-.</w:t>
            </w:r>
          </w:p>
        </w:tc>
      </w:tr>
      <w:tr w:rsidR="00CB34DA" w:rsidTr="00CB34D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4DA" w:rsidRDefault="00CB34DA">
            <w:pPr>
              <w:spacing w:after="0"/>
              <w:ind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>Статьи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DA" w:rsidRDefault="00CB34DA" w:rsidP="00024F2B">
            <w:pPr>
              <w:pStyle w:val="a3"/>
              <w:shd w:val="clear" w:color="auto" w:fill="FFFFFF"/>
              <w:spacing w:after="0"/>
              <w:ind w:left="0"/>
              <w:jc w:val="both"/>
              <w:rPr>
                <w:b/>
              </w:rPr>
            </w:pPr>
          </w:p>
        </w:tc>
      </w:tr>
      <w:tr w:rsidR="00CB34DA" w:rsidTr="00CB34D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4DA" w:rsidRDefault="00CB34DA">
            <w:pPr>
              <w:spacing w:after="0"/>
              <w:ind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 xml:space="preserve">В журналах индекс цитирования </w:t>
            </w:r>
            <w:proofErr w:type="spellStart"/>
            <w:r>
              <w:t>Скопус</w:t>
            </w:r>
            <w:proofErr w:type="spellEnd"/>
            <w:r>
              <w:t xml:space="preserve"> и </w:t>
            </w:r>
            <w:proofErr w:type="spellStart"/>
            <w:r>
              <w:t>Веб</w:t>
            </w:r>
            <w:proofErr w:type="spellEnd"/>
            <w:r>
              <w:t xml:space="preserve"> </w:t>
            </w:r>
            <w:proofErr w:type="spellStart"/>
            <w:r>
              <w:t>оф</w:t>
            </w:r>
            <w:proofErr w:type="spellEnd"/>
            <w:r>
              <w:t xml:space="preserve"> </w:t>
            </w:r>
            <w:proofErr w:type="spellStart"/>
            <w:r>
              <w:t>сайнс</w:t>
            </w:r>
            <w:proofErr w:type="spellEnd"/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>-</w:t>
            </w:r>
          </w:p>
        </w:tc>
      </w:tr>
      <w:tr w:rsidR="00CB34DA" w:rsidTr="00CB34D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4DA" w:rsidRDefault="00CB34DA">
            <w:pPr>
              <w:spacing w:after="0"/>
              <w:ind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>Монографии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>-</w:t>
            </w:r>
          </w:p>
        </w:tc>
      </w:tr>
      <w:tr w:rsidR="00CB34DA" w:rsidTr="00CB34D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lastRenderedPageBreak/>
              <w:t>Проведенные конференции с предоставлением программы и отчета конференции,  за I квартал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Pr="00CB34DA" w:rsidRDefault="00CB34DA">
            <w:pPr>
              <w:spacing w:after="0"/>
              <w:ind w:firstLine="0"/>
            </w:pPr>
          </w:p>
        </w:tc>
      </w:tr>
      <w:tr w:rsidR="00CB34DA" w:rsidTr="00CB34DA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 xml:space="preserve">Список </w:t>
            </w:r>
            <w:proofErr w:type="gramStart"/>
            <w:r>
              <w:t>защитившихся</w:t>
            </w:r>
            <w:proofErr w:type="gramEnd"/>
            <w:r>
              <w:t xml:space="preserve"> за I квартал 2014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>кандидатские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>-</w:t>
            </w:r>
          </w:p>
        </w:tc>
      </w:tr>
      <w:tr w:rsidR="00CB34DA" w:rsidTr="00CB34DA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4DA" w:rsidRDefault="00CB34DA">
            <w:pPr>
              <w:spacing w:after="0"/>
              <w:ind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>докторские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>-</w:t>
            </w:r>
          </w:p>
        </w:tc>
      </w:tr>
      <w:tr w:rsidR="00CB34DA" w:rsidTr="00CB34DA">
        <w:trPr>
          <w:trHeight w:val="621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>Заявки на патенты с ксерокопией, с указанием всех данных,  за I квартал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>-</w:t>
            </w:r>
          </w:p>
        </w:tc>
      </w:tr>
      <w:tr w:rsidR="00CB34DA" w:rsidTr="00CB34D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>Патенты с ксерокопией, с указанием всех данных,  за I квартал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>-</w:t>
            </w:r>
          </w:p>
        </w:tc>
      </w:tr>
      <w:tr w:rsidR="00CB34DA" w:rsidTr="00CB34D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>Гранты со всеми выходными данными,  за I квартал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>-</w:t>
            </w:r>
          </w:p>
        </w:tc>
      </w:tr>
      <w:tr w:rsidR="00CB34DA" w:rsidTr="00CB34D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>Другие награды, достижения кафедры (сотрудников кафедр),  за I квартал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DA" w:rsidRDefault="00CB34DA">
            <w:pPr>
              <w:spacing w:after="120"/>
              <w:ind w:firstLine="0"/>
            </w:pPr>
            <w:r>
              <w:t>-</w:t>
            </w:r>
          </w:p>
        </w:tc>
      </w:tr>
    </w:tbl>
    <w:p w:rsidR="00CB34DA" w:rsidRDefault="00CB34DA" w:rsidP="00CB34DA">
      <w:pPr>
        <w:ind w:firstLine="0"/>
        <w:rPr>
          <w:rFonts w:ascii="Calibri" w:hAnsi="Calibri"/>
          <w:sz w:val="22"/>
          <w:szCs w:val="22"/>
        </w:rPr>
      </w:pPr>
    </w:p>
    <w:p w:rsidR="00CB34DA" w:rsidRDefault="00CB34DA" w:rsidP="00CB34DA">
      <w:proofErr w:type="gramStart"/>
      <w:r>
        <w:t>О</w:t>
      </w:r>
      <w:r w:rsidR="008452D2">
        <w:t>тветственный по науке</w:t>
      </w:r>
      <w:r w:rsidR="008452D2">
        <w:tab/>
      </w:r>
      <w:r w:rsidR="008452D2">
        <w:tab/>
      </w:r>
      <w:r w:rsidR="008452D2">
        <w:tab/>
      </w:r>
      <w:r w:rsidR="008452D2">
        <w:tab/>
      </w:r>
      <w:bookmarkStart w:id="0" w:name="_GoBack"/>
      <w:bookmarkEnd w:id="0"/>
      <w:r>
        <w:t>д.м.н., доцент Мамаева Е.В.</w:t>
      </w:r>
      <w:proofErr w:type="gramEnd"/>
    </w:p>
    <w:p w:rsidR="00CB34DA" w:rsidRDefault="00CB34DA" w:rsidP="00D72BB7">
      <w:pPr>
        <w:spacing w:after="0"/>
        <w:ind w:left="360" w:firstLine="0"/>
        <w:contextualSpacing/>
        <w:rPr>
          <w:rFonts w:eastAsiaTheme="minorEastAsia"/>
          <w:lang w:eastAsia="ru-RU"/>
        </w:rPr>
      </w:pPr>
    </w:p>
    <w:p w:rsidR="00CB34DA" w:rsidRDefault="00CB34DA" w:rsidP="00D72BB7">
      <w:pPr>
        <w:spacing w:after="0"/>
        <w:ind w:left="360" w:firstLine="0"/>
        <w:contextualSpacing/>
        <w:rPr>
          <w:rFonts w:eastAsiaTheme="minorEastAsia"/>
          <w:lang w:eastAsia="ru-RU"/>
        </w:rPr>
      </w:pPr>
    </w:p>
    <w:p w:rsidR="00D72BB7" w:rsidRPr="00D72BB7" w:rsidRDefault="00D72BB7" w:rsidP="00D72BB7">
      <w:pPr>
        <w:spacing w:after="0"/>
        <w:ind w:left="360" w:firstLine="0"/>
        <w:contextualSpacing/>
        <w:rPr>
          <w:rFonts w:eastAsiaTheme="minorEastAsia"/>
          <w:lang w:eastAsia="ru-RU"/>
        </w:rPr>
      </w:pPr>
    </w:p>
    <w:sectPr w:rsidR="00D72BB7" w:rsidRPr="00D72BB7" w:rsidSect="00966F2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54DFE"/>
    <w:multiLevelType w:val="hybridMultilevel"/>
    <w:tmpl w:val="8066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642FA"/>
    <w:multiLevelType w:val="hybridMultilevel"/>
    <w:tmpl w:val="8066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BB7"/>
    <w:rsid w:val="00024F2B"/>
    <w:rsid w:val="0005475B"/>
    <w:rsid w:val="001A512F"/>
    <w:rsid w:val="002E4963"/>
    <w:rsid w:val="00376159"/>
    <w:rsid w:val="00455620"/>
    <w:rsid w:val="008254BD"/>
    <w:rsid w:val="008413E2"/>
    <w:rsid w:val="008452D2"/>
    <w:rsid w:val="00BD5B98"/>
    <w:rsid w:val="00CB34DA"/>
    <w:rsid w:val="00D72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72BB7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72BB7"/>
    <w:pPr>
      <w:spacing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D72BB7"/>
    <w:pPr>
      <w:spacing w:after="0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72BB7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CB34D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B34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346444&amp;selid=22473203" TargetMode="External"/><Relationship Id="rId5" Type="http://schemas.openxmlformats.org/officeDocument/2006/relationships/hyperlink" Target="http://elibrary.ru/contents.asp?issueid=134644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Ширяк</dc:creator>
  <cp:lastModifiedBy>HomePC</cp:lastModifiedBy>
  <cp:revision>6</cp:revision>
  <dcterms:created xsi:type="dcterms:W3CDTF">2015-03-13T11:29:00Z</dcterms:created>
  <dcterms:modified xsi:type="dcterms:W3CDTF">2015-12-05T13:09:00Z</dcterms:modified>
</cp:coreProperties>
</file>