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97" w:rsidRPr="00536278" w:rsidRDefault="00056F3D">
      <w:pPr>
        <w:rPr>
          <w:b/>
        </w:rPr>
      </w:pPr>
      <w:r w:rsidRPr="00536278">
        <w:rPr>
          <w:b/>
        </w:rPr>
        <w:t>Протокол заседания СНК стоматологии детского возраста КГМУ №1 от 19.</w:t>
      </w:r>
      <w:r w:rsidR="002C16CF">
        <w:rPr>
          <w:b/>
        </w:rPr>
        <w:t>09</w:t>
      </w:r>
      <w:r w:rsidRPr="00536278">
        <w:rPr>
          <w:b/>
        </w:rPr>
        <w:t>.2017г.</w:t>
      </w:r>
    </w:p>
    <w:p w:rsidR="00056F3D" w:rsidRDefault="00056F3D" w:rsidP="00536278">
      <w:pPr>
        <w:spacing w:after="0" w:line="240" w:lineRule="auto"/>
      </w:pPr>
      <w:proofErr w:type="spellStart"/>
      <w:r>
        <w:t>Зав.кафедрой</w:t>
      </w:r>
      <w:proofErr w:type="spellEnd"/>
      <w:r>
        <w:t xml:space="preserve"> стоматологии детского возраста </w:t>
      </w:r>
      <w:proofErr w:type="spellStart"/>
      <w:r>
        <w:t>к.м.н</w:t>
      </w:r>
      <w:proofErr w:type="spellEnd"/>
      <w:r>
        <w:t xml:space="preserve"> доцент Сафина Р.М.</w:t>
      </w:r>
    </w:p>
    <w:p w:rsidR="00056F3D" w:rsidRDefault="00056F3D" w:rsidP="00536278">
      <w:pPr>
        <w:spacing w:after="0" w:line="240" w:lineRule="auto"/>
      </w:pPr>
      <w:r>
        <w:t xml:space="preserve">Куратор СНК стоматологии детского возраста д.м.н. доцент </w:t>
      </w:r>
      <w:proofErr w:type="spellStart"/>
      <w:r>
        <w:t>Ширяк</w:t>
      </w:r>
      <w:proofErr w:type="spellEnd"/>
      <w:r>
        <w:t xml:space="preserve"> Т.Ю.</w:t>
      </w:r>
    </w:p>
    <w:p w:rsidR="00056F3D" w:rsidRDefault="00056F3D" w:rsidP="00536278">
      <w:pPr>
        <w:spacing w:after="0" w:line="240" w:lineRule="auto"/>
      </w:pPr>
      <w:r>
        <w:t xml:space="preserve">Староста СНК стоматологии детского возраста </w:t>
      </w:r>
      <w:proofErr w:type="spellStart"/>
      <w:r>
        <w:t>Камальдинова</w:t>
      </w:r>
      <w:proofErr w:type="spellEnd"/>
      <w:r>
        <w:t xml:space="preserve"> А.Р.</w:t>
      </w:r>
      <w:r w:rsidR="00536278">
        <w:t xml:space="preserve"> 4506.</w:t>
      </w:r>
    </w:p>
    <w:p w:rsidR="00536278" w:rsidRDefault="00536278" w:rsidP="00536278">
      <w:pPr>
        <w:spacing w:after="0" w:line="240" w:lineRule="auto"/>
      </w:pPr>
    </w:p>
    <w:p w:rsidR="00056F3D" w:rsidRDefault="00056F3D">
      <w:r>
        <w:t xml:space="preserve">Повестка дня: </w:t>
      </w:r>
    </w:p>
    <w:p w:rsidR="00056F3D" w:rsidRDefault="00056F3D" w:rsidP="00056F3D">
      <w:pPr>
        <w:pStyle w:val="a3"/>
        <w:numPr>
          <w:ilvl w:val="0"/>
          <w:numId w:val="1"/>
        </w:numPr>
      </w:pPr>
      <w:r>
        <w:t xml:space="preserve">Доклад </w:t>
      </w:r>
      <w:proofErr w:type="spellStart"/>
      <w:r>
        <w:t>Камальдиновой</w:t>
      </w:r>
      <w:proofErr w:type="spellEnd"/>
      <w:r>
        <w:t xml:space="preserve"> А.Р., гр.4506 «Разбор клинического случая черепно-ключичного </w:t>
      </w:r>
      <w:proofErr w:type="spellStart"/>
      <w:r>
        <w:t>дизостоза</w:t>
      </w:r>
      <w:proofErr w:type="spellEnd"/>
      <w:r>
        <w:t xml:space="preserve">». Руководитель </w:t>
      </w:r>
      <w:proofErr w:type="spellStart"/>
      <w:r>
        <w:t>к.м.н</w:t>
      </w:r>
      <w:proofErr w:type="spellEnd"/>
      <w:r>
        <w:t xml:space="preserve">, асс. </w:t>
      </w:r>
      <w:proofErr w:type="spellStart"/>
      <w:r>
        <w:t>Яхина</w:t>
      </w:r>
      <w:proofErr w:type="spellEnd"/>
      <w:r>
        <w:t xml:space="preserve"> З.Х.</w:t>
      </w:r>
      <w:bookmarkStart w:id="0" w:name="_GoBack"/>
      <w:bookmarkEnd w:id="0"/>
    </w:p>
    <w:p w:rsidR="00056F3D" w:rsidRDefault="00056F3D" w:rsidP="00056F3D">
      <w:pPr>
        <w:pStyle w:val="a3"/>
        <w:numPr>
          <w:ilvl w:val="0"/>
          <w:numId w:val="1"/>
        </w:numPr>
      </w:pPr>
      <w:r>
        <w:t xml:space="preserve">Мастер-класс </w:t>
      </w:r>
      <w:proofErr w:type="spellStart"/>
      <w:r>
        <w:t>Калинниковой</w:t>
      </w:r>
      <w:proofErr w:type="spellEnd"/>
      <w:r>
        <w:t xml:space="preserve"> </w:t>
      </w:r>
      <w:r w:rsidR="00536278">
        <w:t>Е., гр. 4409 «</w:t>
      </w:r>
      <w:proofErr w:type="spellStart"/>
      <w:r w:rsidR="00536278">
        <w:t>Художетсвенное</w:t>
      </w:r>
      <w:proofErr w:type="spellEnd"/>
      <w:r w:rsidR="00536278">
        <w:t xml:space="preserve"> моделирование первых и вторых </w:t>
      </w:r>
      <w:proofErr w:type="spellStart"/>
      <w:r w:rsidR="00536278">
        <w:t>премоляров</w:t>
      </w:r>
      <w:proofErr w:type="spellEnd"/>
      <w:r w:rsidR="00536278">
        <w:t xml:space="preserve"> на нижней челюсти». Руководитель </w:t>
      </w:r>
      <w:proofErr w:type="spellStart"/>
      <w:r w:rsidR="00536278">
        <w:t>Ширяк</w:t>
      </w:r>
      <w:proofErr w:type="spellEnd"/>
      <w:r w:rsidR="00536278">
        <w:t xml:space="preserve"> Т.Ю.</w:t>
      </w:r>
    </w:p>
    <w:p w:rsidR="00536278" w:rsidRDefault="00536278" w:rsidP="00536278">
      <w:pPr>
        <w:pStyle w:val="a3"/>
        <w:numPr>
          <w:ilvl w:val="0"/>
          <w:numId w:val="1"/>
        </w:numPr>
      </w:pPr>
      <w:r>
        <w:t>Обсуждение работы СНК в новом учебном году.</w:t>
      </w:r>
    </w:p>
    <w:p w:rsidR="00536278" w:rsidRDefault="00536278" w:rsidP="00536278">
      <w:r>
        <w:t>Список студентов, присутствующих на заседании СНК стоматологии детского возраста:</w:t>
      </w:r>
    </w:p>
    <w:p w:rsidR="00536278" w:rsidRDefault="00536278" w:rsidP="00536278">
      <w:pPr>
        <w:pStyle w:val="a3"/>
        <w:numPr>
          <w:ilvl w:val="0"/>
          <w:numId w:val="2"/>
        </w:numPr>
      </w:pPr>
      <w:r>
        <w:t>Цветкова Анна, 4508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Сагирова</w:t>
      </w:r>
      <w:proofErr w:type="spellEnd"/>
      <w:r>
        <w:t xml:space="preserve"> Алсу, 4505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Мазитов</w:t>
      </w:r>
      <w:proofErr w:type="spellEnd"/>
      <w:r>
        <w:t xml:space="preserve"> </w:t>
      </w:r>
      <w:proofErr w:type="spellStart"/>
      <w:r>
        <w:t>Данияр</w:t>
      </w:r>
      <w:proofErr w:type="spellEnd"/>
      <w:r>
        <w:t>, 4402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Шайхуллин</w:t>
      </w:r>
      <w:proofErr w:type="spellEnd"/>
      <w:r>
        <w:t xml:space="preserve"> Ильдар, 4505</w:t>
      </w:r>
    </w:p>
    <w:p w:rsidR="00536278" w:rsidRDefault="00536278" w:rsidP="00536278">
      <w:pPr>
        <w:pStyle w:val="a3"/>
        <w:numPr>
          <w:ilvl w:val="0"/>
          <w:numId w:val="2"/>
        </w:numPr>
      </w:pPr>
      <w:r>
        <w:t>Шакирова Гузель, 4401</w:t>
      </w:r>
    </w:p>
    <w:p w:rsidR="00536278" w:rsidRDefault="00536278" w:rsidP="00536278">
      <w:pPr>
        <w:pStyle w:val="a3"/>
        <w:numPr>
          <w:ilvl w:val="0"/>
          <w:numId w:val="2"/>
        </w:numPr>
      </w:pPr>
      <w:r>
        <w:t>Чугунова Ольга, 4508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Имамиева</w:t>
      </w:r>
      <w:proofErr w:type="spellEnd"/>
      <w:r>
        <w:t xml:space="preserve"> </w:t>
      </w:r>
      <w:proofErr w:type="spellStart"/>
      <w:r>
        <w:t>Резида</w:t>
      </w:r>
      <w:proofErr w:type="spellEnd"/>
      <w:r>
        <w:t>, 4403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Зайнуллин</w:t>
      </w:r>
      <w:proofErr w:type="spellEnd"/>
      <w:r>
        <w:t xml:space="preserve"> Тимур, 4409</w:t>
      </w:r>
    </w:p>
    <w:p w:rsidR="00536278" w:rsidRDefault="00536278" w:rsidP="00536278">
      <w:pPr>
        <w:pStyle w:val="a3"/>
        <w:numPr>
          <w:ilvl w:val="0"/>
          <w:numId w:val="2"/>
        </w:numPr>
      </w:pPr>
      <w:r>
        <w:t>Семченко Станислав, 4409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Калинникова</w:t>
      </w:r>
      <w:proofErr w:type="spellEnd"/>
      <w:r>
        <w:t xml:space="preserve"> Елена, 4409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Диярова</w:t>
      </w:r>
      <w:proofErr w:type="spellEnd"/>
      <w:r>
        <w:t xml:space="preserve"> </w:t>
      </w:r>
      <w:proofErr w:type="spellStart"/>
      <w:r>
        <w:t>Эльвина</w:t>
      </w:r>
      <w:proofErr w:type="spellEnd"/>
      <w:r>
        <w:t>, 4407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Охотникова</w:t>
      </w:r>
      <w:proofErr w:type="spellEnd"/>
      <w:r>
        <w:t xml:space="preserve"> Ольга, 4402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Исмаилова</w:t>
      </w:r>
      <w:proofErr w:type="spellEnd"/>
      <w:r>
        <w:t xml:space="preserve"> Резеда, 4409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Картмасова</w:t>
      </w:r>
      <w:proofErr w:type="spellEnd"/>
      <w:r>
        <w:t xml:space="preserve"> Наталия, 4401</w:t>
      </w:r>
    </w:p>
    <w:p w:rsidR="00536278" w:rsidRDefault="00536278" w:rsidP="00536278">
      <w:pPr>
        <w:pStyle w:val="a3"/>
        <w:numPr>
          <w:ilvl w:val="0"/>
          <w:numId w:val="2"/>
        </w:numPr>
      </w:pPr>
      <w:r>
        <w:t>Сиразутдинова Алсу, 4401</w:t>
      </w:r>
    </w:p>
    <w:p w:rsidR="00536278" w:rsidRDefault="00536278" w:rsidP="00536278">
      <w:pPr>
        <w:pStyle w:val="a3"/>
        <w:numPr>
          <w:ilvl w:val="0"/>
          <w:numId w:val="2"/>
        </w:numPr>
      </w:pPr>
      <w:r>
        <w:t>Шарапова Лилия, ординатор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Азамасова</w:t>
      </w:r>
      <w:proofErr w:type="spellEnd"/>
      <w:r>
        <w:t xml:space="preserve"> Лиана, 4401</w:t>
      </w:r>
    </w:p>
    <w:p w:rsidR="00536278" w:rsidRDefault="00536278" w:rsidP="00536278">
      <w:pPr>
        <w:pStyle w:val="a3"/>
        <w:numPr>
          <w:ilvl w:val="0"/>
          <w:numId w:val="2"/>
        </w:numPr>
      </w:pPr>
      <w:r>
        <w:t xml:space="preserve">Фомичева </w:t>
      </w:r>
      <w:proofErr w:type="spellStart"/>
      <w:r>
        <w:t>Рузана</w:t>
      </w:r>
      <w:proofErr w:type="spellEnd"/>
      <w:r>
        <w:t>, 4506</w:t>
      </w:r>
    </w:p>
    <w:p w:rsidR="00536278" w:rsidRDefault="00536278" w:rsidP="00536278">
      <w:pPr>
        <w:pStyle w:val="a3"/>
        <w:numPr>
          <w:ilvl w:val="0"/>
          <w:numId w:val="2"/>
        </w:numPr>
      </w:pPr>
      <w:r>
        <w:t>Фомичев Константин, 4506</w:t>
      </w:r>
    </w:p>
    <w:p w:rsidR="00536278" w:rsidRDefault="00536278" w:rsidP="00536278">
      <w:pPr>
        <w:pStyle w:val="a3"/>
        <w:numPr>
          <w:ilvl w:val="0"/>
          <w:numId w:val="2"/>
        </w:numPr>
      </w:pPr>
      <w:r>
        <w:t xml:space="preserve">Загреева </w:t>
      </w:r>
      <w:proofErr w:type="spellStart"/>
      <w:r>
        <w:t>Айгуль</w:t>
      </w:r>
      <w:proofErr w:type="spellEnd"/>
      <w:r>
        <w:t>, 4307</w:t>
      </w:r>
    </w:p>
    <w:p w:rsidR="00536278" w:rsidRDefault="00536278" w:rsidP="00536278">
      <w:pPr>
        <w:pStyle w:val="a3"/>
        <w:numPr>
          <w:ilvl w:val="0"/>
          <w:numId w:val="2"/>
        </w:numPr>
      </w:pPr>
      <w:r>
        <w:t>Ильина Кристина, 4307</w:t>
      </w:r>
    </w:p>
    <w:p w:rsidR="00536278" w:rsidRDefault="00536278" w:rsidP="00536278">
      <w:pPr>
        <w:pStyle w:val="a3"/>
        <w:numPr>
          <w:ilvl w:val="0"/>
          <w:numId w:val="2"/>
        </w:numPr>
      </w:pPr>
      <w:proofErr w:type="spellStart"/>
      <w:r>
        <w:t>Камальдинова</w:t>
      </w:r>
      <w:proofErr w:type="spellEnd"/>
      <w:r>
        <w:t xml:space="preserve"> </w:t>
      </w:r>
      <w:proofErr w:type="spellStart"/>
      <w:r>
        <w:t>Аделя</w:t>
      </w:r>
      <w:proofErr w:type="spellEnd"/>
      <w:r>
        <w:t>, 4506</w:t>
      </w:r>
    </w:p>
    <w:p w:rsidR="00536278" w:rsidRDefault="00536278" w:rsidP="00536278"/>
    <w:p w:rsidR="00056F3D" w:rsidRDefault="00056F3D"/>
    <w:sectPr w:rsidR="0005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80440"/>
    <w:multiLevelType w:val="hybridMultilevel"/>
    <w:tmpl w:val="DD1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703BF"/>
    <w:multiLevelType w:val="hybridMultilevel"/>
    <w:tmpl w:val="C3F6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6B"/>
    <w:rsid w:val="00056F3D"/>
    <w:rsid w:val="0016416B"/>
    <w:rsid w:val="002C16CF"/>
    <w:rsid w:val="00536278"/>
    <w:rsid w:val="00F3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9D274-7D33-4A2F-90B6-11D85C0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2017-12-17T16:14:00Z</dcterms:created>
  <dcterms:modified xsi:type="dcterms:W3CDTF">2017-12-17T16:30:00Z</dcterms:modified>
</cp:coreProperties>
</file>