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D8" w:rsidRDefault="00D158D8" w:rsidP="00D158D8">
      <w:pPr>
        <w:spacing w:after="0" w:line="240" w:lineRule="auto"/>
        <w:ind w:left="340" w:right="56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Эталон ответа</w:t>
      </w:r>
    </w:p>
    <w:p w:rsidR="00D158D8" w:rsidRDefault="00D158D8" w:rsidP="00D158D8">
      <w:pPr>
        <w:spacing w:after="0" w:line="240" w:lineRule="auto"/>
        <w:ind w:left="340" w:right="56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Социальная работа с семьей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81252" w:rsidRPr="00B81252" w:rsidRDefault="00B81252" w:rsidP="00B81252">
      <w:pPr>
        <w:pStyle w:val="a4"/>
        <w:numPr>
          <w:ilvl w:val="0"/>
          <w:numId w:val="1"/>
        </w:numPr>
        <w:shd w:val="clear" w:color="auto" w:fill="FFFFFF"/>
        <w:spacing w:line="360" w:lineRule="auto"/>
        <w:ind w:left="0" w:firstLine="360"/>
        <w:rPr>
          <w:b/>
          <w:sz w:val="24"/>
          <w:szCs w:val="24"/>
        </w:rPr>
      </w:pPr>
      <w:r w:rsidRPr="00B81252">
        <w:rPr>
          <w:b/>
          <w:sz w:val="24"/>
          <w:szCs w:val="24"/>
        </w:rPr>
        <w:t>Технологии</w:t>
      </w:r>
      <w:r w:rsidRPr="00B81252">
        <w:rPr>
          <w:b/>
          <w:sz w:val="24"/>
          <w:szCs w:val="24"/>
        </w:rPr>
        <w:t xml:space="preserve"> социальной работы с</w:t>
      </w:r>
      <w:r w:rsidRPr="00B81252">
        <w:rPr>
          <w:b/>
          <w:sz w:val="24"/>
          <w:szCs w:val="24"/>
        </w:rPr>
        <w:t xml:space="preserve"> семьей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B81252" w:rsidRDefault="00B81252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Ответ 1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Основная социальная проблема – изолированность ребенка.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Стандартные правила обеспечения равных возможностей для инвалидов, приняты Генеральной Ассамблеей ООН от 20.12.1993; О социальной защите инвалидов в Российской Федерации: ФЗ от 24.11.1995г. №181-ФЗ (с изм. и доп.);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Специалисты: специалисты по социальной работе, педагоги, психологи, врачи.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4. Вариант решения проблемы: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Убедить родителей в необходимости преодоления социальной изоляции дочери, позитивного влияния реабилитационных и адаптационных мероприятий.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Содействовать организации обучения ребенка на дому.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Содействовать прохождению ребенком и родителями каких-либо реабилитационных мероприятий в Реабилитационных центрах центрами для детей и подростков с ограниченными возможностями.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этого необходимо предоставить в территориальный орган (отдел) социальной защиты населения следующие документы: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законного представителя ребенка-инвалида;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справка, подтверждающая факт установления инвалидности, выдаваемая федеральными государственными учреждениями медико-социальной экспертизы;</w:t>
      </w:r>
    </w:p>
    <w:p w:rsidR="00D158D8" w:rsidRDefault="00D158D8" w:rsidP="00D158D8">
      <w:pPr>
        <w:spacing w:after="0" w:line="240" w:lineRule="auto"/>
        <w:ind w:left="340" w:right="56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индивидуальная программа реабилитации ребенка-инвалида, содержащая рекомендации федерального государственного учреждения медико-социальной экспертизы по проведению реабилитационных мероприятий в условиях Центра.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 2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Учреждения: органы МВД, органы образования, центр (отделение) социальной помощи семье и детям, кризисный центр.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Конвенция о правах ребенка. Конституция Российской Федерации (с изм.); О профилактике безнадзорности и правонарушений несовершеннолетних: указ Президента Российской Федерации от 06.09.1993г. №1338; Об основных гарантиях прав ребенка в Российской Федерации: ФЗ от 24.07.1998г. № 124- ФЗ (с изм.); Об основах системы профилактики безнадзорности и правонарушении несовершеннолетних: ФЗ от 24.06.1999г. № 120-ФЗ (в ред. от 05.01.2006. № 9-ФЗ).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Оказание помощи в оформлении документов в соответствующие органы, сопровождение клиентов до разрешения ситуации.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Варианты решения проблемы: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Оказание помощи матери и сыну в кризисном центре.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Возможно, помощь женщине в оформлении развода, переезде, поиске работы.</w:t>
      </w:r>
    </w:p>
    <w:p w:rsidR="00D158D8" w:rsidRDefault="00D158D8" w:rsidP="00D158D8">
      <w:pPr>
        <w:spacing w:after="0" w:line="240" w:lineRule="auto"/>
        <w:ind w:left="338" w:right="56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 Подача заявление женщиной в органы внутренних дел для привлечения к ответственности мужчины.</w:t>
      </w:r>
    </w:p>
    <w:p w:rsidR="00D158D8" w:rsidRDefault="00D158D8" w:rsidP="00D158D8">
      <w:pPr>
        <w:pStyle w:val="a3"/>
        <w:tabs>
          <w:tab w:val="left" w:pos="851"/>
        </w:tabs>
        <w:spacing w:before="0" w:beforeAutospacing="0" w:line="240" w:lineRule="atLeast"/>
        <w:rPr>
          <w:rFonts w:ascii="Times New Roman" w:hAnsi="Times New Roman"/>
          <w:b/>
          <w:bCs/>
        </w:rPr>
      </w:pPr>
    </w:p>
    <w:p w:rsidR="0096027A" w:rsidRDefault="0096027A"/>
    <w:sectPr w:rsidR="0096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B86"/>
    <w:multiLevelType w:val="hybridMultilevel"/>
    <w:tmpl w:val="1E9A4D82"/>
    <w:lvl w:ilvl="0" w:tplc="7782529C">
      <w:start w:val="1"/>
      <w:numFmt w:val="decimal"/>
      <w:lvlText w:val="%1."/>
      <w:lvlJc w:val="left"/>
      <w:pPr>
        <w:ind w:left="659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06"/>
    <w:rsid w:val="0096027A"/>
    <w:rsid w:val="00B81252"/>
    <w:rsid w:val="00D158D8"/>
    <w:rsid w:val="00E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8BB"/>
  <w15:chartTrackingRefBased/>
  <w15:docId w15:val="{D2CC2680-3816-4B2E-9309-9988302D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8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D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812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2026-02-10T10:04:00Z</dcterms:created>
  <dcterms:modified xsi:type="dcterms:W3CDTF">2026-02-10T10:07:00Z</dcterms:modified>
</cp:coreProperties>
</file>