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660FE" w14:textId="775038F4" w:rsidR="00246E91" w:rsidRPr="008871E0" w:rsidRDefault="005D71F1" w:rsidP="008871E0">
      <w:pPr>
        <w:jc w:val="center"/>
        <w:rPr>
          <w:b/>
        </w:rPr>
      </w:pPr>
      <w:r w:rsidRPr="00DA2833">
        <w:rPr>
          <w:b/>
        </w:rPr>
        <w:t>Отчет за 3 квартал 2025</w:t>
      </w:r>
      <w:r w:rsidR="006F15EB" w:rsidRPr="00DA2833">
        <w:rPr>
          <w:b/>
        </w:rPr>
        <w:t xml:space="preserve"> г к</w:t>
      </w:r>
      <w:r w:rsidR="006F574D" w:rsidRPr="00DA2833">
        <w:rPr>
          <w:b/>
        </w:rPr>
        <w:t>афедра эндокринология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061640" w:rsidRPr="00DA2833" w14:paraId="18DE8881" w14:textId="77777777" w:rsidTr="00A632A6">
        <w:tc>
          <w:tcPr>
            <w:tcW w:w="3408" w:type="dxa"/>
            <w:vMerge w:val="restart"/>
          </w:tcPr>
          <w:p w14:paraId="00D3B416" w14:textId="6DA3E5AB" w:rsidR="00061640" w:rsidRPr="00DA2833" w:rsidRDefault="00061640" w:rsidP="00A632A6">
            <w:r w:rsidRPr="00DA2833">
              <w:t>Список изданны</w:t>
            </w:r>
            <w:r w:rsidR="00E77E69" w:rsidRPr="00DA2833">
              <w:t xml:space="preserve">х трудов сотрудниками кафедры, </w:t>
            </w:r>
            <w:r w:rsidRPr="00DA2833">
              <w:t xml:space="preserve">за </w:t>
            </w:r>
            <w:r w:rsidR="00602E5B" w:rsidRPr="00DA2833">
              <w:rPr>
                <w:lang w:val="en-US"/>
              </w:rPr>
              <w:t>I</w:t>
            </w:r>
            <w:r w:rsidR="001502D8" w:rsidRPr="00DA2833">
              <w:rPr>
                <w:lang w:val="en-US"/>
              </w:rPr>
              <w:t>I</w:t>
            </w:r>
            <w:r w:rsidR="00513AAC" w:rsidRPr="00DA2833">
              <w:rPr>
                <w:lang w:val="en-US"/>
              </w:rPr>
              <w:t>I</w:t>
            </w:r>
            <w:r w:rsidR="005D71F1" w:rsidRPr="00DA2833">
              <w:t xml:space="preserve"> квартал 2025</w:t>
            </w:r>
            <w:r w:rsidRPr="00DA2833">
              <w:t xml:space="preserve"> года (все публикации дублируются в научную библиотеку)</w:t>
            </w:r>
          </w:p>
        </w:tc>
        <w:tc>
          <w:tcPr>
            <w:tcW w:w="2640" w:type="dxa"/>
          </w:tcPr>
          <w:p w14:paraId="54B0723A" w14:textId="77777777" w:rsidR="00061640" w:rsidRPr="00DA2833" w:rsidRDefault="00061640" w:rsidP="00095164">
            <w:r w:rsidRPr="00DA2833">
              <w:t xml:space="preserve">Статьи ВАК (со всеми выходными данными по ГОСТ), </w:t>
            </w:r>
            <w:proofErr w:type="spellStart"/>
            <w:r w:rsidRPr="00DA2833">
              <w:t>импакт</w:t>
            </w:r>
            <w:proofErr w:type="spellEnd"/>
            <w:r w:rsidRPr="00DA2833"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12090B02" w14:textId="6B255B9C" w:rsidR="008D5850" w:rsidRPr="00DA2833" w:rsidRDefault="008D5850" w:rsidP="008D5850">
            <w:pPr>
              <w:rPr>
                <w:rFonts w:eastAsia="Times New Roman"/>
                <w:color w:val="000000" w:themeColor="text1"/>
              </w:rPr>
            </w:pPr>
            <w:r w:rsidRPr="00DA2833">
              <w:rPr>
                <w:rFonts w:eastAsia="Times New Roman"/>
                <w:color w:val="000000" w:themeColor="text1"/>
                <w:shd w:val="clear" w:color="auto" w:fill="FFFFFF"/>
              </w:rPr>
              <w:t xml:space="preserve">1. </w:t>
            </w:r>
            <w:proofErr w:type="spellStart"/>
            <w:r w:rsidRPr="00DA2833">
              <w:rPr>
                <w:rFonts w:eastAsia="Times New Roman"/>
                <w:color w:val="000000" w:themeColor="text1"/>
                <w:shd w:val="clear" w:color="auto" w:fill="FFFFFF"/>
              </w:rPr>
              <w:t>Алиметова</w:t>
            </w:r>
            <w:proofErr w:type="spellEnd"/>
            <w:r w:rsidRPr="00DA2833">
              <w:rPr>
                <w:rFonts w:eastAsia="Times New Roman"/>
                <w:color w:val="000000" w:themeColor="text1"/>
                <w:shd w:val="clear" w:color="auto" w:fill="FFFFFF"/>
              </w:rPr>
              <w:t xml:space="preserve"> З.Р., </w:t>
            </w:r>
            <w:proofErr w:type="spellStart"/>
            <w:r w:rsidRPr="00DA2833">
              <w:rPr>
                <w:rFonts w:eastAsia="Times New Roman"/>
                <w:color w:val="000000" w:themeColor="text1"/>
                <w:shd w:val="clear" w:color="auto" w:fill="FFFFFF"/>
              </w:rPr>
              <w:t>Глухачева</w:t>
            </w:r>
            <w:proofErr w:type="spellEnd"/>
            <w:r w:rsidRPr="00DA2833">
              <w:rPr>
                <w:rFonts w:eastAsia="Times New Roman"/>
                <w:color w:val="000000" w:themeColor="text1"/>
                <w:shd w:val="clear" w:color="auto" w:fill="FFFFFF"/>
              </w:rPr>
              <w:t xml:space="preserve"> К. И., </w:t>
            </w:r>
            <w:proofErr w:type="spellStart"/>
            <w:r w:rsidRPr="00DA2833">
              <w:rPr>
                <w:rFonts w:eastAsia="Times New Roman"/>
                <w:color w:val="000000" w:themeColor="text1"/>
                <w:shd w:val="clear" w:color="auto" w:fill="FFFFFF"/>
              </w:rPr>
              <w:t>Ахметзянова</w:t>
            </w:r>
            <w:proofErr w:type="spellEnd"/>
            <w:r w:rsidRPr="00DA2833">
              <w:rPr>
                <w:rFonts w:eastAsia="Times New Roman"/>
                <w:color w:val="000000" w:themeColor="text1"/>
                <w:shd w:val="clear" w:color="auto" w:fill="FFFFFF"/>
              </w:rPr>
              <w:t xml:space="preserve"> И.Р. "Клинический случай: очевидные и неочевидные причины гипергликемии" Медицинский альманах № 2 (83), 2025. С. 119-126.</w:t>
            </w:r>
            <w:r w:rsidRPr="00DA2833">
              <w:rPr>
                <w:rFonts w:eastAsia="Times New Roman"/>
                <w:color w:val="000000" w:themeColor="text1"/>
              </w:rPr>
              <w:br/>
            </w:r>
            <w:r w:rsidRPr="00DA2833">
              <w:rPr>
                <w:rFonts w:eastAsia="Times New Roman"/>
                <w:color w:val="000000" w:themeColor="text1"/>
                <w:shd w:val="clear" w:color="auto" w:fill="FFFFFF"/>
              </w:rPr>
              <w:t>DOI: 10.21145</w:t>
            </w:r>
          </w:p>
          <w:p w14:paraId="10975683" w14:textId="37426DBE" w:rsidR="00EC1369" w:rsidRPr="00DA2833" w:rsidRDefault="00EC1369" w:rsidP="008D5850"/>
        </w:tc>
      </w:tr>
      <w:tr w:rsidR="00061640" w:rsidRPr="00DA2833" w14:paraId="573F978C" w14:textId="77777777" w:rsidTr="00A632A6">
        <w:tc>
          <w:tcPr>
            <w:tcW w:w="3408" w:type="dxa"/>
            <w:vMerge/>
          </w:tcPr>
          <w:p w14:paraId="2C277716" w14:textId="77777777" w:rsidR="00061640" w:rsidRPr="00DA2833" w:rsidRDefault="00061640" w:rsidP="00095164">
            <w:pPr>
              <w:rPr>
                <w:highlight w:val="yellow"/>
              </w:rPr>
            </w:pPr>
          </w:p>
        </w:tc>
        <w:tc>
          <w:tcPr>
            <w:tcW w:w="2640" w:type="dxa"/>
          </w:tcPr>
          <w:p w14:paraId="01103FA4" w14:textId="77777777" w:rsidR="00061640" w:rsidRPr="00DA2833" w:rsidRDefault="00061640" w:rsidP="00095164">
            <w:pPr>
              <w:rPr>
                <w:highlight w:val="yellow"/>
              </w:rPr>
            </w:pPr>
            <w:r w:rsidRPr="00DA2833">
              <w:t xml:space="preserve">Зарубежные статьи (со всеми выходными данными по ГОСТ), </w:t>
            </w:r>
            <w:proofErr w:type="spellStart"/>
            <w:r w:rsidRPr="00DA2833">
              <w:t>импакт</w:t>
            </w:r>
            <w:proofErr w:type="spellEnd"/>
            <w:r w:rsidRPr="00DA2833"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67663657" w14:textId="77777777" w:rsidR="00061640" w:rsidRPr="00DA2833" w:rsidRDefault="00061640" w:rsidP="00095164">
            <w:pPr>
              <w:rPr>
                <w:highlight w:val="yellow"/>
              </w:rPr>
            </w:pPr>
          </w:p>
        </w:tc>
      </w:tr>
      <w:tr w:rsidR="00061640" w:rsidRPr="00DA2833" w14:paraId="1B75F7A6" w14:textId="77777777" w:rsidTr="00A632A6">
        <w:tc>
          <w:tcPr>
            <w:tcW w:w="3408" w:type="dxa"/>
            <w:vMerge/>
          </w:tcPr>
          <w:p w14:paraId="3DA5C966" w14:textId="77777777" w:rsidR="00061640" w:rsidRPr="00DA2833" w:rsidRDefault="00061640" w:rsidP="00095164">
            <w:pPr>
              <w:rPr>
                <w:highlight w:val="yellow"/>
              </w:rPr>
            </w:pPr>
          </w:p>
        </w:tc>
        <w:tc>
          <w:tcPr>
            <w:tcW w:w="2640" w:type="dxa"/>
          </w:tcPr>
          <w:p w14:paraId="1C2C2B58" w14:textId="77777777" w:rsidR="00061640" w:rsidRPr="00DA2833" w:rsidRDefault="00061640" w:rsidP="00095164">
            <w:proofErr w:type="spellStart"/>
            <w:r w:rsidRPr="00DA2833">
              <w:rPr>
                <w:lang w:val="en-US"/>
              </w:rPr>
              <w:t>Статьи</w:t>
            </w:r>
            <w:proofErr w:type="spellEnd"/>
            <w:r w:rsidRPr="00DA2833">
              <w:rPr>
                <w:lang w:val="en-US"/>
              </w:rPr>
              <w:t xml:space="preserve"> </w:t>
            </w:r>
          </w:p>
        </w:tc>
        <w:tc>
          <w:tcPr>
            <w:tcW w:w="4940" w:type="dxa"/>
          </w:tcPr>
          <w:p w14:paraId="658787EA" w14:textId="77777777" w:rsidR="00061640" w:rsidRPr="00DA2833" w:rsidRDefault="00061640" w:rsidP="00095164">
            <w:pPr>
              <w:rPr>
                <w:highlight w:val="yellow"/>
              </w:rPr>
            </w:pPr>
          </w:p>
        </w:tc>
      </w:tr>
      <w:tr w:rsidR="00061640" w:rsidRPr="00DA2833" w14:paraId="204084B7" w14:textId="77777777" w:rsidTr="00A632A6">
        <w:tc>
          <w:tcPr>
            <w:tcW w:w="3408" w:type="dxa"/>
            <w:vMerge/>
          </w:tcPr>
          <w:p w14:paraId="17AA5467" w14:textId="77777777" w:rsidR="00061640" w:rsidRPr="00DA2833" w:rsidRDefault="00061640" w:rsidP="00095164">
            <w:pPr>
              <w:rPr>
                <w:highlight w:val="yellow"/>
              </w:rPr>
            </w:pPr>
          </w:p>
        </w:tc>
        <w:tc>
          <w:tcPr>
            <w:tcW w:w="2640" w:type="dxa"/>
          </w:tcPr>
          <w:p w14:paraId="7C74B6A0" w14:textId="77777777" w:rsidR="00061640" w:rsidRPr="00DA2833" w:rsidRDefault="00061640" w:rsidP="00095164">
            <w:r w:rsidRPr="00DA2833">
              <w:t xml:space="preserve">Статья </w:t>
            </w:r>
            <w:r w:rsidRPr="00DA2833">
              <w:rPr>
                <w:lang w:val="en-US"/>
              </w:rPr>
              <w:t>Scopus</w:t>
            </w:r>
            <w:r w:rsidRPr="00DA2833">
              <w:t xml:space="preserve"> (со всеми выходными данными по ГОСТ), </w:t>
            </w:r>
            <w:proofErr w:type="spellStart"/>
            <w:r w:rsidRPr="00DA2833">
              <w:t>импакт</w:t>
            </w:r>
            <w:proofErr w:type="spellEnd"/>
            <w:r w:rsidRPr="00DA2833"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248F15B5" w14:textId="77777777" w:rsidR="00061640" w:rsidRPr="00DA2833" w:rsidRDefault="00061640" w:rsidP="00095164">
            <w:pPr>
              <w:rPr>
                <w:highlight w:val="yellow"/>
              </w:rPr>
            </w:pPr>
          </w:p>
        </w:tc>
      </w:tr>
      <w:tr w:rsidR="00061640" w:rsidRPr="00DA2833" w14:paraId="42D0050C" w14:textId="77777777" w:rsidTr="00A632A6">
        <w:tc>
          <w:tcPr>
            <w:tcW w:w="3408" w:type="dxa"/>
            <w:vMerge/>
          </w:tcPr>
          <w:p w14:paraId="663030A7" w14:textId="77777777" w:rsidR="00061640" w:rsidRPr="00DA2833" w:rsidRDefault="00061640" w:rsidP="00095164">
            <w:pPr>
              <w:rPr>
                <w:highlight w:val="yellow"/>
              </w:rPr>
            </w:pPr>
          </w:p>
        </w:tc>
        <w:tc>
          <w:tcPr>
            <w:tcW w:w="2640" w:type="dxa"/>
          </w:tcPr>
          <w:p w14:paraId="61C75E24" w14:textId="1B6DA2E5" w:rsidR="00061640" w:rsidRPr="00DA2833" w:rsidRDefault="00061640" w:rsidP="00095164">
            <w:r w:rsidRPr="00DA2833">
              <w:t xml:space="preserve">Статья </w:t>
            </w:r>
            <w:r w:rsidRPr="00DA2833">
              <w:rPr>
                <w:lang w:val="en-US"/>
              </w:rPr>
              <w:t>Web</w:t>
            </w:r>
            <w:r w:rsidR="00DA2833" w:rsidRPr="00DA2833">
              <w:t xml:space="preserve"> </w:t>
            </w:r>
            <w:r w:rsidRPr="00DA2833">
              <w:rPr>
                <w:lang w:val="en-US"/>
              </w:rPr>
              <w:t>of</w:t>
            </w:r>
            <w:r w:rsidR="00DA2833" w:rsidRPr="00DA2833">
              <w:t xml:space="preserve"> </w:t>
            </w:r>
            <w:r w:rsidRPr="00DA2833">
              <w:rPr>
                <w:lang w:val="en-US"/>
              </w:rPr>
              <w:t>Sci</w:t>
            </w:r>
            <w:r w:rsidR="007B74AD" w:rsidRPr="00DA2833">
              <w:rPr>
                <w:lang w:val="en-US"/>
              </w:rPr>
              <w:t>e</w:t>
            </w:r>
            <w:r w:rsidRPr="00DA2833">
              <w:rPr>
                <w:lang w:val="en-US"/>
              </w:rPr>
              <w:t>nce</w:t>
            </w:r>
            <w:r w:rsidRPr="00DA2833">
              <w:t xml:space="preserve">, </w:t>
            </w:r>
            <w:proofErr w:type="spellStart"/>
            <w:r w:rsidRPr="00DA2833">
              <w:t>WoK</w:t>
            </w:r>
            <w:proofErr w:type="spellEnd"/>
            <w:r w:rsidRPr="00DA2833">
              <w:t xml:space="preserve"> (со всеми выходными данными по ГОСТ), </w:t>
            </w:r>
            <w:proofErr w:type="spellStart"/>
            <w:r w:rsidRPr="00DA2833">
              <w:t>импакт</w:t>
            </w:r>
            <w:proofErr w:type="spellEnd"/>
            <w:r w:rsidRPr="00DA2833"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3873855D" w14:textId="77777777" w:rsidR="00061640" w:rsidRPr="00DA2833" w:rsidRDefault="00061640" w:rsidP="00095164">
            <w:pPr>
              <w:rPr>
                <w:highlight w:val="yellow"/>
              </w:rPr>
            </w:pPr>
          </w:p>
        </w:tc>
      </w:tr>
      <w:tr w:rsidR="00061640" w:rsidRPr="00DA2833" w14:paraId="15FE210E" w14:textId="77777777" w:rsidTr="00A632A6">
        <w:tc>
          <w:tcPr>
            <w:tcW w:w="3408" w:type="dxa"/>
            <w:vMerge/>
          </w:tcPr>
          <w:p w14:paraId="415E630B" w14:textId="77777777" w:rsidR="00061640" w:rsidRPr="00DA2833" w:rsidRDefault="00061640" w:rsidP="00095164">
            <w:pPr>
              <w:rPr>
                <w:highlight w:val="yellow"/>
              </w:rPr>
            </w:pPr>
          </w:p>
        </w:tc>
        <w:tc>
          <w:tcPr>
            <w:tcW w:w="2640" w:type="dxa"/>
          </w:tcPr>
          <w:p w14:paraId="5D0A73FD" w14:textId="2D900AAE" w:rsidR="00061640" w:rsidRPr="00DA2833" w:rsidRDefault="00061640" w:rsidP="00095164">
            <w:r w:rsidRPr="00DA2833">
              <w:t xml:space="preserve">Изданные </w:t>
            </w:r>
            <w:r w:rsidR="000667BA" w:rsidRPr="00DA2833">
              <w:t xml:space="preserve">рецензируемые </w:t>
            </w:r>
            <w:r w:rsidRPr="00DA2833">
              <w:t>монографии (с выходными данными по ГОСТ),</w:t>
            </w:r>
            <w:r w:rsidR="009F3825" w:rsidRPr="00DA2833">
              <w:t xml:space="preserve"> </w:t>
            </w:r>
            <w:r w:rsidRPr="00DA2833">
              <w:t>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75108653" w14:textId="4E25D89F" w:rsidR="00061640" w:rsidRPr="00DA2833" w:rsidRDefault="00E25041" w:rsidP="00095164">
            <w:r w:rsidRPr="00DA2833">
              <w:t>Сахарный диабет: «история болезни»</w:t>
            </w:r>
            <w:r w:rsidR="00E60FBF" w:rsidRPr="00DA2833">
              <w:t xml:space="preserve"> в лицах и судьбах. И.И. Дедов, </w:t>
            </w:r>
            <w:r w:rsidRPr="00DA2833">
              <w:t>М.В. Шестакова</w:t>
            </w:r>
            <w:r w:rsidR="00E60FBF" w:rsidRPr="00DA2833">
              <w:t xml:space="preserve">, В.Ю. Калашников, Н.А. Петунина, В.В. Фадеев, А.С. </w:t>
            </w:r>
            <w:proofErr w:type="spellStart"/>
            <w:r w:rsidR="00E60FBF" w:rsidRPr="00DA2833">
              <w:t>Аметов</w:t>
            </w:r>
            <w:proofErr w:type="spellEnd"/>
            <w:r w:rsidR="00E60FBF" w:rsidRPr="00DA2833">
              <w:t xml:space="preserve">. Р.Б. </w:t>
            </w:r>
            <w:proofErr w:type="spellStart"/>
            <w:r w:rsidR="00E60FBF" w:rsidRPr="00DA2833">
              <w:t>Базарбекова</w:t>
            </w:r>
            <w:proofErr w:type="spellEnd"/>
            <w:r w:rsidR="00E60FBF" w:rsidRPr="00DA2833">
              <w:t xml:space="preserve">, И.З. Бондаренко, Ф.В. Валеева, О.К. Викулова, Н.В. </w:t>
            </w:r>
            <w:proofErr w:type="spellStart"/>
            <w:r w:rsidR="00E60FBF" w:rsidRPr="00DA2833">
              <w:t>Ворохобина</w:t>
            </w:r>
            <w:proofErr w:type="spellEnd"/>
            <w:r w:rsidR="00E60FBF" w:rsidRPr="00DA2833">
              <w:t xml:space="preserve">, Г.Р. </w:t>
            </w:r>
            <w:proofErr w:type="spellStart"/>
            <w:r w:rsidR="00E60FBF" w:rsidRPr="00DA2833">
              <w:t>Галст</w:t>
            </w:r>
            <w:r w:rsidR="00DA2833" w:rsidRPr="00DA2833">
              <w:t>ян</w:t>
            </w:r>
            <w:proofErr w:type="spellEnd"/>
            <w:r w:rsidR="00DA2833" w:rsidRPr="00DA2833">
              <w:t xml:space="preserve">, Т.Ю. Демидова, Е.В. </w:t>
            </w:r>
            <w:proofErr w:type="spellStart"/>
            <w:r w:rsidR="00DA2833" w:rsidRPr="00DA2833">
              <w:t>Доскина</w:t>
            </w:r>
            <w:proofErr w:type="spellEnd"/>
            <w:r w:rsidRPr="00DA2833">
              <w:t xml:space="preserve"> – Москва: ООО «Медицинское информированное агентство», 2025. – 192 с.: ил.</w:t>
            </w:r>
          </w:p>
        </w:tc>
      </w:tr>
      <w:tr w:rsidR="00061640" w:rsidRPr="00DA2833" w14:paraId="45CC4D7A" w14:textId="77777777" w:rsidTr="00A632A6">
        <w:tc>
          <w:tcPr>
            <w:tcW w:w="3408" w:type="dxa"/>
            <w:vMerge/>
          </w:tcPr>
          <w:p w14:paraId="5146D626" w14:textId="77777777" w:rsidR="00061640" w:rsidRPr="00DA2833" w:rsidRDefault="00061640" w:rsidP="00095164">
            <w:pPr>
              <w:rPr>
                <w:highlight w:val="yellow"/>
              </w:rPr>
            </w:pPr>
          </w:p>
        </w:tc>
        <w:tc>
          <w:tcPr>
            <w:tcW w:w="2640" w:type="dxa"/>
          </w:tcPr>
          <w:p w14:paraId="25925542" w14:textId="77777777" w:rsidR="00061640" w:rsidRPr="00DA2833" w:rsidRDefault="00061640" w:rsidP="00095164">
            <w:pPr>
              <w:rPr>
                <w:highlight w:val="yellow"/>
              </w:rPr>
            </w:pPr>
            <w:r w:rsidRPr="00DA2833"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2DB757EC" w14:textId="7262B049" w:rsidR="00F20AAD" w:rsidRDefault="00F20AAD" w:rsidP="00F20AAD">
            <w:pPr>
              <w:shd w:val="clear" w:color="auto" w:fill="FFFFFF"/>
              <w:rPr>
                <w:rFonts w:ascii="Helvetica" w:eastAsia="Times New Roman" w:hAnsi="Helvetica"/>
                <w:color w:val="2C2D2E"/>
                <w:sz w:val="23"/>
                <w:szCs w:val="23"/>
              </w:rPr>
            </w:pPr>
            <w:r>
              <w:rPr>
                <w:rFonts w:eastAsia="Times New Roman"/>
                <w:color w:val="2C2D2E"/>
                <w:sz w:val="23"/>
                <w:szCs w:val="23"/>
              </w:rPr>
              <w:t>1. «Связь полиморфного маркёра rs1801282 PPARG с показателями кардиоваскулярного риска у пациентов с факторами риска развития сахарного диабета 2 типа» Валеева Ф.В., Хасанова К.Б., Медведева М.С., Родыгина Ж.А.  (тезис) - Сборник тезисов IХ Межрегиональная научно-практическая конференция Сахарный диабет и другие аспекты современной эндокринологии - г. Нижний Новгород. - 12.04.2025г. - С. 29.</w:t>
            </w:r>
          </w:p>
          <w:p w14:paraId="6DB4C11D" w14:textId="7A0400AD" w:rsidR="00F20AAD" w:rsidRDefault="00F20AAD" w:rsidP="00F20AAD">
            <w:pPr>
              <w:shd w:val="clear" w:color="auto" w:fill="FFFFFF"/>
              <w:rPr>
                <w:rFonts w:ascii="Helvetica" w:eastAsia="Times New Roman" w:hAnsi="Helvetica"/>
                <w:color w:val="2C2D2E"/>
                <w:sz w:val="23"/>
                <w:szCs w:val="23"/>
              </w:rPr>
            </w:pPr>
            <w:r>
              <w:rPr>
                <w:rFonts w:eastAsia="Times New Roman"/>
                <w:color w:val="2C2D2E"/>
                <w:sz w:val="23"/>
                <w:szCs w:val="23"/>
              </w:rPr>
              <w:t xml:space="preserve">2. «Ассоциация полиморфизма rs7903146 гена TCF7L2 с индексами </w:t>
            </w:r>
            <w:proofErr w:type="spellStart"/>
            <w:r>
              <w:rPr>
                <w:rFonts w:eastAsia="Times New Roman"/>
                <w:color w:val="2C2D2E"/>
                <w:sz w:val="23"/>
                <w:szCs w:val="23"/>
              </w:rPr>
              <w:t>инсулинорезистентности</w:t>
            </w:r>
            <w:proofErr w:type="spellEnd"/>
            <w:r>
              <w:rPr>
                <w:rFonts w:eastAsia="Times New Roman"/>
                <w:color w:val="2C2D2E"/>
                <w:sz w:val="23"/>
                <w:szCs w:val="23"/>
              </w:rPr>
              <w:t xml:space="preserve"> (HOMA-IR) и функции β клетки (HOMA-β) у </w:t>
            </w:r>
            <w:r>
              <w:rPr>
                <w:rFonts w:eastAsia="Times New Roman"/>
                <w:color w:val="2C2D2E"/>
                <w:sz w:val="23"/>
                <w:szCs w:val="23"/>
              </w:rPr>
              <w:lastRenderedPageBreak/>
              <w:t>лиц с факторами риска развития сахарного диабета 2 типа» Валеева Ф.В., Хасанова К.Б., Медведева М.С., Родыгина Ж.А. (тезис) - III Межрегиональная научно-практическая конференция студентов и молодых ученых «Сердечно-сосудистые исходы эндокринной патологии» - г. Ростов-на-Дону. - 20.03.2025г. – 2 место</w:t>
            </w:r>
          </w:p>
          <w:p w14:paraId="4A616135" w14:textId="31CFBA5A" w:rsidR="00F20AAD" w:rsidRDefault="00F20AAD" w:rsidP="00F20AAD">
            <w:pPr>
              <w:shd w:val="clear" w:color="auto" w:fill="FFFFFF"/>
              <w:rPr>
                <w:rFonts w:ascii="Helvetica" w:eastAsia="Times New Roman" w:hAnsi="Helvetica"/>
                <w:color w:val="2C2D2E"/>
                <w:sz w:val="23"/>
                <w:szCs w:val="23"/>
              </w:rPr>
            </w:pPr>
            <w:r>
              <w:rPr>
                <w:rFonts w:eastAsia="Times New Roman"/>
                <w:color w:val="2C2D2E"/>
                <w:sz w:val="23"/>
                <w:szCs w:val="23"/>
              </w:rPr>
              <w:t>3. «Ассоциация полиморфизма rs1801282 гена PPARG с показ</w:t>
            </w:r>
            <w:r w:rsidR="0084345D">
              <w:rPr>
                <w:rFonts w:eastAsia="Times New Roman"/>
                <w:color w:val="2C2D2E"/>
                <w:sz w:val="23"/>
                <w:szCs w:val="23"/>
              </w:rPr>
              <w:t xml:space="preserve">ателями липидного обмена у лиц </w:t>
            </w:r>
            <w:r>
              <w:rPr>
                <w:rFonts w:eastAsia="Times New Roman"/>
                <w:color w:val="2C2D2E"/>
                <w:sz w:val="23"/>
                <w:szCs w:val="23"/>
              </w:rPr>
              <w:t>с факторами риска развития сахарного диабета 2 типа» Валеева Ф.В., Хасанова К.Б., Медведева М.С., Родыгина Ж.А. (тезисы) - Сборник тезисов 99-й Всероссийской научно-практической конференции студентов и молодых учены, XII Международный молодёжный научный медицинский форум «Белые цветы</w:t>
            </w:r>
            <w:proofErr w:type="gramStart"/>
            <w:r>
              <w:rPr>
                <w:rFonts w:eastAsia="Times New Roman"/>
                <w:color w:val="2C2D2E"/>
                <w:sz w:val="23"/>
                <w:szCs w:val="23"/>
              </w:rPr>
              <w:t>».-</w:t>
            </w:r>
            <w:proofErr w:type="gramEnd"/>
            <w:r>
              <w:rPr>
                <w:rFonts w:eastAsia="Times New Roman"/>
                <w:color w:val="2C2D2E"/>
                <w:sz w:val="23"/>
                <w:szCs w:val="23"/>
              </w:rPr>
              <w:t>Казань.-2025.-С.1377. – 2 место</w:t>
            </w:r>
          </w:p>
          <w:p w14:paraId="14DB08D8" w14:textId="45C64B7F" w:rsidR="00F20AAD" w:rsidRDefault="00F20AAD" w:rsidP="00F20AAD">
            <w:pPr>
              <w:shd w:val="clear" w:color="auto" w:fill="FFFFFF"/>
              <w:rPr>
                <w:rFonts w:ascii="Helvetica" w:eastAsia="Times New Roman" w:hAnsi="Helvetica"/>
                <w:color w:val="2C2D2E"/>
                <w:sz w:val="23"/>
                <w:szCs w:val="23"/>
              </w:rPr>
            </w:pPr>
            <w:r>
              <w:rPr>
                <w:rFonts w:eastAsia="Times New Roman"/>
                <w:color w:val="2C2D2E"/>
                <w:sz w:val="23"/>
                <w:szCs w:val="23"/>
              </w:rPr>
              <w:t xml:space="preserve">4. «Сложности ведения пациентов с сахарным диабетом 1 типа и терминальной стадией хронической болезни почек.» </w:t>
            </w:r>
            <w:proofErr w:type="spellStart"/>
            <w:r>
              <w:rPr>
                <w:rFonts w:eastAsia="Times New Roman"/>
                <w:color w:val="2C2D2E"/>
                <w:sz w:val="23"/>
                <w:szCs w:val="23"/>
              </w:rPr>
              <w:t>Шайдуллина</w:t>
            </w:r>
            <w:proofErr w:type="spellEnd"/>
            <w:r>
              <w:rPr>
                <w:rFonts w:eastAsia="Times New Roman"/>
                <w:color w:val="2C2D2E"/>
                <w:sz w:val="23"/>
                <w:szCs w:val="23"/>
              </w:rPr>
              <w:t xml:space="preserve"> М.Р., Родыгина Ж.А. (тезисы) - Сборник тезисов 99-й Всероссийской научно-практической конференции студентов и молодых учены, XII Международный молодёжный научный медицинский форум «Белые цветы</w:t>
            </w:r>
            <w:proofErr w:type="gramStart"/>
            <w:r>
              <w:rPr>
                <w:rFonts w:eastAsia="Times New Roman"/>
                <w:color w:val="2C2D2E"/>
                <w:sz w:val="23"/>
                <w:szCs w:val="23"/>
              </w:rPr>
              <w:t>».-</w:t>
            </w:r>
            <w:proofErr w:type="gramEnd"/>
            <w:r>
              <w:rPr>
                <w:rFonts w:eastAsia="Times New Roman"/>
                <w:color w:val="2C2D2E"/>
                <w:sz w:val="23"/>
                <w:szCs w:val="23"/>
              </w:rPr>
              <w:t>Казань.-2025.-С.1378-1379.</w:t>
            </w:r>
          </w:p>
          <w:p w14:paraId="79DD9C91" w14:textId="6B7C02A7" w:rsidR="00061640" w:rsidRPr="0084345D" w:rsidRDefault="0084345D" w:rsidP="0084345D">
            <w:pPr>
              <w:shd w:val="clear" w:color="auto" w:fill="FFFFFF"/>
              <w:rPr>
                <w:rFonts w:ascii="Helvetica" w:eastAsia="Times New Roman" w:hAnsi="Helvetica"/>
                <w:color w:val="2C2D2E"/>
                <w:sz w:val="23"/>
                <w:szCs w:val="23"/>
              </w:rPr>
            </w:pPr>
            <w:r>
              <w:rPr>
                <w:rFonts w:eastAsia="Times New Roman"/>
                <w:color w:val="2C2D2E"/>
                <w:sz w:val="23"/>
                <w:szCs w:val="23"/>
              </w:rPr>
              <w:t>5. </w:t>
            </w:r>
            <w:r w:rsidR="00F20AAD">
              <w:rPr>
                <w:rFonts w:eastAsia="Times New Roman"/>
                <w:color w:val="2C2D2E"/>
                <w:sz w:val="23"/>
                <w:szCs w:val="23"/>
              </w:rPr>
              <w:t xml:space="preserve">«Изучение патогенетической взаимосвязи </w:t>
            </w:r>
            <w:proofErr w:type="spellStart"/>
            <w:r w:rsidR="00F20AAD">
              <w:rPr>
                <w:rFonts w:eastAsia="Times New Roman"/>
                <w:color w:val="2C2D2E"/>
                <w:sz w:val="23"/>
                <w:szCs w:val="23"/>
              </w:rPr>
              <w:t>саркопении</w:t>
            </w:r>
            <w:proofErr w:type="spellEnd"/>
            <w:r w:rsidR="00F20AAD">
              <w:rPr>
                <w:rFonts w:eastAsia="Times New Roman"/>
                <w:color w:val="2C2D2E"/>
                <w:sz w:val="23"/>
                <w:szCs w:val="23"/>
              </w:rPr>
              <w:t xml:space="preserve"> и сахарного диабета 2 типа» Родыгина Ж.А., Исламова Д.Р. (тезис) –  Сборник тезисов X (XXXI) Национального </w:t>
            </w:r>
            <w:proofErr w:type="spellStart"/>
            <w:r w:rsidR="00F20AAD">
              <w:rPr>
                <w:rFonts w:eastAsia="Times New Roman"/>
                <w:color w:val="2C2D2E"/>
                <w:sz w:val="23"/>
                <w:szCs w:val="23"/>
              </w:rPr>
              <w:t>диабетологического</w:t>
            </w:r>
            <w:proofErr w:type="spellEnd"/>
            <w:r w:rsidR="00F20AAD">
              <w:rPr>
                <w:rFonts w:eastAsia="Times New Roman"/>
                <w:color w:val="2C2D2E"/>
                <w:sz w:val="23"/>
                <w:szCs w:val="23"/>
              </w:rPr>
              <w:t xml:space="preserve"> конгресса с международным участием «Сахарный диабет – неинфекционная пандемия XXI века. Макро- и микрососудистые осложнения. Вопросы междисциплинарного взаимодействия» (НДК 2025) – г. Москва - 27–30 мая 2025 года – С. 353</w:t>
            </w:r>
          </w:p>
        </w:tc>
      </w:tr>
      <w:tr w:rsidR="00874BE8" w:rsidRPr="00DA2833" w14:paraId="52CA6FEE" w14:textId="77777777" w:rsidTr="00A632A6">
        <w:tc>
          <w:tcPr>
            <w:tcW w:w="6048" w:type="dxa"/>
            <w:gridSpan w:val="2"/>
          </w:tcPr>
          <w:p w14:paraId="49C52340" w14:textId="00FA243D" w:rsidR="00874BE8" w:rsidRPr="00DA2833" w:rsidRDefault="00874BE8" w:rsidP="001502D8">
            <w:pPr>
              <w:rPr>
                <w:highlight w:val="yellow"/>
              </w:rPr>
            </w:pPr>
            <w:r w:rsidRPr="00DA2833">
              <w:lastRenderedPageBreak/>
              <w:t>Участие в конференции (с указанием статуса</w:t>
            </w:r>
            <w:r w:rsidR="00A34D23" w:rsidRPr="00DA2833">
              <w:t xml:space="preserve">, названия, города, в качестве </w:t>
            </w:r>
            <w:r w:rsidRPr="00DA2833">
              <w:t>кого принимали участие, количество участников)</w:t>
            </w:r>
            <w:r w:rsidR="00E77E69" w:rsidRPr="00DA2833">
              <w:t xml:space="preserve"> </w:t>
            </w:r>
            <w:r w:rsidR="003C45CC" w:rsidRPr="00DA2833">
              <w:t>за</w:t>
            </w:r>
            <w:r w:rsidR="00E77E69" w:rsidRPr="00DA2833">
              <w:t xml:space="preserve"> </w:t>
            </w:r>
            <w:r w:rsidR="001502D8" w:rsidRPr="00DA2833">
              <w:rPr>
                <w:lang w:val="en-US"/>
              </w:rPr>
              <w:t>III</w:t>
            </w:r>
            <w:r w:rsidR="00E77E69" w:rsidRPr="00DA2833">
              <w:t xml:space="preserve"> квартал 2025</w:t>
            </w:r>
            <w:r w:rsidR="008638C3" w:rsidRPr="00DA2833">
              <w:t xml:space="preserve"> года</w:t>
            </w:r>
          </w:p>
        </w:tc>
        <w:tc>
          <w:tcPr>
            <w:tcW w:w="4940" w:type="dxa"/>
          </w:tcPr>
          <w:p w14:paraId="56B152C4" w14:textId="6B077E43" w:rsidR="009A7AEB" w:rsidRPr="00DA2833" w:rsidRDefault="000C246E" w:rsidP="00C571EC">
            <w:pPr>
              <w:rPr>
                <w:rFonts w:eastAsia="Times New Roman"/>
                <w:color w:val="2C2D2E"/>
                <w:shd w:val="clear" w:color="auto" w:fill="FFFFFF"/>
              </w:rPr>
            </w:pPr>
            <w:r>
              <w:rPr>
                <w:rFonts w:eastAsia="Times New Roman"/>
                <w:color w:val="2C2D2E"/>
                <w:shd w:val="clear" w:color="auto" w:fill="FFFFFF"/>
              </w:rPr>
              <w:t xml:space="preserve">К.м.н., доцент </w:t>
            </w:r>
            <w:r w:rsidR="009A7AEB" w:rsidRPr="00DA2833">
              <w:rPr>
                <w:rFonts w:eastAsia="Times New Roman"/>
                <w:color w:val="2C2D2E"/>
                <w:shd w:val="clear" w:color="auto" w:fill="FFFFFF"/>
              </w:rPr>
              <w:t>Киселева Т.А.</w:t>
            </w:r>
            <w:r>
              <w:rPr>
                <w:rFonts w:eastAsia="Times New Roman"/>
                <w:color w:val="2C2D2E"/>
                <w:shd w:val="clear" w:color="auto" w:fill="FFFFFF"/>
              </w:rPr>
              <w:t>:</w:t>
            </w:r>
          </w:p>
          <w:p w14:paraId="2785BA9B" w14:textId="0F7EA4ED" w:rsidR="00C571EC" w:rsidRPr="00DA2833" w:rsidRDefault="00C571EC" w:rsidP="00C571EC">
            <w:pPr>
              <w:rPr>
                <w:rFonts w:eastAsia="Times New Roman"/>
              </w:rPr>
            </w:pPr>
            <w:r w:rsidRPr="00DA2833">
              <w:rPr>
                <w:rFonts w:eastAsia="Times New Roman"/>
                <w:color w:val="2C2D2E"/>
                <w:shd w:val="clear" w:color="auto" w:fill="FFFFFF"/>
              </w:rPr>
              <w:t>Межрегиональная научно-практическая конференция,12.09.2</w:t>
            </w:r>
            <w:r w:rsidR="009A7AEB" w:rsidRPr="00DA2833">
              <w:rPr>
                <w:rFonts w:eastAsia="Times New Roman"/>
                <w:color w:val="2C2D2E"/>
                <w:shd w:val="clear" w:color="auto" w:fill="FFFFFF"/>
              </w:rPr>
              <w:t xml:space="preserve">025 </w:t>
            </w:r>
            <w:r w:rsidRPr="00DA2833">
              <w:rPr>
                <w:rFonts w:eastAsia="Times New Roman"/>
                <w:color w:val="2C2D2E"/>
                <w:shd w:val="clear" w:color="auto" w:fill="FFFFFF"/>
              </w:rPr>
              <w:t>г.</w:t>
            </w:r>
            <w:r w:rsidR="009A7AEB" w:rsidRPr="00DA2833">
              <w:rPr>
                <w:rFonts w:eastAsia="Times New Roman"/>
                <w:color w:val="2C2D2E"/>
                <w:shd w:val="clear" w:color="auto" w:fill="FFFFFF"/>
              </w:rPr>
              <w:t xml:space="preserve"> </w:t>
            </w:r>
            <w:r w:rsidRPr="00DA2833">
              <w:rPr>
                <w:rFonts w:eastAsia="Times New Roman"/>
                <w:color w:val="2C2D2E"/>
                <w:shd w:val="clear" w:color="auto" w:fill="FFFFFF"/>
              </w:rPr>
              <w:t>Казань</w:t>
            </w:r>
            <w:r w:rsidRPr="00DA2833">
              <w:rPr>
                <w:rFonts w:eastAsia="Times New Roman"/>
                <w:color w:val="2C2D2E"/>
              </w:rPr>
              <w:br/>
            </w:r>
            <w:r w:rsidRPr="00DA2833">
              <w:rPr>
                <w:rFonts w:eastAsia="Times New Roman"/>
                <w:color w:val="2C2D2E"/>
                <w:shd w:val="clear" w:color="auto" w:fill="FFFFFF"/>
              </w:rPr>
              <w:t>"Современные вопросы в практике врача-педиатра"</w:t>
            </w:r>
            <w:r w:rsidR="009A7AEB" w:rsidRPr="00DA2833">
              <w:rPr>
                <w:rFonts w:eastAsia="Times New Roman"/>
                <w:color w:val="2C2D2E"/>
              </w:rPr>
              <w:t xml:space="preserve">. </w:t>
            </w:r>
            <w:r w:rsidRPr="00DA2833">
              <w:rPr>
                <w:rFonts w:eastAsia="Times New Roman"/>
                <w:color w:val="2C2D2E"/>
                <w:shd w:val="clear" w:color="auto" w:fill="FFFFFF"/>
              </w:rPr>
              <w:t>Доклад:</w:t>
            </w:r>
            <w:r w:rsidR="0084345D">
              <w:rPr>
                <w:rFonts w:eastAsia="Times New Roman"/>
                <w:color w:val="2C2D2E"/>
                <w:shd w:val="clear" w:color="auto" w:fill="FFFFFF"/>
              </w:rPr>
              <w:t xml:space="preserve"> </w:t>
            </w:r>
            <w:r w:rsidRPr="00DA2833">
              <w:rPr>
                <w:rFonts w:eastAsia="Times New Roman"/>
                <w:color w:val="2C2D2E"/>
                <w:shd w:val="clear" w:color="auto" w:fill="FFFFFF"/>
              </w:rPr>
              <w:t>"</w:t>
            </w:r>
            <w:proofErr w:type="spellStart"/>
            <w:r w:rsidRPr="00DA2833">
              <w:rPr>
                <w:rFonts w:eastAsia="Times New Roman"/>
                <w:color w:val="2C2D2E"/>
                <w:shd w:val="clear" w:color="auto" w:fill="FFFFFF"/>
              </w:rPr>
              <w:t>Йододефицит</w:t>
            </w:r>
            <w:proofErr w:type="spellEnd"/>
            <w:r w:rsidRPr="00DA2833">
              <w:rPr>
                <w:rFonts w:eastAsia="Times New Roman"/>
                <w:color w:val="2C2D2E"/>
                <w:shd w:val="clear" w:color="auto" w:fill="FFFFFF"/>
              </w:rPr>
              <w:t>:</w:t>
            </w:r>
            <w:r w:rsidR="009A7AEB" w:rsidRPr="00DA2833">
              <w:rPr>
                <w:rFonts w:eastAsia="Times New Roman"/>
                <w:color w:val="2C2D2E"/>
                <w:shd w:val="clear" w:color="auto" w:fill="FFFFFF"/>
              </w:rPr>
              <w:t xml:space="preserve"> </w:t>
            </w:r>
            <w:r w:rsidRPr="00DA2833">
              <w:rPr>
                <w:rFonts w:eastAsia="Times New Roman"/>
                <w:color w:val="2C2D2E"/>
                <w:shd w:val="clear" w:color="auto" w:fill="FFFFFF"/>
              </w:rPr>
              <w:t>мифы и факты"</w:t>
            </w:r>
          </w:p>
          <w:p w14:paraId="45A7D606" w14:textId="77777777" w:rsidR="00874BE8" w:rsidRPr="00DA2833" w:rsidRDefault="00874BE8" w:rsidP="00095164">
            <w:pPr>
              <w:rPr>
                <w:highlight w:val="yellow"/>
              </w:rPr>
            </w:pPr>
          </w:p>
        </w:tc>
      </w:tr>
      <w:tr w:rsidR="00095164" w:rsidRPr="00DA2833" w14:paraId="54A9B394" w14:textId="77777777" w:rsidTr="00A632A6">
        <w:tc>
          <w:tcPr>
            <w:tcW w:w="6048" w:type="dxa"/>
            <w:gridSpan w:val="2"/>
          </w:tcPr>
          <w:p w14:paraId="3B34EFCD" w14:textId="580EDBD2" w:rsidR="00095164" w:rsidRPr="00DA2833" w:rsidRDefault="00095164" w:rsidP="001502D8">
            <w:pPr>
              <w:rPr>
                <w:highlight w:val="yellow"/>
              </w:rPr>
            </w:pPr>
            <w:r w:rsidRPr="00DA2833">
              <w:t>Проведенные конференции</w:t>
            </w:r>
            <w:r w:rsidR="00E77E69" w:rsidRPr="00DA2833">
              <w:t xml:space="preserve"> </w:t>
            </w:r>
            <w:r w:rsidR="00874BE8" w:rsidRPr="00DA2833">
              <w:rPr>
                <w:b/>
              </w:rPr>
              <w:t>(силами кафедры)</w:t>
            </w:r>
            <w:r w:rsidR="00B54F74" w:rsidRPr="00DA2833">
              <w:rPr>
                <w:b/>
              </w:rPr>
              <w:t xml:space="preserve"> </w:t>
            </w:r>
            <w:r w:rsidRPr="00DA2833">
              <w:rPr>
                <w:b/>
                <w:i/>
                <w:u w:val="single"/>
              </w:rPr>
              <w:t>с предоставлением программы и отчета</w:t>
            </w:r>
            <w:r w:rsidR="00061640" w:rsidRPr="00DA2833">
              <w:rPr>
                <w:b/>
                <w:i/>
                <w:u w:val="single"/>
              </w:rPr>
              <w:t xml:space="preserve"> (см образец)</w:t>
            </w:r>
            <w:r w:rsidRPr="00DA2833">
              <w:rPr>
                <w:b/>
                <w:i/>
                <w:u w:val="single"/>
              </w:rPr>
              <w:t xml:space="preserve"> конференции</w:t>
            </w:r>
            <w:r w:rsidR="00B23147" w:rsidRPr="00DA2833">
              <w:rPr>
                <w:b/>
                <w:i/>
                <w:u w:val="single"/>
              </w:rPr>
              <w:t xml:space="preserve"> и сборник</w:t>
            </w:r>
            <w:r w:rsidR="007B74AD" w:rsidRPr="00DA2833">
              <w:rPr>
                <w:b/>
                <w:i/>
                <w:u w:val="single"/>
              </w:rPr>
              <w:t>а</w:t>
            </w:r>
            <w:r w:rsidR="00B23147" w:rsidRPr="00DA2833">
              <w:rPr>
                <w:b/>
                <w:i/>
                <w:u w:val="single"/>
              </w:rPr>
              <w:t xml:space="preserve"> тезисов</w:t>
            </w:r>
            <w:r w:rsidR="00401084" w:rsidRPr="00DA2833">
              <w:t>,</w:t>
            </w:r>
            <w:r w:rsidRPr="00DA2833">
              <w:t xml:space="preserve"> за </w:t>
            </w:r>
            <w:r w:rsidR="001502D8" w:rsidRPr="00DA2833">
              <w:rPr>
                <w:lang w:val="en-US"/>
              </w:rPr>
              <w:t>III</w:t>
            </w:r>
            <w:r w:rsidR="00E77E69" w:rsidRPr="00DA2833">
              <w:t xml:space="preserve"> </w:t>
            </w:r>
            <w:r w:rsidRPr="00DA2833">
              <w:t>квартал</w:t>
            </w:r>
            <w:r w:rsidR="00E77E69" w:rsidRPr="00DA2833">
              <w:t xml:space="preserve"> 2025</w:t>
            </w:r>
            <w:r w:rsidR="00BB3FB3" w:rsidRPr="00DA2833">
              <w:t>г.</w:t>
            </w:r>
            <w:r w:rsidR="00DA2833">
              <w:t xml:space="preserve"> </w:t>
            </w:r>
            <w:r w:rsidR="000D189A" w:rsidRPr="00DA2833">
              <w:rPr>
                <w:u w:val="single"/>
              </w:rPr>
              <w:t>(</w:t>
            </w:r>
            <w:r w:rsidR="000D189A" w:rsidRPr="00DA2833">
              <w:rPr>
                <w:b/>
                <w:u w:val="single"/>
              </w:rPr>
              <w:t>программы конференций</w:t>
            </w:r>
            <w:r w:rsidR="00C6048E" w:rsidRPr="00DA2833">
              <w:rPr>
                <w:b/>
                <w:u w:val="single"/>
              </w:rPr>
              <w:t xml:space="preserve"> и сборники</w:t>
            </w:r>
            <w:r w:rsidR="000D189A" w:rsidRPr="00DA2833">
              <w:rPr>
                <w:b/>
                <w:u w:val="single"/>
              </w:rPr>
              <w:t xml:space="preserve"> предоставлять оригиналы</w:t>
            </w:r>
            <w:proofErr w:type="gramStart"/>
            <w:r w:rsidR="000D189A" w:rsidRPr="00DA2833">
              <w:rPr>
                <w:b/>
                <w:u w:val="single"/>
              </w:rPr>
              <w:t>)</w:t>
            </w:r>
            <w:r w:rsidR="000D189A" w:rsidRPr="00DA2833">
              <w:t>.</w:t>
            </w:r>
            <w:r w:rsidR="00A632A6" w:rsidRPr="00DA2833">
              <w:rPr>
                <w:b/>
              </w:rPr>
              <w:t>С</w:t>
            </w:r>
            <w:proofErr w:type="gramEnd"/>
            <w:r w:rsidR="00A632A6" w:rsidRPr="00DA2833">
              <w:rPr>
                <w:b/>
              </w:rPr>
              <w:t xml:space="preserve"> ФОТО- и ВИДЕОТЧЕТОМ</w:t>
            </w:r>
          </w:p>
        </w:tc>
        <w:tc>
          <w:tcPr>
            <w:tcW w:w="4940" w:type="dxa"/>
          </w:tcPr>
          <w:p w14:paraId="78E06C5A" w14:textId="77777777" w:rsidR="00095164" w:rsidRPr="00DA2833" w:rsidRDefault="003F4A15" w:rsidP="00095164">
            <w:r w:rsidRPr="00DA2833">
              <w:t>-</w:t>
            </w:r>
          </w:p>
        </w:tc>
      </w:tr>
      <w:tr w:rsidR="00095164" w:rsidRPr="00DA2833" w14:paraId="516D1159" w14:textId="77777777" w:rsidTr="00A632A6">
        <w:trPr>
          <w:trHeight w:val="445"/>
        </w:trPr>
        <w:tc>
          <w:tcPr>
            <w:tcW w:w="3408" w:type="dxa"/>
            <w:vMerge w:val="restart"/>
          </w:tcPr>
          <w:p w14:paraId="0D5B0A69" w14:textId="447784FF" w:rsidR="00095164" w:rsidRPr="00DA2833" w:rsidRDefault="00095164" w:rsidP="00707AE4">
            <w:r w:rsidRPr="00DA2833">
              <w:t xml:space="preserve">Список защитившихся за </w:t>
            </w:r>
            <w:r w:rsidR="001502D8" w:rsidRPr="00DA2833">
              <w:rPr>
                <w:lang w:val="en-US"/>
              </w:rPr>
              <w:t>III</w:t>
            </w:r>
            <w:r w:rsidR="004D33F0" w:rsidRPr="00DA2833">
              <w:t xml:space="preserve"> квартал 2025</w:t>
            </w:r>
            <w:r w:rsidRPr="00DA2833">
              <w:t xml:space="preserve"> года, </w:t>
            </w:r>
            <w:r w:rsidRPr="00DA2833">
              <w:rPr>
                <w:b/>
                <w:i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78AB2938" w14:textId="77777777" w:rsidR="00095164" w:rsidRPr="00DA2833" w:rsidRDefault="00095164" w:rsidP="00095164">
            <w:r w:rsidRPr="00DA2833">
              <w:t>кандидатские</w:t>
            </w:r>
          </w:p>
        </w:tc>
        <w:tc>
          <w:tcPr>
            <w:tcW w:w="4940" w:type="dxa"/>
          </w:tcPr>
          <w:p w14:paraId="595949B2" w14:textId="77777777" w:rsidR="00095164" w:rsidRPr="00DA2833" w:rsidRDefault="003F4A15" w:rsidP="00095164">
            <w:r w:rsidRPr="00DA2833">
              <w:t>-</w:t>
            </w:r>
          </w:p>
        </w:tc>
      </w:tr>
      <w:tr w:rsidR="00095164" w:rsidRPr="00DA2833" w14:paraId="479D38F2" w14:textId="77777777" w:rsidTr="00A632A6">
        <w:tc>
          <w:tcPr>
            <w:tcW w:w="3408" w:type="dxa"/>
            <w:vMerge/>
          </w:tcPr>
          <w:p w14:paraId="603F5B72" w14:textId="77777777" w:rsidR="00095164" w:rsidRPr="00DA2833" w:rsidRDefault="00095164" w:rsidP="00095164"/>
        </w:tc>
        <w:tc>
          <w:tcPr>
            <w:tcW w:w="2640" w:type="dxa"/>
          </w:tcPr>
          <w:p w14:paraId="79A415A1" w14:textId="77777777" w:rsidR="00095164" w:rsidRPr="00DA2833" w:rsidRDefault="00095164" w:rsidP="00095164">
            <w:r w:rsidRPr="00DA2833">
              <w:t>докторские</w:t>
            </w:r>
          </w:p>
        </w:tc>
        <w:tc>
          <w:tcPr>
            <w:tcW w:w="4940" w:type="dxa"/>
          </w:tcPr>
          <w:p w14:paraId="26DEACF0" w14:textId="77777777" w:rsidR="00095164" w:rsidRPr="00DA2833" w:rsidRDefault="003F4A15" w:rsidP="00095164">
            <w:r w:rsidRPr="00DA2833">
              <w:t>-</w:t>
            </w:r>
          </w:p>
        </w:tc>
      </w:tr>
      <w:tr w:rsidR="00095164" w:rsidRPr="00DA2833" w14:paraId="7D4E3E78" w14:textId="77777777" w:rsidTr="00A632A6">
        <w:tc>
          <w:tcPr>
            <w:tcW w:w="6048" w:type="dxa"/>
            <w:gridSpan w:val="2"/>
          </w:tcPr>
          <w:p w14:paraId="759E79DF" w14:textId="6D3F7611" w:rsidR="00095164" w:rsidRPr="00DA2833" w:rsidRDefault="00095164" w:rsidP="00513AAC">
            <w:pPr>
              <w:rPr>
                <w:highlight w:val="yellow"/>
              </w:rPr>
            </w:pPr>
            <w:r w:rsidRPr="00DA2833">
              <w:t>Гранты с указанием № гранта, инвестор</w:t>
            </w:r>
            <w:r w:rsidR="00325664" w:rsidRPr="00DA2833">
              <w:t>а, названия гранта, руководителя, исполнителя(ей)</w:t>
            </w:r>
            <w:r w:rsidRPr="00DA2833">
              <w:t>, сумма гранта</w:t>
            </w:r>
            <w:r w:rsidR="00401084" w:rsidRPr="00DA2833">
              <w:t>, № РК</w:t>
            </w:r>
            <w:r w:rsidRPr="00DA2833">
              <w:t xml:space="preserve"> за </w:t>
            </w:r>
            <w:r w:rsidR="001502D8" w:rsidRPr="00DA2833">
              <w:rPr>
                <w:lang w:val="en-US"/>
              </w:rPr>
              <w:t>III</w:t>
            </w:r>
            <w:r w:rsidR="004D33F0" w:rsidRPr="00DA2833">
              <w:t xml:space="preserve"> </w:t>
            </w:r>
            <w:r w:rsidRPr="00DA2833">
              <w:t>квартал</w:t>
            </w:r>
            <w:r w:rsidR="00CB53DF" w:rsidRPr="00DA2833">
              <w:t xml:space="preserve"> 202</w:t>
            </w:r>
            <w:r w:rsidR="004D33F0" w:rsidRPr="00DA2833">
              <w:t>5</w:t>
            </w:r>
            <w:r w:rsidR="006500F3" w:rsidRPr="00DA2833">
              <w:t xml:space="preserve"> года</w:t>
            </w:r>
            <w:r w:rsidR="005875E7" w:rsidRPr="00DA2833">
              <w:t xml:space="preserve"> (с указанием ссылки на указ, постановление и т</w:t>
            </w:r>
            <w:r w:rsidR="009A7AEB" w:rsidRPr="00DA2833">
              <w:t>.</w:t>
            </w:r>
            <w:r w:rsidR="005875E7" w:rsidRPr="00DA2833">
              <w:t>д</w:t>
            </w:r>
            <w:r w:rsidR="009A7AEB" w:rsidRPr="00DA2833">
              <w:t>.</w:t>
            </w:r>
            <w:r w:rsidR="005875E7" w:rsidRPr="00DA2833">
              <w:t>)</w:t>
            </w:r>
          </w:p>
        </w:tc>
        <w:tc>
          <w:tcPr>
            <w:tcW w:w="4940" w:type="dxa"/>
          </w:tcPr>
          <w:p w14:paraId="5BB657AC" w14:textId="0889CD13" w:rsidR="00095164" w:rsidRPr="0084345D" w:rsidRDefault="005311DC" w:rsidP="00095164">
            <w:pPr>
              <w:rPr>
                <w:rFonts w:eastAsia="Times New Roman"/>
              </w:rPr>
            </w:pPr>
            <w:r w:rsidRPr="00DA2833">
              <w:rPr>
                <w:rStyle w:val="docdata"/>
                <w:rFonts w:eastAsia="Times New Roman"/>
                <w:color w:val="000000"/>
              </w:rPr>
              <w:t>Грант</w:t>
            </w:r>
            <w:r w:rsidRPr="00DA2833">
              <w:rPr>
                <w:rFonts w:eastAsia="Times New Roman"/>
                <w:color w:val="000000"/>
              </w:rPr>
              <w:t xml:space="preserve"> Казанского ГМУ 2025-2026гг </w:t>
            </w:r>
            <w:r w:rsidR="00476EF3" w:rsidRPr="00DA2833">
              <w:rPr>
                <w:rFonts w:eastAsia="Times New Roman"/>
                <w:color w:val="000000"/>
              </w:rPr>
              <w:t xml:space="preserve">в рамках Программы «Приоритет-2030» </w:t>
            </w:r>
            <w:r w:rsidRPr="00DA2833">
              <w:rPr>
                <w:rFonts w:eastAsia="Times New Roman"/>
                <w:color w:val="000000"/>
              </w:rPr>
              <w:t xml:space="preserve">«Прогностическая модель риска развития </w:t>
            </w:r>
            <w:proofErr w:type="spellStart"/>
            <w:r w:rsidRPr="00DA2833">
              <w:rPr>
                <w:rFonts w:eastAsia="Times New Roman"/>
                <w:color w:val="000000"/>
              </w:rPr>
              <w:t>саркопении</w:t>
            </w:r>
            <w:proofErr w:type="spellEnd"/>
            <w:r w:rsidRPr="00DA2833">
              <w:rPr>
                <w:rFonts w:eastAsia="Times New Roman"/>
                <w:color w:val="000000"/>
              </w:rPr>
              <w:t xml:space="preserve">» (Договор № 075-15-2025-103 от </w:t>
            </w:r>
            <w:r w:rsidRPr="00DA2833">
              <w:rPr>
                <w:rFonts w:eastAsia="Times New Roman"/>
                <w:color w:val="000000"/>
              </w:rPr>
              <w:lastRenderedPageBreak/>
              <w:t>29.03.2025)</w:t>
            </w:r>
            <w:r w:rsidR="00476EF3" w:rsidRPr="00DA2833">
              <w:rPr>
                <w:rFonts w:eastAsia="Times New Roman"/>
                <w:color w:val="000000"/>
              </w:rPr>
              <w:t>. Руководитель проекта: Валеева Ф.В.</w:t>
            </w:r>
          </w:p>
        </w:tc>
      </w:tr>
      <w:tr w:rsidR="00325664" w:rsidRPr="00DA2833" w14:paraId="3AFB64BD" w14:textId="77777777" w:rsidTr="00A632A6">
        <w:tc>
          <w:tcPr>
            <w:tcW w:w="6048" w:type="dxa"/>
            <w:gridSpan w:val="2"/>
          </w:tcPr>
          <w:p w14:paraId="3DBF6B65" w14:textId="742C19DA" w:rsidR="00325664" w:rsidRPr="00DA2833" w:rsidRDefault="00325664" w:rsidP="001502D8">
            <w:pPr>
              <w:rPr>
                <w:highlight w:val="yellow"/>
              </w:rPr>
            </w:pPr>
            <w:r w:rsidRPr="00DA2833">
              <w:lastRenderedPageBreak/>
              <w:t>Заявки на гранты с указанием № заявки, инвестора, названия гранта, руководителя, исполнителя(ей), сумма подаваемой</w:t>
            </w:r>
            <w:r w:rsidR="00050CAA" w:rsidRPr="00DA2833">
              <w:t xml:space="preserve"> </w:t>
            </w:r>
            <w:r w:rsidRPr="00DA2833">
              <w:t>заявки</w:t>
            </w:r>
            <w:r w:rsidR="00D27F06" w:rsidRPr="00DA2833">
              <w:t xml:space="preserve"> за </w:t>
            </w:r>
            <w:r w:rsidR="001502D8" w:rsidRPr="00DA2833">
              <w:rPr>
                <w:lang w:val="en-US"/>
              </w:rPr>
              <w:t>III</w:t>
            </w:r>
            <w:r w:rsidR="004D33F0" w:rsidRPr="00DA2833">
              <w:t xml:space="preserve"> квартал 2025</w:t>
            </w:r>
            <w:r w:rsidRPr="00DA2833">
              <w:t xml:space="preserve"> года</w:t>
            </w:r>
          </w:p>
        </w:tc>
        <w:tc>
          <w:tcPr>
            <w:tcW w:w="4940" w:type="dxa"/>
          </w:tcPr>
          <w:p w14:paraId="7387C772" w14:textId="36A16BCD" w:rsidR="00325664" w:rsidRPr="00DA2833" w:rsidRDefault="00325664" w:rsidP="00095164">
            <w:pPr>
              <w:rPr>
                <w:highlight w:val="yellow"/>
              </w:rPr>
            </w:pPr>
          </w:p>
        </w:tc>
      </w:tr>
      <w:tr w:rsidR="00B22C41" w:rsidRPr="00DA2833" w14:paraId="7CBD9D9E" w14:textId="77777777" w:rsidTr="00A632A6">
        <w:tc>
          <w:tcPr>
            <w:tcW w:w="6048" w:type="dxa"/>
            <w:gridSpan w:val="2"/>
          </w:tcPr>
          <w:p w14:paraId="5954781B" w14:textId="47074CFF" w:rsidR="00B22C41" w:rsidRPr="00DA2833" w:rsidRDefault="00B22C41" w:rsidP="00A632A6">
            <w:pPr>
              <w:rPr>
                <w:bCs/>
              </w:rPr>
            </w:pPr>
            <w:proofErr w:type="spellStart"/>
            <w:r w:rsidRPr="00DA2833">
              <w:rPr>
                <w:bCs/>
              </w:rPr>
              <w:t>Межкластерное</w:t>
            </w:r>
            <w:proofErr w:type="spellEnd"/>
            <w:r w:rsidRPr="00DA2833">
              <w:rPr>
                <w:bCs/>
              </w:rPr>
              <w:t xml:space="preserve"> взаимодействие (</w:t>
            </w:r>
            <w:r w:rsidR="00A00975" w:rsidRPr="00DA2833">
              <w:rPr>
                <w:bCs/>
              </w:rPr>
              <w:t xml:space="preserve">участие в конференциях, проведение </w:t>
            </w:r>
            <w:r w:rsidR="000667BA" w:rsidRPr="00DA2833">
              <w:rPr>
                <w:bCs/>
              </w:rPr>
              <w:t xml:space="preserve">совместных научно-практических </w:t>
            </w:r>
            <w:r w:rsidR="00A00975" w:rsidRPr="00DA2833">
              <w:rPr>
                <w:bCs/>
              </w:rPr>
              <w:t xml:space="preserve">мероприятий, </w:t>
            </w:r>
            <w:r w:rsidRPr="00DA2833">
              <w:rPr>
                <w:bCs/>
              </w:rPr>
              <w:t>научная работа, гранты, и т</w:t>
            </w:r>
            <w:r w:rsidR="000667BA" w:rsidRPr="00DA2833">
              <w:rPr>
                <w:bCs/>
              </w:rPr>
              <w:t>.</w:t>
            </w:r>
            <w:r w:rsidRPr="00DA2833">
              <w:rPr>
                <w:bCs/>
              </w:rPr>
              <w:t>д</w:t>
            </w:r>
            <w:r w:rsidR="000667BA" w:rsidRPr="00DA2833">
              <w:rPr>
                <w:bCs/>
              </w:rPr>
              <w:t>.</w:t>
            </w:r>
            <w:r w:rsidRPr="00DA2833">
              <w:rPr>
                <w:bCs/>
              </w:rPr>
              <w:t xml:space="preserve">) в кластер входят </w:t>
            </w:r>
            <w:proofErr w:type="spellStart"/>
            <w:r w:rsidRPr="00DA2833">
              <w:rPr>
                <w:bCs/>
              </w:rPr>
              <w:t>ИжГМА</w:t>
            </w:r>
            <w:proofErr w:type="spellEnd"/>
            <w:r w:rsidRPr="00DA2833">
              <w:rPr>
                <w:bCs/>
              </w:rPr>
              <w:t xml:space="preserve">, </w:t>
            </w:r>
            <w:r w:rsidR="005A5968" w:rsidRPr="00DA2833">
              <w:rPr>
                <w:bCs/>
              </w:rPr>
              <w:t>ПИМУ</w:t>
            </w:r>
            <w:r w:rsidRPr="00DA2833">
              <w:rPr>
                <w:bCs/>
              </w:rPr>
              <w:t xml:space="preserve">, </w:t>
            </w:r>
            <w:proofErr w:type="spellStart"/>
            <w:r w:rsidRPr="00DA2833">
              <w:rPr>
                <w:bCs/>
              </w:rPr>
              <w:t>КирГМА</w:t>
            </w:r>
            <w:proofErr w:type="spellEnd"/>
            <w:r w:rsidRPr="00DA2833">
              <w:rPr>
                <w:bCs/>
              </w:rPr>
              <w:t xml:space="preserve">, </w:t>
            </w:r>
            <w:proofErr w:type="spellStart"/>
            <w:r w:rsidRPr="00DA2833">
              <w:rPr>
                <w:bCs/>
              </w:rPr>
              <w:t>ПермГМУ</w:t>
            </w:r>
            <w:proofErr w:type="spellEnd"/>
            <w:r w:rsidR="005875E7" w:rsidRPr="00DA2833">
              <w:rPr>
                <w:bCs/>
              </w:rPr>
              <w:t>. Ульяновский ГУ</w:t>
            </w:r>
            <w:r w:rsidR="005A5968" w:rsidRPr="00DA2833">
              <w:rPr>
                <w:bCs/>
              </w:rPr>
              <w:t>, КГМА</w:t>
            </w:r>
            <w:r w:rsidRPr="00DA2833">
              <w:rPr>
                <w:bCs/>
              </w:rPr>
              <w:t xml:space="preserve"> за </w:t>
            </w:r>
            <w:r w:rsidR="001502D8" w:rsidRPr="00DA2833">
              <w:rPr>
                <w:lang w:val="en-US"/>
              </w:rPr>
              <w:t>III</w:t>
            </w:r>
            <w:r w:rsidR="004D33F0" w:rsidRPr="00DA2833">
              <w:rPr>
                <w:lang w:val="en-US"/>
              </w:rPr>
              <w:t xml:space="preserve"> </w:t>
            </w:r>
            <w:r w:rsidR="004D33F0" w:rsidRPr="00DA2833">
              <w:rPr>
                <w:bCs/>
              </w:rPr>
              <w:t>кв. 2025</w:t>
            </w:r>
            <w:r w:rsidRPr="00DA2833">
              <w:rPr>
                <w:bCs/>
              </w:rPr>
              <w:t>г.</w:t>
            </w:r>
          </w:p>
        </w:tc>
        <w:tc>
          <w:tcPr>
            <w:tcW w:w="4940" w:type="dxa"/>
          </w:tcPr>
          <w:p w14:paraId="18908EA9" w14:textId="77777777" w:rsidR="00B22C41" w:rsidRPr="00DA2833" w:rsidRDefault="00235B2A" w:rsidP="00095164">
            <w:r w:rsidRPr="00DA2833">
              <w:t>-</w:t>
            </w:r>
          </w:p>
        </w:tc>
      </w:tr>
      <w:tr w:rsidR="00095164" w:rsidRPr="00DA2833" w14:paraId="2AB05043" w14:textId="77777777" w:rsidTr="00A632A6">
        <w:tc>
          <w:tcPr>
            <w:tcW w:w="6048" w:type="dxa"/>
            <w:gridSpan w:val="2"/>
          </w:tcPr>
          <w:p w14:paraId="1154A765" w14:textId="0E06E84B" w:rsidR="00095164" w:rsidRPr="00DA2833" w:rsidRDefault="00C6048E" w:rsidP="007B74AD">
            <w:r w:rsidRPr="00DA2833">
              <w:t>Другие награды (заслуженный деятель, какие</w:t>
            </w:r>
            <w:r w:rsidR="007B74AD" w:rsidRPr="00DA2833">
              <w:t>-</w:t>
            </w:r>
            <w:r w:rsidRPr="00DA2833">
              <w:t>либо медали</w:t>
            </w:r>
            <w:r w:rsidR="00061640" w:rsidRPr="00DA2833">
              <w:t xml:space="preserve"> и т</w:t>
            </w:r>
            <w:r w:rsidR="00DA2833">
              <w:t>.</w:t>
            </w:r>
            <w:r w:rsidR="00061640" w:rsidRPr="00DA2833">
              <w:t>д</w:t>
            </w:r>
            <w:r w:rsidR="00DA2833">
              <w:t>.</w:t>
            </w:r>
            <w:r w:rsidRPr="00DA2833">
              <w:t>), достижения, победители конкурсов</w:t>
            </w:r>
            <w:r w:rsidR="009F3825" w:rsidRPr="00DA2833">
              <w:t xml:space="preserve">, олимпиад (различного уровня) </w:t>
            </w:r>
            <w:r w:rsidRPr="00DA2833">
              <w:t>и другие достижения, награды кафедры (сотрудников кафедр)</w:t>
            </w:r>
            <w:r w:rsidR="009F3825" w:rsidRPr="00DA2833">
              <w:t xml:space="preserve"> </w:t>
            </w:r>
            <w:r w:rsidR="00095164" w:rsidRPr="00DA2833">
              <w:t xml:space="preserve">за </w:t>
            </w:r>
            <w:r w:rsidR="001502D8" w:rsidRPr="00DA2833">
              <w:rPr>
                <w:lang w:val="en-US"/>
              </w:rPr>
              <w:t>III</w:t>
            </w:r>
            <w:r w:rsidR="00095164" w:rsidRPr="00DA2833">
              <w:t xml:space="preserve"> квартал</w:t>
            </w:r>
            <w:r w:rsidR="004D33F0" w:rsidRPr="00DA2833">
              <w:t xml:space="preserve"> 2025</w:t>
            </w:r>
            <w:r w:rsidR="00EE695C" w:rsidRPr="00DA2833">
              <w:t xml:space="preserve"> года</w:t>
            </w:r>
          </w:p>
        </w:tc>
        <w:tc>
          <w:tcPr>
            <w:tcW w:w="4940" w:type="dxa"/>
          </w:tcPr>
          <w:p w14:paraId="76E78398" w14:textId="298D157D" w:rsidR="002D7035" w:rsidRPr="0084345D" w:rsidRDefault="00227673" w:rsidP="00095164">
            <w:pPr>
              <w:rPr>
                <w:rFonts w:eastAsia="Times New Roman"/>
              </w:rPr>
            </w:pPr>
            <w:r w:rsidRPr="00DA2833">
              <w:t xml:space="preserve">Стартовый </w:t>
            </w:r>
            <w:proofErr w:type="spellStart"/>
            <w:r w:rsidRPr="00DA2833">
              <w:t>интенсив</w:t>
            </w:r>
            <w:proofErr w:type="spellEnd"/>
            <w:r w:rsidRPr="00DA2833">
              <w:t xml:space="preserve"> «Запрос на инновационные решения от индустриальных партнеров» - 1 место</w:t>
            </w:r>
            <w:r w:rsidR="008C1C98" w:rsidRPr="00DA2833">
              <w:t xml:space="preserve"> (</w:t>
            </w:r>
            <w:r w:rsidR="008C1C98" w:rsidRPr="00DA2833">
              <w:rPr>
                <w:color w:val="2C2D2E"/>
                <w:shd w:val="clear" w:color="auto" w:fill="FFFFFF"/>
              </w:rPr>
              <w:t xml:space="preserve">Исаева </w:t>
            </w:r>
            <w:r w:rsidR="00DA2833">
              <w:rPr>
                <w:color w:val="2C2D2E"/>
                <w:shd w:val="clear" w:color="auto" w:fill="FFFFFF"/>
              </w:rPr>
              <w:t>Р.А.</w:t>
            </w:r>
            <w:r w:rsidR="008C1C98" w:rsidRPr="00DA2833">
              <w:rPr>
                <w:color w:val="2C2D2E"/>
              </w:rPr>
              <w:t xml:space="preserve">, </w:t>
            </w:r>
            <w:r w:rsidR="008C1C98" w:rsidRPr="00DA2833">
              <w:rPr>
                <w:color w:val="2C2D2E"/>
                <w:shd w:val="clear" w:color="auto" w:fill="FFFFFF"/>
              </w:rPr>
              <w:t xml:space="preserve">Камалова </w:t>
            </w:r>
            <w:r w:rsidR="00DA2833">
              <w:rPr>
                <w:color w:val="2C2D2E"/>
                <w:shd w:val="clear" w:color="auto" w:fill="FFFFFF"/>
              </w:rPr>
              <w:t>Р.Ф.</w:t>
            </w:r>
            <w:r w:rsidR="008C1C98" w:rsidRPr="00DA2833">
              <w:rPr>
                <w:color w:val="2C2D2E"/>
              </w:rPr>
              <w:t xml:space="preserve">, </w:t>
            </w:r>
            <w:r w:rsidR="008C1C98" w:rsidRPr="00DA2833">
              <w:rPr>
                <w:color w:val="2C2D2E"/>
                <w:shd w:val="clear" w:color="auto" w:fill="FFFFFF"/>
              </w:rPr>
              <w:t xml:space="preserve">Мустафина </w:t>
            </w:r>
            <w:r w:rsidR="00DA2833">
              <w:rPr>
                <w:color w:val="2C2D2E"/>
                <w:shd w:val="clear" w:color="auto" w:fill="FFFFFF"/>
              </w:rPr>
              <w:t>Л.Н.</w:t>
            </w:r>
            <w:r w:rsidR="008C1C98" w:rsidRPr="00DA2833">
              <w:rPr>
                <w:color w:val="2C2D2E"/>
                <w:shd w:val="clear" w:color="auto" w:fill="FFFFFF"/>
              </w:rPr>
              <w:t>)</w:t>
            </w:r>
            <w:r w:rsidR="00E2671B" w:rsidRPr="00DA2833">
              <w:t>, 3 место</w:t>
            </w:r>
            <w:r w:rsidR="008C1C98" w:rsidRPr="00DA2833">
              <w:t xml:space="preserve"> (</w:t>
            </w:r>
            <w:proofErr w:type="spellStart"/>
            <w:r w:rsidR="008C1C98" w:rsidRPr="00DA2833">
              <w:rPr>
                <w:color w:val="2C2D2E"/>
                <w:shd w:val="clear" w:color="auto" w:fill="FFFFFF"/>
              </w:rPr>
              <w:t>Сингатуллина</w:t>
            </w:r>
            <w:proofErr w:type="spellEnd"/>
            <w:r w:rsidR="008C1C98" w:rsidRPr="00DA2833">
              <w:rPr>
                <w:color w:val="2C2D2E"/>
                <w:shd w:val="clear" w:color="auto" w:fill="FFFFFF"/>
              </w:rPr>
              <w:t xml:space="preserve"> </w:t>
            </w:r>
            <w:r w:rsidR="00DA2833">
              <w:rPr>
                <w:color w:val="2C2D2E"/>
                <w:shd w:val="clear" w:color="auto" w:fill="FFFFFF"/>
              </w:rPr>
              <w:t>Д.Р.</w:t>
            </w:r>
            <w:r w:rsidR="008C1C98" w:rsidRPr="00DA2833">
              <w:rPr>
                <w:color w:val="2C2D2E"/>
              </w:rPr>
              <w:t xml:space="preserve">, </w:t>
            </w:r>
            <w:r w:rsidR="008C1C98" w:rsidRPr="00DA2833">
              <w:rPr>
                <w:color w:val="2C2D2E"/>
                <w:shd w:val="clear" w:color="auto" w:fill="FFFFFF"/>
              </w:rPr>
              <w:t xml:space="preserve">Карпова </w:t>
            </w:r>
            <w:r w:rsidR="00DA2833">
              <w:rPr>
                <w:color w:val="2C2D2E"/>
                <w:shd w:val="clear" w:color="auto" w:fill="FFFFFF"/>
              </w:rPr>
              <w:t>Е.М.</w:t>
            </w:r>
            <w:r w:rsidR="008C1C98" w:rsidRPr="00DA2833">
              <w:rPr>
                <w:color w:val="2C2D2E"/>
              </w:rPr>
              <w:t xml:space="preserve">, </w:t>
            </w:r>
            <w:r w:rsidR="008C1C98" w:rsidRPr="00DA2833">
              <w:rPr>
                <w:color w:val="2C2D2E"/>
                <w:shd w:val="clear" w:color="auto" w:fill="FFFFFF"/>
              </w:rPr>
              <w:t xml:space="preserve">Садыкова </w:t>
            </w:r>
            <w:r w:rsidR="00DA2833">
              <w:rPr>
                <w:color w:val="2C2D2E"/>
                <w:shd w:val="clear" w:color="auto" w:fill="FFFFFF"/>
              </w:rPr>
              <w:t>И.И.</w:t>
            </w:r>
            <w:r w:rsidR="008C1C98" w:rsidRPr="00DA2833">
              <w:rPr>
                <w:color w:val="2C2D2E"/>
              </w:rPr>
              <w:t xml:space="preserve">, </w:t>
            </w:r>
            <w:r w:rsidR="008C1C98" w:rsidRPr="00DA2833">
              <w:rPr>
                <w:color w:val="2C2D2E"/>
                <w:shd w:val="clear" w:color="auto" w:fill="FFFFFF"/>
              </w:rPr>
              <w:t xml:space="preserve">Иванова </w:t>
            </w:r>
            <w:r w:rsidR="00DA2833">
              <w:rPr>
                <w:color w:val="2C2D2E"/>
                <w:shd w:val="clear" w:color="auto" w:fill="FFFFFF"/>
              </w:rPr>
              <w:t>А.И.</w:t>
            </w:r>
            <w:r w:rsidR="008C1C98" w:rsidRPr="00DA2833">
              <w:rPr>
                <w:color w:val="2C2D2E"/>
                <w:shd w:val="clear" w:color="auto" w:fill="FFFFFF"/>
              </w:rPr>
              <w:t>)</w:t>
            </w:r>
          </w:p>
        </w:tc>
      </w:tr>
      <w:tr w:rsidR="00D65C02" w:rsidRPr="00DA2833" w14:paraId="459D112B" w14:textId="77777777" w:rsidTr="00A632A6">
        <w:tc>
          <w:tcPr>
            <w:tcW w:w="6048" w:type="dxa"/>
            <w:gridSpan w:val="2"/>
          </w:tcPr>
          <w:p w14:paraId="4903DF80" w14:textId="08B510FB" w:rsidR="00D65C02" w:rsidRPr="00DA2833" w:rsidRDefault="00D65C02" w:rsidP="00513AAC">
            <w:r w:rsidRPr="00DA2833">
              <w:rPr>
                <w:bCs/>
              </w:rPr>
              <w:t>Заключенные договора</w:t>
            </w:r>
            <w:r w:rsidR="00FD6A93" w:rsidRPr="00DA2833">
              <w:rPr>
                <w:bCs/>
              </w:rPr>
              <w:t>/соглашения</w:t>
            </w:r>
            <w:r w:rsidRPr="00DA2833">
              <w:rPr>
                <w:bCs/>
              </w:rPr>
              <w:t xml:space="preserve"> о научном сотрудничестве с регионами, организациями</w:t>
            </w:r>
            <w:r w:rsidR="00513AAC" w:rsidRPr="00DA2833">
              <w:rPr>
                <w:bCs/>
              </w:rPr>
              <w:t xml:space="preserve"> (предприятиями реального сектора экономики)</w:t>
            </w:r>
            <w:r w:rsidRPr="00DA2833">
              <w:rPr>
                <w:bCs/>
              </w:rPr>
              <w:t xml:space="preserve"> и другими учреждениями как на территории Российской Федерации, так и за пределами Российской Федерации за</w:t>
            </w:r>
            <w:r w:rsidR="004D33F0" w:rsidRPr="00DA2833">
              <w:rPr>
                <w:bCs/>
              </w:rPr>
              <w:t xml:space="preserve"> </w:t>
            </w:r>
            <w:r w:rsidR="001502D8" w:rsidRPr="00DA2833">
              <w:rPr>
                <w:lang w:val="en-US"/>
              </w:rPr>
              <w:t>III</w:t>
            </w:r>
            <w:r w:rsidR="00D27F06" w:rsidRPr="00DA2833">
              <w:rPr>
                <w:bCs/>
              </w:rPr>
              <w:t xml:space="preserve"> кв. 202</w:t>
            </w:r>
            <w:r w:rsidR="004D33F0" w:rsidRPr="00DA2833">
              <w:rPr>
                <w:bCs/>
              </w:rPr>
              <w:t>5</w:t>
            </w:r>
            <w:r w:rsidRPr="00DA2833">
              <w:rPr>
                <w:bCs/>
              </w:rPr>
              <w:t xml:space="preserve"> год</w:t>
            </w:r>
            <w:r w:rsidR="00325664" w:rsidRPr="00DA2833">
              <w:rPr>
                <w:bCs/>
              </w:rPr>
              <w:t>а</w:t>
            </w:r>
            <w:r w:rsidRPr="00DA2833">
              <w:rPr>
                <w:bCs/>
              </w:rPr>
              <w:t xml:space="preserve"> (с предоставлением копии договора в электронном и бумажном вариантах </w:t>
            </w:r>
            <w:r w:rsidR="00D4106F" w:rsidRPr="00DA2833">
              <w:rPr>
                <w:bCs/>
              </w:rPr>
              <w:t xml:space="preserve">с подписями и </w:t>
            </w:r>
            <w:r w:rsidR="00401084" w:rsidRPr="00DA2833">
              <w:rPr>
                <w:bCs/>
              </w:rPr>
              <w:t>печатями</w:t>
            </w:r>
            <w:r w:rsidRPr="00DA2833">
              <w:rPr>
                <w:bCs/>
              </w:rPr>
              <w:t>)</w:t>
            </w:r>
          </w:p>
        </w:tc>
        <w:tc>
          <w:tcPr>
            <w:tcW w:w="4940" w:type="dxa"/>
          </w:tcPr>
          <w:p w14:paraId="34A1FE14" w14:textId="77777777" w:rsidR="00D65C02" w:rsidRPr="00DA2833" w:rsidRDefault="00235B2A" w:rsidP="00095164">
            <w:r w:rsidRPr="00DA2833">
              <w:t>-</w:t>
            </w:r>
          </w:p>
        </w:tc>
      </w:tr>
      <w:tr w:rsidR="005A5968" w:rsidRPr="00DA2833" w14:paraId="745AA969" w14:textId="77777777" w:rsidTr="00A632A6">
        <w:tc>
          <w:tcPr>
            <w:tcW w:w="6048" w:type="dxa"/>
            <w:gridSpan w:val="2"/>
          </w:tcPr>
          <w:p w14:paraId="35A87889" w14:textId="69B17A9A" w:rsidR="005A5968" w:rsidRPr="00DA2833" w:rsidRDefault="005A5968" w:rsidP="00513AAC">
            <w:pPr>
              <w:rPr>
                <w:bCs/>
              </w:rPr>
            </w:pPr>
            <w:r w:rsidRPr="00DA2833">
              <w:rPr>
                <w:bCs/>
              </w:rPr>
              <w:t xml:space="preserve">Научные работы, которые ведутся по заказам различных организаций (по РТ, по РФ и за рубежом) за </w:t>
            </w:r>
            <w:r w:rsidR="001502D8" w:rsidRPr="00DA2833">
              <w:rPr>
                <w:lang w:val="en-US"/>
              </w:rPr>
              <w:t>III</w:t>
            </w:r>
            <w:r w:rsidR="009A7AEB" w:rsidRPr="00DA2833">
              <w:t xml:space="preserve"> </w:t>
            </w:r>
            <w:r w:rsidR="004D33F0" w:rsidRPr="00DA2833">
              <w:rPr>
                <w:bCs/>
              </w:rPr>
              <w:t>кв. 2025</w:t>
            </w:r>
            <w:r w:rsidRPr="00DA2833">
              <w:rPr>
                <w:bCs/>
              </w:rPr>
              <w:t xml:space="preserve"> года (заказчик, название, краткое описание заказа, сроки реализации, стоимость)</w:t>
            </w:r>
            <w:r w:rsidR="00061640" w:rsidRPr="00DA2833">
              <w:rPr>
                <w:bCs/>
              </w:rPr>
              <w:t>,</w:t>
            </w:r>
            <w:r w:rsidR="004D33F0" w:rsidRPr="00DA2833">
              <w:rPr>
                <w:bCs/>
              </w:rPr>
              <w:t xml:space="preserve"> </w:t>
            </w:r>
            <w:r w:rsidR="00061640" w:rsidRPr="00DA2833">
              <w:rPr>
                <w:bCs/>
              </w:rPr>
              <w:t>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B24F86A" w14:textId="77777777" w:rsidR="005A5968" w:rsidRPr="00DA2833" w:rsidRDefault="00235B2A" w:rsidP="00095164">
            <w:r w:rsidRPr="00DA2833">
              <w:t>-</w:t>
            </w:r>
          </w:p>
        </w:tc>
      </w:tr>
      <w:tr w:rsidR="00513AAC" w:rsidRPr="00DA2833" w14:paraId="51CFD5D0" w14:textId="77777777" w:rsidTr="00A632A6">
        <w:tc>
          <w:tcPr>
            <w:tcW w:w="6048" w:type="dxa"/>
            <w:gridSpan w:val="2"/>
          </w:tcPr>
          <w:p w14:paraId="5522161B" w14:textId="7A0E84DA" w:rsidR="00513AAC" w:rsidRPr="00DA2833" w:rsidRDefault="00513AAC" w:rsidP="00513AAC">
            <w:pPr>
              <w:rPr>
                <w:bCs/>
              </w:rPr>
            </w:pPr>
            <w:r w:rsidRPr="00DA2833">
              <w:t xml:space="preserve">Акты внедрения кафедры за </w:t>
            </w:r>
            <w:r w:rsidR="001502D8" w:rsidRPr="00DA2833">
              <w:rPr>
                <w:lang w:val="en-US"/>
              </w:rPr>
              <w:t>III</w:t>
            </w:r>
            <w:r w:rsidR="003F4A15" w:rsidRPr="00DA2833">
              <w:t xml:space="preserve"> </w:t>
            </w:r>
            <w:r w:rsidR="004D33F0" w:rsidRPr="00DA2833">
              <w:t>квартал 2025</w:t>
            </w:r>
            <w:r w:rsidRPr="00DA2833">
              <w:t xml:space="preserve"> год с предоставлением копий в научный отдел</w:t>
            </w:r>
          </w:p>
        </w:tc>
        <w:tc>
          <w:tcPr>
            <w:tcW w:w="4940" w:type="dxa"/>
          </w:tcPr>
          <w:p w14:paraId="3E6BCA9F" w14:textId="19417423" w:rsidR="008C1C98" w:rsidRPr="008C1C98" w:rsidRDefault="000C246E" w:rsidP="008C1C98">
            <w:pPr>
              <w:shd w:val="clear" w:color="auto" w:fill="FFFFFF"/>
              <w:rPr>
                <w:rFonts w:eastAsia="Times New Roman"/>
                <w:color w:val="2C2D2E"/>
              </w:rPr>
            </w:pPr>
            <w:r>
              <w:rPr>
                <w:color w:val="2C2D2E"/>
              </w:rPr>
              <w:t xml:space="preserve">Свидетельство о гос. </w:t>
            </w:r>
            <w:r w:rsidR="008C1C98" w:rsidRPr="008C1C98">
              <w:rPr>
                <w:color w:val="2C2D2E"/>
              </w:rPr>
              <w:t>регис</w:t>
            </w:r>
            <w:r>
              <w:rPr>
                <w:color w:val="2C2D2E"/>
              </w:rPr>
              <w:t xml:space="preserve">трации базы данных № 2025623921 </w:t>
            </w:r>
            <w:r w:rsidR="008C1C98" w:rsidRPr="008C1C98">
              <w:rPr>
                <w:color w:val="2C2D2E"/>
              </w:rPr>
              <w:t xml:space="preserve">«Показатели функции </w:t>
            </w:r>
            <w:proofErr w:type="spellStart"/>
            <w:r w:rsidR="008C1C98" w:rsidRPr="008C1C98">
              <w:rPr>
                <w:color w:val="2C2D2E"/>
              </w:rPr>
              <w:t>клубочково-канальцевого</w:t>
            </w:r>
            <w:proofErr w:type="spellEnd"/>
            <w:r w:rsidR="008C1C98" w:rsidRPr="008C1C98">
              <w:rPr>
                <w:color w:val="2C2D2E"/>
              </w:rPr>
              <w:t xml:space="preserve"> аппарата почек у беремен</w:t>
            </w:r>
            <w:r>
              <w:rPr>
                <w:color w:val="2C2D2E"/>
              </w:rPr>
              <w:t xml:space="preserve">ных с сахарным диабетом 1 типа». </w:t>
            </w:r>
            <w:r w:rsidR="008C1C98" w:rsidRPr="008C1C98">
              <w:rPr>
                <w:color w:val="2C2D2E"/>
              </w:rPr>
              <w:t xml:space="preserve">Правообладатель: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 (RU) Авторы: </w:t>
            </w:r>
            <w:proofErr w:type="spellStart"/>
            <w:r w:rsidR="008C1C98" w:rsidRPr="008C1C98">
              <w:rPr>
                <w:color w:val="2C2D2E"/>
              </w:rPr>
              <w:t>Алиметова</w:t>
            </w:r>
            <w:proofErr w:type="spellEnd"/>
            <w:r w:rsidR="008C1C98" w:rsidRPr="008C1C98">
              <w:rPr>
                <w:color w:val="2C2D2E"/>
              </w:rPr>
              <w:t xml:space="preserve"> </w:t>
            </w:r>
            <w:proofErr w:type="spellStart"/>
            <w:r w:rsidR="008C1C98" w:rsidRPr="008C1C98">
              <w:rPr>
                <w:color w:val="2C2D2E"/>
              </w:rPr>
              <w:t>Зульфия</w:t>
            </w:r>
            <w:proofErr w:type="spellEnd"/>
            <w:r w:rsidR="008C1C98" w:rsidRPr="008C1C98">
              <w:rPr>
                <w:color w:val="2C2D2E"/>
              </w:rPr>
              <w:t xml:space="preserve"> </w:t>
            </w:r>
            <w:proofErr w:type="spellStart"/>
            <w:r w:rsidR="008C1C98" w:rsidRPr="008C1C98">
              <w:rPr>
                <w:color w:val="2C2D2E"/>
              </w:rPr>
              <w:t>Раисовна</w:t>
            </w:r>
            <w:proofErr w:type="spellEnd"/>
            <w:r w:rsidR="008C1C98" w:rsidRPr="008C1C98">
              <w:rPr>
                <w:color w:val="2C2D2E"/>
              </w:rPr>
              <w:t xml:space="preserve"> (RU), </w:t>
            </w:r>
            <w:proofErr w:type="spellStart"/>
            <w:r w:rsidR="008C1C98" w:rsidRPr="008C1C98">
              <w:rPr>
                <w:color w:val="2C2D2E"/>
              </w:rPr>
              <w:t>Алиметова</w:t>
            </w:r>
            <w:proofErr w:type="spellEnd"/>
            <w:r w:rsidR="008C1C98" w:rsidRPr="008C1C98">
              <w:rPr>
                <w:color w:val="2C2D2E"/>
              </w:rPr>
              <w:t xml:space="preserve"> Саида </w:t>
            </w:r>
            <w:proofErr w:type="spellStart"/>
            <w:r w:rsidR="008C1C98" w:rsidRPr="008C1C98">
              <w:rPr>
                <w:color w:val="2C2D2E"/>
              </w:rPr>
              <w:t>Азимовна</w:t>
            </w:r>
            <w:proofErr w:type="spellEnd"/>
            <w:r w:rsidR="008C1C98" w:rsidRPr="008C1C98">
              <w:rPr>
                <w:color w:val="2C2D2E"/>
              </w:rPr>
              <w:t xml:space="preserve"> (RU)</w:t>
            </w:r>
          </w:p>
          <w:p w14:paraId="61674506" w14:textId="247E301B" w:rsidR="00513AAC" w:rsidRPr="0084345D" w:rsidRDefault="008C1C98" w:rsidP="0084345D">
            <w:pPr>
              <w:shd w:val="clear" w:color="auto" w:fill="FFFFFF"/>
              <w:rPr>
                <w:color w:val="2C2D2E"/>
              </w:rPr>
            </w:pPr>
            <w:r w:rsidRPr="008C1C98">
              <w:rPr>
                <w:color w:val="2C2D2E"/>
              </w:rPr>
              <w:t>Дата государственной регистрации в Реестре баз данных 19 сентября 2025 г</w:t>
            </w:r>
          </w:p>
        </w:tc>
      </w:tr>
      <w:tr w:rsidR="00235B2A" w:rsidRPr="00DA2833" w14:paraId="5BBB8B9E" w14:textId="77777777" w:rsidTr="00A632A6">
        <w:tc>
          <w:tcPr>
            <w:tcW w:w="6048" w:type="dxa"/>
            <w:gridSpan w:val="2"/>
          </w:tcPr>
          <w:p w14:paraId="2D4A7636" w14:textId="67891367" w:rsidR="00235B2A" w:rsidRPr="00DA2833" w:rsidRDefault="00235B2A" w:rsidP="00235B2A">
            <w:r w:rsidRPr="00DA2833">
              <w:t>Участвуют сотрудники Вашей кафедры в ред</w:t>
            </w:r>
            <w:r w:rsidR="00627F9A">
              <w:t>.</w:t>
            </w:r>
            <w:r w:rsidRPr="00DA2833">
              <w:t xml:space="preserve">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4940" w:type="dxa"/>
          </w:tcPr>
          <w:p w14:paraId="1CA5D3CE" w14:textId="77777777" w:rsidR="00235B2A" w:rsidRPr="00DA2833" w:rsidRDefault="00235B2A" w:rsidP="00235B2A">
            <w:r w:rsidRPr="00DA2833">
              <w:t xml:space="preserve">Д.м.н., профессор Валеева Ф.В. входит в состав ред. коллегии: </w:t>
            </w:r>
          </w:p>
          <w:p w14:paraId="20BB45AD" w14:textId="77777777" w:rsidR="00235B2A" w:rsidRPr="00DA2833" w:rsidRDefault="00235B2A" w:rsidP="00235B2A">
            <w:pPr>
              <w:numPr>
                <w:ilvl w:val="0"/>
                <w:numId w:val="3"/>
              </w:numPr>
            </w:pPr>
            <w:r w:rsidRPr="00DA2833">
              <w:t xml:space="preserve">«Сахарный диабет» ВАК, </w:t>
            </w:r>
            <w:r w:rsidRPr="00DA2833">
              <w:rPr>
                <w:lang w:val="en-US"/>
              </w:rPr>
              <w:t>Scopus</w:t>
            </w:r>
          </w:p>
          <w:p w14:paraId="4B6CCE65" w14:textId="77777777" w:rsidR="00235B2A" w:rsidRPr="00DA2833" w:rsidRDefault="00235B2A" w:rsidP="00235B2A">
            <w:pPr>
              <w:numPr>
                <w:ilvl w:val="0"/>
                <w:numId w:val="3"/>
              </w:numPr>
            </w:pPr>
            <w:r w:rsidRPr="00DA2833">
              <w:t>«Проблемы эндокринологии» ВАК</w:t>
            </w:r>
          </w:p>
          <w:p w14:paraId="4AB36480" w14:textId="5BF5040F" w:rsidR="005C33CC" w:rsidRPr="00DA2833" w:rsidRDefault="005C33CC" w:rsidP="005C33CC">
            <w:pPr>
              <w:numPr>
                <w:ilvl w:val="0"/>
                <w:numId w:val="3"/>
              </w:numPr>
            </w:pPr>
            <w:r w:rsidRPr="00DA2833">
              <w:t>«</w:t>
            </w:r>
            <w:proofErr w:type="spellStart"/>
            <w:r w:rsidRPr="00DA2833">
              <w:t>Казмеджурнал</w:t>
            </w:r>
            <w:proofErr w:type="spellEnd"/>
            <w:r w:rsidRPr="00DA2833">
              <w:t xml:space="preserve">» ВАК, </w:t>
            </w:r>
            <w:r w:rsidRPr="00DA2833">
              <w:rPr>
                <w:lang w:val="en-US"/>
              </w:rPr>
              <w:t>Scopus</w:t>
            </w:r>
          </w:p>
          <w:p w14:paraId="2836DCA6" w14:textId="77777777" w:rsidR="00235B2A" w:rsidRPr="00DA2833" w:rsidRDefault="00235B2A" w:rsidP="005C33CC">
            <w:pPr>
              <w:ind w:firstLine="709"/>
            </w:pPr>
          </w:p>
        </w:tc>
      </w:tr>
      <w:tr w:rsidR="00235B2A" w:rsidRPr="00DA2833" w14:paraId="4CD56C61" w14:textId="77777777" w:rsidTr="00A632A6">
        <w:tc>
          <w:tcPr>
            <w:tcW w:w="6048" w:type="dxa"/>
            <w:gridSpan w:val="2"/>
          </w:tcPr>
          <w:p w14:paraId="44E818E5" w14:textId="77777777" w:rsidR="00235B2A" w:rsidRPr="00DA2833" w:rsidRDefault="00235B2A" w:rsidP="00235B2A">
            <w:r w:rsidRPr="00DA2833">
              <w:rPr>
                <w:bCs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170FE3A2" w14:textId="43500284" w:rsidR="0055506A" w:rsidRPr="00DA2833" w:rsidRDefault="005C33CC" w:rsidP="0055506A">
            <w:r w:rsidRPr="00DA2833">
              <w:t xml:space="preserve">Валеева Ф.В. – главный </w:t>
            </w:r>
            <w:r w:rsidR="0055506A" w:rsidRPr="00DA2833">
              <w:t>внештатный специалист эндокринолог ПФО</w:t>
            </w:r>
          </w:p>
          <w:p w14:paraId="579C7A8B" w14:textId="77777777" w:rsidR="0055506A" w:rsidRPr="00DA2833" w:rsidRDefault="0055506A" w:rsidP="0055506A">
            <w:r w:rsidRPr="00DA2833">
              <w:t xml:space="preserve">Валеева Ф.В. – эксперт унитарной </w:t>
            </w:r>
            <w:proofErr w:type="spellStart"/>
            <w:r w:rsidRPr="00DA2833">
              <w:t>некомерческой</w:t>
            </w:r>
            <w:proofErr w:type="spellEnd"/>
            <w:r w:rsidRPr="00DA2833">
              <w:t xml:space="preserve"> организации «Кубанский научный фонд»</w:t>
            </w:r>
          </w:p>
          <w:p w14:paraId="29160548" w14:textId="77777777" w:rsidR="00235B2A" w:rsidRPr="00DA2833" w:rsidRDefault="00235B2A" w:rsidP="0055506A"/>
        </w:tc>
      </w:tr>
      <w:tr w:rsidR="00A632A6" w:rsidRPr="00DA2833" w14:paraId="3C29C8BE" w14:textId="77777777" w:rsidTr="00A632A6">
        <w:tc>
          <w:tcPr>
            <w:tcW w:w="6048" w:type="dxa"/>
            <w:gridSpan w:val="2"/>
          </w:tcPr>
          <w:p w14:paraId="32AB9B2F" w14:textId="097EFBA8" w:rsidR="00A632A6" w:rsidRPr="00DA2833" w:rsidRDefault="00A632A6" w:rsidP="00A632A6">
            <w:pPr>
              <w:rPr>
                <w:bCs/>
              </w:rPr>
            </w:pPr>
            <w:r w:rsidRPr="00DA2833">
              <w:rPr>
                <w:bCs/>
              </w:rPr>
              <w:t xml:space="preserve">Являются ли сотрудники кафедры членами </w:t>
            </w:r>
            <w:r w:rsidRPr="00DA2833">
              <w:rPr>
                <w:bCs/>
              </w:rPr>
              <w:lastRenderedPageBreak/>
              <w:t>Диссертационного совета (указ</w:t>
            </w:r>
            <w:r w:rsidR="004D33F0" w:rsidRPr="00DA2833">
              <w:rPr>
                <w:bCs/>
              </w:rPr>
              <w:t xml:space="preserve">ать номер </w:t>
            </w:r>
            <w:proofErr w:type="spellStart"/>
            <w:r w:rsidR="004D33F0" w:rsidRPr="00DA2833">
              <w:rPr>
                <w:bCs/>
              </w:rPr>
              <w:t>диссовета</w:t>
            </w:r>
            <w:proofErr w:type="spellEnd"/>
            <w:r w:rsidR="004D33F0" w:rsidRPr="00DA2833">
              <w:rPr>
                <w:bCs/>
              </w:rPr>
              <w:t xml:space="preserve">, название, </w:t>
            </w:r>
            <w:r w:rsidRPr="00DA2833">
              <w:rPr>
                <w:bCs/>
              </w:rPr>
              <w:t xml:space="preserve">по какой специальности, ВУЗ, город, в качестве кого входит в состав </w:t>
            </w:r>
            <w:proofErr w:type="spellStart"/>
            <w:r w:rsidRPr="00DA2833">
              <w:rPr>
                <w:bCs/>
              </w:rPr>
              <w:t>диссовета</w:t>
            </w:r>
            <w:proofErr w:type="spellEnd"/>
            <w:r w:rsidRPr="00DA2833">
              <w:rPr>
                <w:bCs/>
              </w:rPr>
              <w:t xml:space="preserve"> (председатель, зам.</w:t>
            </w:r>
            <w:r w:rsidR="00627F9A">
              <w:rPr>
                <w:bCs/>
              </w:rPr>
              <w:t xml:space="preserve"> </w:t>
            </w:r>
            <w:r w:rsidRPr="00DA2833">
              <w:rPr>
                <w:bCs/>
              </w:rPr>
              <w:t>председателя, секретарь, член совета))</w:t>
            </w:r>
          </w:p>
        </w:tc>
        <w:tc>
          <w:tcPr>
            <w:tcW w:w="4940" w:type="dxa"/>
          </w:tcPr>
          <w:p w14:paraId="7C6D1AA9" w14:textId="77777777" w:rsidR="0055506A" w:rsidRPr="00DA2833" w:rsidRDefault="0055506A" w:rsidP="0055506A">
            <w:pPr>
              <w:rPr>
                <w:bCs/>
              </w:rPr>
            </w:pPr>
            <w:r w:rsidRPr="00DA2833">
              <w:rPr>
                <w:bCs/>
              </w:rPr>
              <w:lastRenderedPageBreak/>
              <w:t>Диссертационный совет 21.2.061.05</w:t>
            </w:r>
          </w:p>
          <w:p w14:paraId="00A4B544" w14:textId="77777777" w:rsidR="0055506A" w:rsidRPr="00DA2833" w:rsidRDefault="0055506A" w:rsidP="0055506A">
            <w:pPr>
              <w:rPr>
                <w:bCs/>
              </w:rPr>
            </w:pPr>
            <w:r w:rsidRPr="00DA2833">
              <w:rPr>
                <w:bCs/>
              </w:rPr>
              <w:lastRenderedPageBreak/>
              <w:t>ФГБОУ ВО Самарского ГМУ</w:t>
            </w:r>
          </w:p>
          <w:p w14:paraId="49CAAC86" w14:textId="77777777" w:rsidR="0055506A" w:rsidRPr="00DA2833" w:rsidRDefault="0055506A" w:rsidP="0055506A">
            <w:pPr>
              <w:rPr>
                <w:i/>
                <w:iCs/>
              </w:rPr>
            </w:pPr>
            <w:r w:rsidRPr="00DA2833">
              <w:rPr>
                <w:i/>
                <w:iCs/>
              </w:rPr>
              <w:t xml:space="preserve">Специальности: 3.1.19. — Эндокринология; 3.1.18. — Внутренние болезни; 3.1.31. — Геронтология и гериатрия. </w:t>
            </w:r>
          </w:p>
          <w:p w14:paraId="7F495AB5" w14:textId="77777777" w:rsidR="00A632A6" w:rsidRPr="00DA2833" w:rsidRDefault="00A632A6" w:rsidP="00235B2A"/>
        </w:tc>
      </w:tr>
      <w:tr w:rsidR="00D41827" w:rsidRPr="00DA2833" w14:paraId="224A3472" w14:textId="77777777" w:rsidTr="00A632A6">
        <w:tc>
          <w:tcPr>
            <w:tcW w:w="6048" w:type="dxa"/>
            <w:gridSpan w:val="2"/>
          </w:tcPr>
          <w:p w14:paraId="2A06E596" w14:textId="77777777" w:rsidR="00D41827" w:rsidRPr="000C246E" w:rsidRDefault="00602E5B" w:rsidP="00D41827">
            <w:pPr>
              <w:rPr>
                <w:bCs/>
              </w:rPr>
            </w:pPr>
            <w:r w:rsidRPr="000C246E">
              <w:rPr>
                <w:bCs/>
              </w:rPr>
              <w:lastRenderedPageBreak/>
              <w:t>Другие награды, достижения сотрудников кафедры по научному направлению</w:t>
            </w:r>
          </w:p>
        </w:tc>
        <w:tc>
          <w:tcPr>
            <w:tcW w:w="4940" w:type="dxa"/>
          </w:tcPr>
          <w:p w14:paraId="65A266AF" w14:textId="77777777" w:rsidR="00D41827" w:rsidRPr="000C246E" w:rsidRDefault="00235B2A" w:rsidP="00D41827">
            <w:r w:rsidRPr="000C246E">
              <w:t>-</w:t>
            </w:r>
          </w:p>
        </w:tc>
      </w:tr>
    </w:tbl>
    <w:p w14:paraId="33D0462D" w14:textId="77777777" w:rsidR="00513AAC" w:rsidRPr="00DA2833" w:rsidRDefault="00513AAC" w:rsidP="0028599E"/>
    <w:p w14:paraId="2002FCF7" w14:textId="77777777" w:rsidR="0084345D" w:rsidRPr="000870B1" w:rsidRDefault="0084345D" w:rsidP="0084345D">
      <w:pPr>
        <w:rPr>
          <w:b/>
        </w:rPr>
      </w:pPr>
    </w:p>
    <w:p w14:paraId="2DAF4741" w14:textId="77777777" w:rsidR="0084345D" w:rsidRPr="000870B1" w:rsidRDefault="0084345D" w:rsidP="0084345D">
      <w:pPr>
        <w:ind w:firstLine="708"/>
      </w:pPr>
      <w:r w:rsidRPr="000870B1">
        <w:t xml:space="preserve">Проректор </w:t>
      </w:r>
      <w:r w:rsidRPr="000870B1">
        <w:tab/>
      </w:r>
      <w:r w:rsidRPr="000870B1">
        <w:tab/>
      </w:r>
      <w:r w:rsidRPr="000870B1">
        <w:tab/>
      </w:r>
      <w:r w:rsidRPr="000870B1">
        <w:tab/>
      </w:r>
      <w:r w:rsidRPr="000870B1">
        <w:tab/>
      </w:r>
      <w:r w:rsidRPr="000870B1">
        <w:tab/>
      </w:r>
      <w:r w:rsidRPr="000870B1">
        <w:tab/>
      </w:r>
      <w:r w:rsidRPr="000870B1">
        <w:tab/>
      </w:r>
      <w:r w:rsidRPr="000870B1">
        <w:tab/>
        <w:t xml:space="preserve">Д.И. </w:t>
      </w:r>
      <w:proofErr w:type="spellStart"/>
      <w:r w:rsidRPr="000870B1">
        <w:t>Абдулганиева</w:t>
      </w:r>
      <w:proofErr w:type="spellEnd"/>
      <w:r w:rsidRPr="000870B1">
        <w:t xml:space="preserve"> </w:t>
      </w:r>
    </w:p>
    <w:p w14:paraId="5820EBF6" w14:textId="77777777" w:rsidR="00513AAC" w:rsidRPr="00DA2833" w:rsidRDefault="00513AAC" w:rsidP="0028599E"/>
    <w:p w14:paraId="02091E61" w14:textId="77777777" w:rsidR="00513AAC" w:rsidRPr="00DA2833" w:rsidRDefault="00513AAC" w:rsidP="0028599E">
      <w:pPr>
        <w:rPr>
          <w:b/>
        </w:rPr>
      </w:pPr>
    </w:p>
    <w:p w14:paraId="32DF12D5" w14:textId="5BA5D0A4" w:rsidR="00B541A5" w:rsidRPr="00DA2833" w:rsidRDefault="00B541A5" w:rsidP="008871E0">
      <w:bookmarkStart w:id="0" w:name="_GoBack"/>
      <w:bookmarkEnd w:id="0"/>
    </w:p>
    <w:sectPr w:rsidR="00B541A5" w:rsidRPr="00DA2833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61451" w14:textId="77777777" w:rsidR="00BD3C46" w:rsidRDefault="00BD3C46" w:rsidP="008638C3">
      <w:r>
        <w:separator/>
      </w:r>
    </w:p>
  </w:endnote>
  <w:endnote w:type="continuationSeparator" w:id="0">
    <w:p w14:paraId="07F16A8F" w14:textId="77777777" w:rsidR="00BD3C46" w:rsidRDefault="00BD3C46" w:rsidP="0086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70F1D" w14:textId="77777777" w:rsidR="00BD3C46" w:rsidRDefault="00BD3C46" w:rsidP="008638C3">
      <w:r>
        <w:separator/>
      </w:r>
    </w:p>
  </w:footnote>
  <w:footnote w:type="continuationSeparator" w:id="0">
    <w:p w14:paraId="1781CE5C" w14:textId="77777777" w:rsidR="00BD3C46" w:rsidRDefault="00BD3C46" w:rsidP="0086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D30E3"/>
    <w:multiLevelType w:val="hybridMultilevel"/>
    <w:tmpl w:val="3792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92047"/>
    <w:multiLevelType w:val="hybridMultilevel"/>
    <w:tmpl w:val="9EB62312"/>
    <w:lvl w:ilvl="0" w:tplc="04D001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42375"/>
    <w:multiLevelType w:val="hybridMultilevel"/>
    <w:tmpl w:val="124A1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C7DF0"/>
    <w:multiLevelType w:val="hybridMultilevel"/>
    <w:tmpl w:val="3792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1A5"/>
    <w:rsid w:val="00010FAC"/>
    <w:rsid w:val="0004092A"/>
    <w:rsid w:val="00050061"/>
    <w:rsid w:val="00050CAA"/>
    <w:rsid w:val="00061640"/>
    <w:rsid w:val="000667BA"/>
    <w:rsid w:val="00071843"/>
    <w:rsid w:val="00072DE2"/>
    <w:rsid w:val="00073BD0"/>
    <w:rsid w:val="0008238C"/>
    <w:rsid w:val="00094815"/>
    <w:rsid w:val="00095164"/>
    <w:rsid w:val="00095EC5"/>
    <w:rsid w:val="00097DAB"/>
    <w:rsid w:val="000A4D7B"/>
    <w:rsid w:val="000B5482"/>
    <w:rsid w:val="000C246E"/>
    <w:rsid w:val="000C4B1D"/>
    <w:rsid w:val="000D06BB"/>
    <w:rsid w:val="000D189A"/>
    <w:rsid w:val="000E201F"/>
    <w:rsid w:val="000E285B"/>
    <w:rsid w:val="000F2937"/>
    <w:rsid w:val="000F76DA"/>
    <w:rsid w:val="00100D50"/>
    <w:rsid w:val="001110C5"/>
    <w:rsid w:val="00116BAB"/>
    <w:rsid w:val="001260D6"/>
    <w:rsid w:val="00132880"/>
    <w:rsid w:val="001502D8"/>
    <w:rsid w:val="00184176"/>
    <w:rsid w:val="00186739"/>
    <w:rsid w:val="001869F4"/>
    <w:rsid w:val="001911FA"/>
    <w:rsid w:val="0019491A"/>
    <w:rsid w:val="001A337B"/>
    <w:rsid w:val="001B3121"/>
    <w:rsid w:val="001D076E"/>
    <w:rsid w:val="001D5BBC"/>
    <w:rsid w:val="001F275F"/>
    <w:rsid w:val="00203C08"/>
    <w:rsid w:val="00204C36"/>
    <w:rsid w:val="00206263"/>
    <w:rsid w:val="002152BC"/>
    <w:rsid w:val="00227673"/>
    <w:rsid w:val="00235B2A"/>
    <w:rsid w:val="00237807"/>
    <w:rsid w:val="00246E91"/>
    <w:rsid w:val="00280256"/>
    <w:rsid w:val="00280B80"/>
    <w:rsid w:val="00280DFD"/>
    <w:rsid w:val="0028599E"/>
    <w:rsid w:val="00291E80"/>
    <w:rsid w:val="002A093F"/>
    <w:rsid w:val="002A3BBB"/>
    <w:rsid w:val="002B39A0"/>
    <w:rsid w:val="002C60DE"/>
    <w:rsid w:val="002D6CA9"/>
    <w:rsid w:val="002D7035"/>
    <w:rsid w:val="002E35B2"/>
    <w:rsid w:val="002F1255"/>
    <w:rsid w:val="002F3929"/>
    <w:rsid w:val="002F7C4D"/>
    <w:rsid w:val="00301DC4"/>
    <w:rsid w:val="00305A8E"/>
    <w:rsid w:val="0031039F"/>
    <w:rsid w:val="00316216"/>
    <w:rsid w:val="00325664"/>
    <w:rsid w:val="00334335"/>
    <w:rsid w:val="003345E1"/>
    <w:rsid w:val="0035102A"/>
    <w:rsid w:val="00370682"/>
    <w:rsid w:val="00374D42"/>
    <w:rsid w:val="00374D52"/>
    <w:rsid w:val="00394B43"/>
    <w:rsid w:val="003960DE"/>
    <w:rsid w:val="003B1B0F"/>
    <w:rsid w:val="003B6BAE"/>
    <w:rsid w:val="003C24F4"/>
    <w:rsid w:val="003C45CC"/>
    <w:rsid w:val="003D4C14"/>
    <w:rsid w:val="003E3371"/>
    <w:rsid w:val="003F1935"/>
    <w:rsid w:val="003F4A15"/>
    <w:rsid w:val="00401084"/>
    <w:rsid w:val="0042122D"/>
    <w:rsid w:val="00423D72"/>
    <w:rsid w:val="00423FC9"/>
    <w:rsid w:val="00432FFA"/>
    <w:rsid w:val="004346E4"/>
    <w:rsid w:val="004419DD"/>
    <w:rsid w:val="0044262D"/>
    <w:rsid w:val="00450608"/>
    <w:rsid w:val="00450B4D"/>
    <w:rsid w:val="0045269D"/>
    <w:rsid w:val="004574C8"/>
    <w:rsid w:val="0046008F"/>
    <w:rsid w:val="00464649"/>
    <w:rsid w:val="00476EF3"/>
    <w:rsid w:val="00497251"/>
    <w:rsid w:val="004A522F"/>
    <w:rsid w:val="004C26B9"/>
    <w:rsid w:val="004C7361"/>
    <w:rsid w:val="004D2FE6"/>
    <w:rsid w:val="004D33F0"/>
    <w:rsid w:val="004E105F"/>
    <w:rsid w:val="0050326E"/>
    <w:rsid w:val="005123B6"/>
    <w:rsid w:val="00513AAC"/>
    <w:rsid w:val="005147B1"/>
    <w:rsid w:val="0052454B"/>
    <w:rsid w:val="00526940"/>
    <w:rsid w:val="00526C51"/>
    <w:rsid w:val="005311DC"/>
    <w:rsid w:val="00544740"/>
    <w:rsid w:val="00551F4C"/>
    <w:rsid w:val="0055506A"/>
    <w:rsid w:val="005603FC"/>
    <w:rsid w:val="00560C94"/>
    <w:rsid w:val="005642F3"/>
    <w:rsid w:val="00577161"/>
    <w:rsid w:val="00585ADF"/>
    <w:rsid w:val="005875E7"/>
    <w:rsid w:val="00591D0A"/>
    <w:rsid w:val="00596348"/>
    <w:rsid w:val="005A23FF"/>
    <w:rsid w:val="005A5968"/>
    <w:rsid w:val="005B1D9E"/>
    <w:rsid w:val="005C33CC"/>
    <w:rsid w:val="005C58C6"/>
    <w:rsid w:val="005D5B7A"/>
    <w:rsid w:val="005D71F1"/>
    <w:rsid w:val="005E4291"/>
    <w:rsid w:val="005E5C25"/>
    <w:rsid w:val="005F004B"/>
    <w:rsid w:val="005F11D0"/>
    <w:rsid w:val="005F30B6"/>
    <w:rsid w:val="005F3DDA"/>
    <w:rsid w:val="0060007C"/>
    <w:rsid w:val="00602E5B"/>
    <w:rsid w:val="006075E2"/>
    <w:rsid w:val="00622A6F"/>
    <w:rsid w:val="00627387"/>
    <w:rsid w:val="00627F9A"/>
    <w:rsid w:val="00640750"/>
    <w:rsid w:val="006500F3"/>
    <w:rsid w:val="00654E12"/>
    <w:rsid w:val="00657256"/>
    <w:rsid w:val="0066635B"/>
    <w:rsid w:val="006703BD"/>
    <w:rsid w:val="006B2763"/>
    <w:rsid w:val="006B2FAD"/>
    <w:rsid w:val="006C4439"/>
    <w:rsid w:val="006D07E6"/>
    <w:rsid w:val="006D1F06"/>
    <w:rsid w:val="006E376D"/>
    <w:rsid w:val="006F15EB"/>
    <w:rsid w:val="006F574D"/>
    <w:rsid w:val="00707AE4"/>
    <w:rsid w:val="0071404C"/>
    <w:rsid w:val="0071627E"/>
    <w:rsid w:val="00717574"/>
    <w:rsid w:val="00740E4B"/>
    <w:rsid w:val="00745405"/>
    <w:rsid w:val="00753DF7"/>
    <w:rsid w:val="007550D8"/>
    <w:rsid w:val="0076259B"/>
    <w:rsid w:val="0077513F"/>
    <w:rsid w:val="00782579"/>
    <w:rsid w:val="00790E18"/>
    <w:rsid w:val="007A2275"/>
    <w:rsid w:val="007A5FEF"/>
    <w:rsid w:val="007B2292"/>
    <w:rsid w:val="007B74AD"/>
    <w:rsid w:val="007C0389"/>
    <w:rsid w:val="007C16DD"/>
    <w:rsid w:val="007C6A86"/>
    <w:rsid w:val="007D66C9"/>
    <w:rsid w:val="007E7BFC"/>
    <w:rsid w:val="007F648A"/>
    <w:rsid w:val="00806198"/>
    <w:rsid w:val="00814C9F"/>
    <w:rsid w:val="0082618F"/>
    <w:rsid w:val="008365B1"/>
    <w:rsid w:val="00842AD0"/>
    <w:rsid w:val="00842C36"/>
    <w:rsid w:val="0084345D"/>
    <w:rsid w:val="00845721"/>
    <w:rsid w:val="0084591C"/>
    <w:rsid w:val="0085047A"/>
    <w:rsid w:val="008638C3"/>
    <w:rsid w:val="00874BE8"/>
    <w:rsid w:val="008759EA"/>
    <w:rsid w:val="00887135"/>
    <w:rsid w:val="008871E0"/>
    <w:rsid w:val="0089157C"/>
    <w:rsid w:val="008A6059"/>
    <w:rsid w:val="008B1084"/>
    <w:rsid w:val="008B49BD"/>
    <w:rsid w:val="008B7208"/>
    <w:rsid w:val="008C1C98"/>
    <w:rsid w:val="008C48F9"/>
    <w:rsid w:val="008D0E3F"/>
    <w:rsid w:val="008D3838"/>
    <w:rsid w:val="008D5850"/>
    <w:rsid w:val="008E22FB"/>
    <w:rsid w:val="008F2870"/>
    <w:rsid w:val="008F72FC"/>
    <w:rsid w:val="009069D7"/>
    <w:rsid w:val="0090794C"/>
    <w:rsid w:val="00917453"/>
    <w:rsid w:val="00924123"/>
    <w:rsid w:val="00932B2E"/>
    <w:rsid w:val="0093338C"/>
    <w:rsid w:val="00941021"/>
    <w:rsid w:val="00941F35"/>
    <w:rsid w:val="00965D85"/>
    <w:rsid w:val="0099129E"/>
    <w:rsid w:val="00992C4E"/>
    <w:rsid w:val="00993E2A"/>
    <w:rsid w:val="00994132"/>
    <w:rsid w:val="0099670C"/>
    <w:rsid w:val="009968E9"/>
    <w:rsid w:val="009A7AEB"/>
    <w:rsid w:val="009B0B7B"/>
    <w:rsid w:val="009B155E"/>
    <w:rsid w:val="009E7E8C"/>
    <w:rsid w:val="009F3825"/>
    <w:rsid w:val="009F610B"/>
    <w:rsid w:val="009F7970"/>
    <w:rsid w:val="00A00975"/>
    <w:rsid w:val="00A02CC5"/>
    <w:rsid w:val="00A063E2"/>
    <w:rsid w:val="00A11A99"/>
    <w:rsid w:val="00A1321F"/>
    <w:rsid w:val="00A13BA4"/>
    <w:rsid w:val="00A22907"/>
    <w:rsid w:val="00A30BAC"/>
    <w:rsid w:val="00A34D23"/>
    <w:rsid w:val="00A43BEC"/>
    <w:rsid w:val="00A45C68"/>
    <w:rsid w:val="00A46C79"/>
    <w:rsid w:val="00A632A6"/>
    <w:rsid w:val="00A67969"/>
    <w:rsid w:val="00A76E08"/>
    <w:rsid w:val="00A80E30"/>
    <w:rsid w:val="00A84DCC"/>
    <w:rsid w:val="00A9086F"/>
    <w:rsid w:val="00A90DB8"/>
    <w:rsid w:val="00A911DE"/>
    <w:rsid w:val="00AB5393"/>
    <w:rsid w:val="00AB55C9"/>
    <w:rsid w:val="00AB6032"/>
    <w:rsid w:val="00AC283D"/>
    <w:rsid w:val="00AC4E2B"/>
    <w:rsid w:val="00AD7DBD"/>
    <w:rsid w:val="00AE4CB4"/>
    <w:rsid w:val="00B22C41"/>
    <w:rsid w:val="00B23147"/>
    <w:rsid w:val="00B46A26"/>
    <w:rsid w:val="00B541A5"/>
    <w:rsid w:val="00B54F74"/>
    <w:rsid w:val="00B56AB0"/>
    <w:rsid w:val="00B63EC6"/>
    <w:rsid w:val="00B646CD"/>
    <w:rsid w:val="00B80F71"/>
    <w:rsid w:val="00B82662"/>
    <w:rsid w:val="00BA2CDB"/>
    <w:rsid w:val="00BB3FB3"/>
    <w:rsid w:val="00BB40CF"/>
    <w:rsid w:val="00BB4CAF"/>
    <w:rsid w:val="00BC3762"/>
    <w:rsid w:val="00BC7567"/>
    <w:rsid w:val="00BD38A0"/>
    <w:rsid w:val="00BD3C46"/>
    <w:rsid w:val="00BE112F"/>
    <w:rsid w:val="00BF0360"/>
    <w:rsid w:val="00BF10AF"/>
    <w:rsid w:val="00BF3B0C"/>
    <w:rsid w:val="00C0351F"/>
    <w:rsid w:val="00C03D40"/>
    <w:rsid w:val="00C23B4A"/>
    <w:rsid w:val="00C33205"/>
    <w:rsid w:val="00C41A80"/>
    <w:rsid w:val="00C44B92"/>
    <w:rsid w:val="00C471CF"/>
    <w:rsid w:val="00C571EC"/>
    <w:rsid w:val="00C57FC1"/>
    <w:rsid w:val="00C6048E"/>
    <w:rsid w:val="00C66664"/>
    <w:rsid w:val="00C748D7"/>
    <w:rsid w:val="00C83B43"/>
    <w:rsid w:val="00C865F1"/>
    <w:rsid w:val="00CA1A4E"/>
    <w:rsid w:val="00CA3E9E"/>
    <w:rsid w:val="00CA4C14"/>
    <w:rsid w:val="00CA7361"/>
    <w:rsid w:val="00CB53DF"/>
    <w:rsid w:val="00CC54B5"/>
    <w:rsid w:val="00CC63F9"/>
    <w:rsid w:val="00CD0D7F"/>
    <w:rsid w:val="00CD22C1"/>
    <w:rsid w:val="00CE5C6B"/>
    <w:rsid w:val="00CF2D46"/>
    <w:rsid w:val="00D045D0"/>
    <w:rsid w:val="00D1257B"/>
    <w:rsid w:val="00D20FD8"/>
    <w:rsid w:val="00D22951"/>
    <w:rsid w:val="00D27AF4"/>
    <w:rsid w:val="00D27F06"/>
    <w:rsid w:val="00D4106F"/>
    <w:rsid w:val="00D41827"/>
    <w:rsid w:val="00D507D2"/>
    <w:rsid w:val="00D65C02"/>
    <w:rsid w:val="00D66C75"/>
    <w:rsid w:val="00D70076"/>
    <w:rsid w:val="00D7114F"/>
    <w:rsid w:val="00D74DFB"/>
    <w:rsid w:val="00D8410D"/>
    <w:rsid w:val="00D85A14"/>
    <w:rsid w:val="00D93075"/>
    <w:rsid w:val="00DA1751"/>
    <w:rsid w:val="00DA2833"/>
    <w:rsid w:val="00DB725A"/>
    <w:rsid w:val="00DC367B"/>
    <w:rsid w:val="00DD38A8"/>
    <w:rsid w:val="00DF4E17"/>
    <w:rsid w:val="00E005DD"/>
    <w:rsid w:val="00E137A3"/>
    <w:rsid w:val="00E2038E"/>
    <w:rsid w:val="00E20A9B"/>
    <w:rsid w:val="00E24443"/>
    <w:rsid w:val="00E25041"/>
    <w:rsid w:val="00E2671B"/>
    <w:rsid w:val="00E3548E"/>
    <w:rsid w:val="00E433FC"/>
    <w:rsid w:val="00E44F81"/>
    <w:rsid w:val="00E5710B"/>
    <w:rsid w:val="00E60557"/>
    <w:rsid w:val="00E609F1"/>
    <w:rsid w:val="00E60FBF"/>
    <w:rsid w:val="00E6119B"/>
    <w:rsid w:val="00E66271"/>
    <w:rsid w:val="00E70482"/>
    <w:rsid w:val="00E77E69"/>
    <w:rsid w:val="00E80670"/>
    <w:rsid w:val="00EB5015"/>
    <w:rsid w:val="00EB7530"/>
    <w:rsid w:val="00EC1369"/>
    <w:rsid w:val="00EC3BCF"/>
    <w:rsid w:val="00ED60A9"/>
    <w:rsid w:val="00ED7A6E"/>
    <w:rsid w:val="00EE223A"/>
    <w:rsid w:val="00EE2AFC"/>
    <w:rsid w:val="00EE695C"/>
    <w:rsid w:val="00EF5F28"/>
    <w:rsid w:val="00F018A5"/>
    <w:rsid w:val="00F15FBA"/>
    <w:rsid w:val="00F20AAD"/>
    <w:rsid w:val="00F2697A"/>
    <w:rsid w:val="00F3626C"/>
    <w:rsid w:val="00F5163E"/>
    <w:rsid w:val="00F75BBE"/>
    <w:rsid w:val="00F8569D"/>
    <w:rsid w:val="00F93A98"/>
    <w:rsid w:val="00F95575"/>
    <w:rsid w:val="00FB2012"/>
    <w:rsid w:val="00FC66BC"/>
    <w:rsid w:val="00FD6A93"/>
    <w:rsid w:val="00FF4173"/>
    <w:rsid w:val="00FF6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792F2"/>
  <w15:docId w15:val="{F4060DE4-C38E-4B1E-8863-E094C8B7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8C1C98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pPr>
      <w:spacing w:after="120"/>
      <w:ind w:firstLine="709"/>
      <w:jc w:val="both"/>
    </w:pPr>
    <w:rPr>
      <w:rFonts w:ascii="Calibri" w:eastAsia="Times New Roman" w:hAnsi="Calibri"/>
      <w:sz w:val="20"/>
      <w:szCs w:val="20"/>
      <w:lang w:eastAsia="en-US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ind w:firstLine="709"/>
      <w:jc w:val="both"/>
    </w:pPr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pPr>
      <w:spacing w:after="120"/>
      <w:ind w:firstLine="709"/>
      <w:jc w:val="both"/>
    </w:pPr>
    <w:rPr>
      <w:rFonts w:ascii="Calibri" w:eastAsia="Times New Roman" w:hAnsi="Calibri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rsid w:val="006F574D"/>
    <w:pPr>
      <w:spacing w:after="120"/>
      <w:ind w:left="720" w:firstLine="709"/>
      <w:contextualSpacing/>
      <w:jc w:val="both"/>
    </w:pPr>
    <w:rPr>
      <w:rFonts w:ascii="Calibri" w:eastAsia="Times New Roman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6F574D"/>
    <w:pPr>
      <w:spacing w:before="100" w:beforeAutospacing="1" w:after="100" w:afterAutospacing="1"/>
    </w:pPr>
    <w:rPr>
      <w:rFonts w:eastAsia="Times New Roman"/>
    </w:rPr>
  </w:style>
  <w:style w:type="character" w:styleId="af1">
    <w:name w:val="FollowedHyperlink"/>
    <w:basedOn w:val="a0"/>
    <w:rsid w:val="006F574D"/>
    <w:rPr>
      <w:color w:val="954F72" w:themeColor="followedHyperlink"/>
      <w:u w:val="single"/>
    </w:rPr>
  </w:style>
  <w:style w:type="character" w:customStyle="1" w:styleId="wmi-callto">
    <w:name w:val="wmi-callto"/>
    <w:basedOn w:val="a0"/>
    <w:rsid w:val="0044262D"/>
  </w:style>
  <w:style w:type="character" w:customStyle="1" w:styleId="docdata">
    <w:name w:val="docdata"/>
    <w:aliases w:val="docy,v5,1962,bqiaagaaeyqcaaagiaiaaamsbwaabtohaaaaaaaaaaaaaaaaaaaaaaaaaaaaaaaaaaaaaaaaaaaaaaaaaaaaaaaaaaaaaaaaaaaaaaaaaaaaaaaaaaaaaaaaaaaaaaaaaaaaaaaaaaaaaaaaaaaaaaaaaaaaaaaaaaaaaaaaaaaaaaaaaaaaaaaaaaaaaaaaaaaaaaaaaaaaaaaaaaaaaaaaaaaaaaaaaaaaaaaa"/>
    <w:basedOn w:val="a0"/>
    <w:rsid w:val="00531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1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5471E-97C6-F949-AD08-0098E895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1141</Words>
  <Characters>6508</Characters>
  <Application>Microsoft Macintosh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7634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Ayrat Khasanov</cp:lastModifiedBy>
  <cp:revision>35</cp:revision>
  <cp:lastPrinted>2020-12-09T08:55:00Z</cp:lastPrinted>
  <dcterms:created xsi:type="dcterms:W3CDTF">2022-09-19T07:12:00Z</dcterms:created>
  <dcterms:modified xsi:type="dcterms:W3CDTF">2026-01-22T10:00:00Z</dcterms:modified>
</cp:coreProperties>
</file>