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929B" w14:textId="77777777" w:rsidR="006705BC" w:rsidRPr="00165A4E" w:rsidRDefault="006705BC" w:rsidP="006705BC">
      <w:pPr>
        <w:pStyle w:val="1"/>
        <w:pageBreakBefore w:val="0"/>
        <w:ind w:left="14" w:right="30"/>
        <w:jc w:val="center"/>
        <w:rPr>
          <w:rFonts w:ascii="Cambria" w:hAnsi="Cambria"/>
        </w:rPr>
      </w:pPr>
      <w:bookmarkStart w:id="0" w:name="_Toc230689648"/>
      <w:bookmarkStart w:id="1" w:name="_Toc200431380"/>
      <w:r w:rsidRPr="009631A2">
        <w:rPr>
          <w:rFonts w:ascii="Cambria" w:hAnsi="Cambria"/>
        </w:rPr>
        <w:t xml:space="preserve">Приложение </w:t>
      </w:r>
      <w:r>
        <w:rPr>
          <w:rFonts w:ascii="Cambria" w:hAnsi="Cambria"/>
        </w:rPr>
        <w:br/>
        <w:t>Конкурсная документация</w:t>
      </w:r>
      <w:bookmarkEnd w:id="0"/>
    </w:p>
    <w:p w14:paraId="49381CB9" w14:textId="77777777" w:rsidR="006705BC" w:rsidRPr="003A6BC5" w:rsidRDefault="006705BC" w:rsidP="006705BC">
      <w:pPr>
        <w:keepNext/>
      </w:pPr>
    </w:p>
    <w:p w14:paraId="08B2CBF0" w14:textId="77777777" w:rsidR="006705BC" w:rsidRPr="003A6BC5" w:rsidRDefault="006705BC" w:rsidP="006705BC">
      <w:pPr>
        <w:pStyle w:val="1"/>
        <w:pageBreakBefore w:val="0"/>
        <w:ind w:left="14" w:right="30"/>
        <w:jc w:val="center"/>
        <w:rPr>
          <w:rFonts w:asciiTheme="majorHAnsi" w:hAnsiTheme="majorHAnsi"/>
        </w:rPr>
      </w:pPr>
      <w:bookmarkStart w:id="2" w:name="_Toc230689649"/>
      <w:r w:rsidRPr="003A6BC5">
        <w:rPr>
          <w:rFonts w:asciiTheme="majorHAnsi" w:hAnsiTheme="majorHAnsi"/>
        </w:rPr>
        <w:t>Форма 1. Заявка на участие в конкурсе</w:t>
      </w:r>
      <w:bookmarkEnd w:id="2"/>
    </w:p>
    <w:p w14:paraId="4E466AC9" w14:textId="77777777" w:rsidR="006705BC" w:rsidRPr="003A6BC5" w:rsidRDefault="006705BC" w:rsidP="006705BC">
      <w:pPr>
        <w:keepNext/>
        <w:spacing w:after="23" w:line="259" w:lineRule="auto"/>
        <w:ind w:left="142" w:firstLine="0"/>
        <w:jc w:val="center"/>
        <w:rPr>
          <w:rFonts w:asciiTheme="majorHAnsi" w:hAnsiTheme="majorHAnsi"/>
        </w:rPr>
      </w:pPr>
    </w:p>
    <w:p w14:paraId="7E7B8E7C" w14:textId="77777777" w:rsidR="006705BC" w:rsidRPr="003A6BC5" w:rsidRDefault="006705BC" w:rsidP="006705BC">
      <w:pPr>
        <w:keepNext/>
        <w:spacing w:after="11" w:line="268" w:lineRule="auto"/>
        <w:ind w:left="6025" w:right="152" w:hanging="10"/>
        <w:jc w:val="center"/>
        <w:rPr>
          <w:rFonts w:asciiTheme="majorHAnsi" w:hAnsiTheme="majorHAnsi"/>
        </w:rPr>
      </w:pPr>
      <w:r w:rsidRPr="003A6BC5">
        <w:rPr>
          <w:rFonts w:asciiTheme="majorHAnsi" w:hAnsiTheme="majorHAnsi"/>
        </w:rPr>
        <w:t>В конкурсную комиссию Казанского ГМУ</w:t>
      </w:r>
    </w:p>
    <w:p w14:paraId="651639B5" w14:textId="77777777" w:rsidR="006705BC" w:rsidRPr="003A6BC5" w:rsidRDefault="006705BC" w:rsidP="006705BC">
      <w:pPr>
        <w:keepNext/>
        <w:spacing w:line="259" w:lineRule="auto"/>
        <w:ind w:right="108" w:firstLine="0"/>
        <w:jc w:val="center"/>
        <w:rPr>
          <w:rFonts w:asciiTheme="majorHAnsi" w:hAnsiTheme="majorHAnsi"/>
        </w:rPr>
      </w:pPr>
    </w:p>
    <w:p w14:paraId="20B0CEF7" w14:textId="77777777" w:rsidR="006705BC" w:rsidRPr="00FF41BC" w:rsidRDefault="006705BC" w:rsidP="006705BC">
      <w:pPr>
        <w:keepNext/>
        <w:spacing w:after="4"/>
        <w:ind w:firstLine="0"/>
        <w:jc w:val="center"/>
        <w:rPr>
          <w:rFonts w:asciiTheme="majorHAnsi" w:hAnsiTheme="majorHAnsi"/>
          <w:b/>
        </w:rPr>
      </w:pPr>
      <w:r w:rsidRPr="00FF41BC">
        <w:rPr>
          <w:rFonts w:asciiTheme="majorHAnsi" w:hAnsiTheme="majorHAnsi"/>
          <w:b/>
        </w:rPr>
        <w:t>ЗАЯВКА</w:t>
      </w:r>
    </w:p>
    <w:p w14:paraId="3A009706" w14:textId="77777777" w:rsidR="006705BC" w:rsidRPr="003A6BC5" w:rsidRDefault="006705BC" w:rsidP="006705BC">
      <w:pPr>
        <w:keepNext/>
        <w:spacing w:after="4"/>
        <w:ind w:left="509" w:hanging="106"/>
        <w:jc w:val="center"/>
        <w:rPr>
          <w:rFonts w:asciiTheme="majorHAnsi" w:hAnsiTheme="majorHAnsi"/>
        </w:rPr>
      </w:pPr>
      <w:r w:rsidRPr="003A6BC5">
        <w:rPr>
          <w:rFonts w:asciiTheme="majorHAnsi" w:hAnsiTheme="majorHAnsi"/>
          <w:b/>
        </w:rPr>
        <w:t>на участие в конкурсе для определения получателей грантов в форме субсидий из бюджета Казанского ГМУ для поддержки научных исследований, проводимых под руководством Казанского ГМУ</w:t>
      </w:r>
    </w:p>
    <w:p w14:paraId="43AE8AFC" w14:textId="77777777" w:rsidR="006705BC" w:rsidRPr="003A6BC5" w:rsidRDefault="006705BC" w:rsidP="006705BC">
      <w:pPr>
        <w:keepNext/>
        <w:spacing w:after="18" w:line="259" w:lineRule="auto"/>
        <w:ind w:right="113" w:firstLine="0"/>
        <w:jc w:val="center"/>
        <w:rPr>
          <w:rFonts w:asciiTheme="majorHAnsi" w:hAnsiTheme="majorHAnsi"/>
        </w:rPr>
      </w:pPr>
    </w:p>
    <w:p w14:paraId="1A16BC2B" w14:textId="77777777" w:rsidR="006705BC" w:rsidRPr="003A6BC5" w:rsidRDefault="006705BC" w:rsidP="006705BC">
      <w:pPr>
        <w:keepNext/>
        <w:spacing w:line="259" w:lineRule="auto"/>
        <w:ind w:left="10" w:right="421" w:hanging="10"/>
        <w:jc w:val="center"/>
        <w:rPr>
          <w:rFonts w:asciiTheme="majorHAnsi" w:hAnsiTheme="majorHAnsi"/>
        </w:rPr>
      </w:pPr>
      <w:r w:rsidRPr="003A6BC5">
        <w:rPr>
          <w:rFonts w:asciiTheme="majorHAnsi" w:hAnsiTheme="majorHAnsi"/>
        </w:rPr>
        <w:t>Регистрационный номер __________</w:t>
      </w:r>
    </w:p>
    <w:p w14:paraId="753D7032" w14:textId="77777777" w:rsidR="006705BC" w:rsidRPr="003A6BC5" w:rsidRDefault="006705BC" w:rsidP="006705BC">
      <w:pPr>
        <w:keepNext/>
        <w:spacing w:line="259" w:lineRule="auto"/>
        <w:ind w:left="250" w:firstLine="0"/>
        <w:jc w:val="center"/>
        <w:rPr>
          <w:rFonts w:asciiTheme="majorHAnsi" w:hAnsiTheme="majorHAnsi"/>
        </w:rPr>
      </w:pPr>
    </w:p>
    <w:p w14:paraId="51061F4E" w14:textId="77777777" w:rsidR="006705BC" w:rsidRPr="003A6BC5" w:rsidRDefault="006705BC" w:rsidP="006705BC">
      <w:pPr>
        <w:keepNext/>
        <w:spacing w:line="259" w:lineRule="auto"/>
        <w:ind w:firstLine="0"/>
        <w:rPr>
          <w:rFonts w:asciiTheme="majorHAnsi" w:hAnsiTheme="majorHAnsi"/>
        </w:rPr>
      </w:pPr>
      <w:r w:rsidRPr="003A6BC5">
        <w:rPr>
          <w:rFonts w:asciiTheme="majorHAnsi" w:hAnsiTheme="majorHAnsi"/>
          <w:sz w:val="22"/>
        </w:rPr>
        <w:t>_________________________________________________________________________________________________________________________,</w:t>
      </w:r>
    </w:p>
    <w:p w14:paraId="72EBD7F6" w14:textId="77777777" w:rsidR="006705BC" w:rsidRPr="003A6BC5" w:rsidRDefault="006705BC" w:rsidP="006705BC">
      <w:pPr>
        <w:keepNext/>
        <w:spacing w:after="209" w:line="259" w:lineRule="auto"/>
        <w:ind w:firstLine="0"/>
        <w:jc w:val="center"/>
        <w:rPr>
          <w:rFonts w:asciiTheme="majorHAnsi" w:hAnsiTheme="majorHAnsi"/>
        </w:rPr>
      </w:pPr>
      <w:r w:rsidRPr="003A6BC5">
        <w:rPr>
          <w:rFonts w:asciiTheme="majorHAnsi" w:hAnsiTheme="majorHAnsi"/>
          <w:sz w:val="16"/>
        </w:rPr>
        <w:t>(полное наименование структурного подразделения</w:t>
      </w:r>
      <w:r>
        <w:rPr>
          <w:rFonts w:asciiTheme="majorHAnsi" w:hAnsiTheme="majorHAnsi"/>
          <w:sz w:val="16"/>
        </w:rPr>
        <w:t xml:space="preserve">, </w:t>
      </w:r>
      <w:r w:rsidRPr="003A6BC5">
        <w:rPr>
          <w:rFonts w:asciiTheme="majorHAnsi" w:hAnsiTheme="majorHAnsi"/>
          <w:sz w:val="16"/>
        </w:rPr>
        <w:t xml:space="preserve">ФИО </w:t>
      </w:r>
      <w:r>
        <w:rPr>
          <w:rFonts w:asciiTheme="majorHAnsi" w:hAnsiTheme="majorHAnsi"/>
          <w:sz w:val="16"/>
        </w:rPr>
        <w:t>руководителя проекта</w:t>
      </w:r>
      <w:r w:rsidRPr="003A6BC5">
        <w:rPr>
          <w:rFonts w:asciiTheme="majorHAnsi" w:hAnsiTheme="majorHAnsi"/>
          <w:sz w:val="16"/>
        </w:rPr>
        <w:t>)</w:t>
      </w:r>
    </w:p>
    <w:p w14:paraId="5CC8F665" w14:textId="77777777" w:rsidR="006705BC" w:rsidRPr="003A6BC5" w:rsidRDefault="006705BC" w:rsidP="006705BC">
      <w:pPr>
        <w:keepNext/>
        <w:spacing w:after="11" w:line="268" w:lineRule="auto"/>
        <w:ind w:left="257" w:right="420" w:hanging="10"/>
        <w:rPr>
          <w:rFonts w:asciiTheme="majorHAnsi" w:hAnsiTheme="majorHAnsi"/>
        </w:rPr>
      </w:pPr>
      <w:r w:rsidRPr="003A6BC5">
        <w:rPr>
          <w:rFonts w:asciiTheme="majorHAnsi" w:hAnsiTheme="majorHAnsi"/>
        </w:rPr>
        <w:t>именуемое в дальнейшем «</w:t>
      </w:r>
      <w:r>
        <w:rPr>
          <w:rFonts w:asciiTheme="majorHAnsi" w:hAnsiTheme="majorHAnsi"/>
        </w:rPr>
        <w:t>Участник конкурса</w:t>
      </w:r>
      <w:r w:rsidRPr="003A6BC5">
        <w:rPr>
          <w:rFonts w:asciiTheme="majorHAnsi" w:hAnsiTheme="majorHAnsi"/>
        </w:rPr>
        <w:t xml:space="preserve">», представляет заявку на участие в </w:t>
      </w:r>
      <w:r>
        <w:rPr>
          <w:rFonts w:asciiTheme="majorHAnsi" w:hAnsiTheme="majorHAnsi"/>
        </w:rPr>
        <w:t>К</w:t>
      </w:r>
      <w:r w:rsidRPr="003A6BC5">
        <w:rPr>
          <w:rFonts w:asciiTheme="majorHAnsi" w:hAnsiTheme="majorHAnsi"/>
        </w:rPr>
        <w:t>онкурсе для определения получателей грантов из бюджета Казанского ГМУ для поддержки научных исследований</w:t>
      </w:r>
      <w:r w:rsidRPr="00F055F9">
        <w:rPr>
          <w:rFonts w:asciiTheme="majorHAnsi" w:hAnsiTheme="majorHAnsi"/>
        </w:rPr>
        <w:t>/разработ</w:t>
      </w:r>
      <w:r>
        <w:rPr>
          <w:rFonts w:asciiTheme="majorHAnsi" w:hAnsiTheme="majorHAnsi"/>
        </w:rPr>
        <w:t>ок</w:t>
      </w:r>
      <w:r w:rsidRPr="003A6BC5">
        <w:rPr>
          <w:rFonts w:asciiTheme="majorHAnsi" w:hAnsiTheme="majorHAnsi"/>
        </w:rPr>
        <w:t>, проводимых под руководством ученых Казанского ГМУ.</w:t>
      </w:r>
    </w:p>
    <w:p w14:paraId="24A16E9D" w14:textId="77777777" w:rsidR="006705BC" w:rsidRPr="003A6BC5" w:rsidRDefault="006705BC" w:rsidP="006705BC">
      <w:pPr>
        <w:keepNext/>
        <w:spacing w:after="17" w:line="259" w:lineRule="auto"/>
        <w:ind w:right="113" w:firstLine="0"/>
        <w:rPr>
          <w:rFonts w:asciiTheme="majorHAnsi" w:hAnsiTheme="majorHAnsi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705BC" w:rsidRPr="0092242B" w14:paraId="0E0A369A" w14:textId="77777777" w:rsidTr="006F23B2">
        <w:tc>
          <w:tcPr>
            <w:tcW w:w="4672" w:type="dxa"/>
          </w:tcPr>
          <w:p w14:paraId="601D426B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jc w:val="center"/>
              <w:rPr>
                <w:b/>
              </w:rPr>
            </w:pPr>
            <w:r w:rsidRPr="00984023">
              <w:rPr>
                <w:b/>
              </w:rPr>
              <w:t>Наименование</w:t>
            </w:r>
          </w:p>
        </w:tc>
        <w:tc>
          <w:tcPr>
            <w:tcW w:w="4672" w:type="dxa"/>
          </w:tcPr>
          <w:p w14:paraId="5D89E45A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jc w:val="center"/>
              <w:rPr>
                <w:b/>
              </w:rPr>
            </w:pPr>
            <w:r w:rsidRPr="00984023">
              <w:rPr>
                <w:b/>
              </w:rPr>
              <w:t>Значение</w:t>
            </w:r>
          </w:p>
        </w:tc>
      </w:tr>
      <w:tr w:rsidR="006705BC" w:rsidRPr="0092242B" w14:paraId="1B8488ED" w14:textId="77777777" w:rsidTr="006F23B2">
        <w:tc>
          <w:tcPr>
            <w:tcW w:w="4672" w:type="dxa"/>
            <w:vAlign w:val="center"/>
          </w:tcPr>
          <w:p w14:paraId="38DD669F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984023">
              <w:t>Название проекта</w:t>
            </w:r>
          </w:p>
        </w:tc>
        <w:tc>
          <w:tcPr>
            <w:tcW w:w="4672" w:type="dxa"/>
          </w:tcPr>
          <w:p w14:paraId="20B6AFD7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jc w:val="center"/>
              <w:rPr>
                <w:i/>
              </w:rPr>
            </w:pPr>
          </w:p>
        </w:tc>
      </w:tr>
      <w:tr w:rsidR="006705BC" w:rsidRPr="0092242B" w14:paraId="7A9A587D" w14:textId="77777777" w:rsidTr="006F23B2">
        <w:tc>
          <w:tcPr>
            <w:tcW w:w="4672" w:type="dxa"/>
            <w:vAlign w:val="center"/>
          </w:tcPr>
          <w:p w14:paraId="468599F4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984023">
              <w:t>Описание проекта</w:t>
            </w:r>
          </w:p>
        </w:tc>
        <w:tc>
          <w:tcPr>
            <w:tcW w:w="4672" w:type="dxa"/>
          </w:tcPr>
          <w:p w14:paraId="0E7005C7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  <w:r w:rsidRPr="00984023">
              <w:rPr>
                <w:i/>
              </w:rPr>
              <w:t>[Объем не более 2000 знаков]</w:t>
            </w:r>
          </w:p>
        </w:tc>
      </w:tr>
      <w:tr w:rsidR="006705BC" w:rsidRPr="0092242B" w14:paraId="5B37E9FB" w14:textId="77777777" w:rsidTr="006F23B2">
        <w:tc>
          <w:tcPr>
            <w:tcW w:w="4672" w:type="dxa"/>
            <w:vAlign w:val="center"/>
          </w:tcPr>
          <w:p w14:paraId="0E41B244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984023">
              <w:t>Стадия проекта</w:t>
            </w:r>
          </w:p>
        </w:tc>
        <w:tc>
          <w:tcPr>
            <w:tcW w:w="4672" w:type="dxa"/>
          </w:tcPr>
          <w:p w14:paraId="0960A21D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  <w:r w:rsidRPr="00984023">
              <w:rPr>
                <w:i/>
              </w:rPr>
              <w:t>[Лабораторное исследование, Закончен НИОКР, Пилотное внедрение, Опытное производство, Расширение производства]</w:t>
            </w:r>
          </w:p>
        </w:tc>
      </w:tr>
      <w:tr w:rsidR="006705BC" w:rsidRPr="0092242B" w14:paraId="7FAEE2B3" w14:textId="77777777" w:rsidTr="006F23B2">
        <w:tc>
          <w:tcPr>
            <w:tcW w:w="4672" w:type="dxa"/>
            <w:vAlign w:val="center"/>
          </w:tcPr>
          <w:p w14:paraId="0B182BE9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984023">
              <w:t>Оценка уровня готовности технологии (УГТ)</w:t>
            </w:r>
          </w:p>
        </w:tc>
        <w:tc>
          <w:tcPr>
            <w:tcW w:w="4672" w:type="dxa"/>
          </w:tcPr>
          <w:p w14:paraId="3959486F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  <w:r w:rsidRPr="00984023">
              <w:rPr>
                <w:i/>
              </w:rPr>
              <w:t>Требуется коротко оценить уровень готовности технологии проекта и дать ссылку на раздел резюме проекта или приложение к нему, в котором подтверждается данное соответствие</w:t>
            </w:r>
          </w:p>
          <w:p w14:paraId="313CAC68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  <w:r w:rsidRPr="00984023">
              <w:rPr>
                <w:i/>
              </w:rPr>
              <w:t>При заполнении просьба руководствоваться</w:t>
            </w:r>
            <w:r>
              <w:rPr>
                <w:i/>
              </w:rPr>
              <w:t xml:space="preserve"> </w:t>
            </w:r>
            <w:r w:rsidRPr="00B708AA">
              <w:rPr>
                <w:i/>
              </w:rPr>
              <w:t>методическими документами Министерства здравоохранения Российской Федерации, определяющими порядок оценки и подтверждения УГТ</w:t>
            </w:r>
          </w:p>
        </w:tc>
      </w:tr>
      <w:tr w:rsidR="006705BC" w:rsidRPr="0092242B" w14:paraId="1C42A586" w14:textId="77777777" w:rsidTr="006F23B2">
        <w:tc>
          <w:tcPr>
            <w:tcW w:w="4672" w:type="dxa"/>
            <w:vAlign w:val="center"/>
          </w:tcPr>
          <w:p w14:paraId="733BF3D2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984023">
              <w:t>Решаемая проблема</w:t>
            </w:r>
          </w:p>
        </w:tc>
        <w:tc>
          <w:tcPr>
            <w:tcW w:w="4672" w:type="dxa"/>
          </w:tcPr>
          <w:p w14:paraId="5E05B6CC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  <w:r w:rsidRPr="00984023">
              <w:rPr>
                <w:i/>
              </w:rPr>
              <w:t>Описание потребностей и/или проблем, решаемых в рамках реализации проекта</w:t>
            </w:r>
            <w:r>
              <w:rPr>
                <w:i/>
              </w:rPr>
              <w:t xml:space="preserve">, обоснование актуальности реализации </w:t>
            </w:r>
            <w:r>
              <w:rPr>
                <w:i/>
              </w:rPr>
              <w:lastRenderedPageBreak/>
              <w:t>Проекта, текущая ситуация на рынке аналогичных продуктов</w:t>
            </w:r>
            <w:r w:rsidRPr="00984023"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r w:rsidRPr="00984023">
              <w:rPr>
                <w:i/>
              </w:rPr>
              <w:t xml:space="preserve">не </w:t>
            </w:r>
            <w:r>
              <w:rPr>
                <w:i/>
              </w:rPr>
              <w:t>более 2</w:t>
            </w:r>
            <w:r w:rsidRPr="00984023">
              <w:rPr>
                <w:i/>
              </w:rPr>
              <w:t>000 знаков</w:t>
            </w:r>
            <w:r>
              <w:rPr>
                <w:i/>
              </w:rPr>
              <w:t>)</w:t>
            </w:r>
          </w:p>
        </w:tc>
      </w:tr>
      <w:tr w:rsidR="006705BC" w:rsidRPr="0092242B" w14:paraId="343C0FF7" w14:textId="77777777" w:rsidTr="006F23B2">
        <w:tc>
          <w:tcPr>
            <w:tcW w:w="4672" w:type="dxa"/>
            <w:vAlign w:val="center"/>
          </w:tcPr>
          <w:p w14:paraId="43D4D15B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984023">
              <w:lastRenderedPageBreak/>
              <w:t>Предлагаемое решение</w:t>
            </w:r>
          </w:p>
        </w:tc>
        <w:tc>
          <w:tcPr>
            <w:tcW w:w="4672" w:type="dxa"/>
          </w:tcPr>
          <w:p w14:paraId="56707B6E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  <w:r w:rsidRPr="00987D7D">
              <w:rPr>
                <w:i/>
              </w:rPr>
              <w:t>Описать принцип действия технологии и обосновать её ценностное предложение, включая причины, по которым целевая аудитория выберет данное решение перед альтернативными (существующими на рынке аналогами).</w:t>
            </w:r>
          </w:p>
        </w:tc>
      </w:tr>
      <w:tr w:rsidR="006705BC" w:rsidRPr="0092242B" w14:paraId="3B7B29F7" w14:textId="77777777" w:rsidTr="006F23B2">
        <w:tc>
          <w:tcPr>
            <w:tcW w:w="4672" w:type="dxa"/>
            <w:vAlign w:val="center"/>
          </w:tcPr>
          <w:p w14:paraId="7F3D4ADF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984023">
              <w:t>Описание результата</w:t>
            </w:r>
          </w:p>
        </w:tc>
        <w:tc>
          <w:tcPr>
            <w:tcW w:w="4672" w:type="dxa"/>
          </w:tcPr>
          <w:p w14:paraId="6D6E4C8A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  <w:r w:rsidRPr="00441074">
              <w:rPr>
                <w:i/>
              </w:rPr>
              <w:t xml:space="preserve">Ожидаемый результат, конечный потребитель продукции, технологии или услуги </w:t>
            </w:r>
            <w:r>
              <w:rPr>
                <w:i/>
              </w:rPr>
              <w:t>П</w:t>
            </w:r>
            <w:r w:rsidRPr="00441074">
              <w:rPr>
                <w:i/>
              </w:rPr>
              <w:t>роекта</w:t>
            </w:r>
          </w:p>
        </w:tc>
      </w:tr>
      <w:tr w:rsidR="006705BC" w:rsidRPr="0092242B" w14:paraId="7C09F1B9" w14:textId="77777777" w:rsidTr="006F23B2">
        <w:tc>
          <w:tcPr>
            <w:tcW w:w="4672" w:type="dxa"/>
            <w:vAlign w:val="center"/>
          </w:tcPr>
          <w:p w14:paraId="7F05CEDB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926EC4">
              <w:t>Целевая аудитория и экономическая обоснованность</w:t>
            </w:r>
          </w:p>
        </w:tc>
        <w:tc>
          <w:tcPr>
            <w:tcW w:w="4672" w:type="dxa"/>
          </w:tcPr>
          <w:p w14:paraId="1CDD9781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  <w:r w:rsidRPr="00926EC4">
              <w:rPr>
                <w:i/>
              </w:rPr>
              <w:t>Обоснование платежеспособного спроса с указанием категории потребителей</w:t>
            </w:r>
            <w:r>
              <w:rPr>
                <w:i/>
              </w:rPr>
              <w:t>, перечень потенциальных покупателей, о</w:t>
            </w:r>
            <w:r w:rsidRPr="002908C1">
              <w:rPr>
                <w:i/>
              </w:rPr>
              <w:t xml:space="preserve">тличие </w:t>
            </w:r>
            <w:r>
              <w:rPr>
                <w:i/>
              </w:rPr>
              <w:t xml:space="preserve">продукта </w:t>
            </w:r>
            <w:r w:rsidRPr="002908C1">
              <w:rPr>
                <w:i/>
              </w:rPr>
              <w:t>от существующих</w:t>
            </w:r>
            <w:r>
              <w:rPr>
                <w:i/>
              </w:rPr>
              <w:t xml:space="preserve"> аналогов</w:t>
            </w:r>
            <w:r w:rsidRPr="002908C1">
              <w:rPr>
                <w:i/>
              </w:rPr>
              <w:t>, преимущества перед аналогичными уже реализованными или реализуемыми проектами, конкурентоспособность продукции (технологии, услуги).</w:t>
            </w:r>
          </w:p>
        </w:tc>
      </w:tr>
      <w:tr w:rsidR="006705BC" w:rsidRPr="0092242B" w14:paraId="69F18AF8" w14:textId="77777777" w:rsidTr="006F23B2">
        <w:tc>
          <w:tcPr>
            <w:tcW w:w="4672" w:type="dxa"/>
            <w:vAlign w:val="center"/>
          </w:tcPr>
          <w:p w14:paraId="248B3973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984023">
              <w:t>Связь с мероприятиями национальных проектов по обеспечению технологического лидерства Российской Федерации</w:t>
            </w:r>
          </w:p>
        </w:tc>
        <w:tc>
          <w:tcPr>
            <w:tcW w:w="4672" w:type="dxa"/>
          </w:tcPr>
          <w:p w14:paraId="0C27B258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  <w:r w:rsidRPr="00984023">
              <w:rPr>
                <w:i/>
              </w:rPr>
              <w:t xml:space="preserve">К национальным проектам по обеспечению технологического лидерства относятся: (2) Новые технологии сбережения здоровья; (3) Технологическое обеспечение продовольственной безопасности, (4) Новые материалы и химия, (6) Средства производства и автоматизации, (9) </w:t>
            </w:r>
            <w:proofErr w:type="spellStart"/>
            <w:r w:rsidRPr="00984023">
              <w:rPr>
                <w:i/>
              </w:rPr>
              <w:t>Биоэкономика</w:t>
            </w:r>
            <w:proofErr w:type="spellEnd"/>
            <w:r w:rsidRPr="00984023">
              <w:rPr>
                <w:i/>
              </w:rPr>
              <w:t>.</w:t>
            </w:r>
          </w:p>
        </w:tc>
      </w:tr>
      <w:tr w:rsidR="006705BC" w:rsidRPr="0092242B" w14:paraId="1E85B823" w14:textId="77777777" w:rsidTr="006F23B2">
        <w:tc>
          <w:tcPr>
            <w:tcW w:w="4672" w:type="dxa"/>
            <w:vAlign w:val="center"/>
          </w:tcPr>
          <w:p w14:paraId="726D445A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</w:pPr>
            <w:r w:rsidRPr="0018221A">
              <w:t>Состав Научного коллектива (ФИО, роль в реализации Проекта)</w:t>
            </w:r>
          </w:p>
        </w:tc>
        <w:tc>
          <w:tcPr>
            <w:tcW w:w="4672" w:type="dxa"/>
          </w:tcPr>
          <w:p w14:paraId="64E41EFD" w14:textId="77777777" w:rsidR="006705BC" w:rsidRPr="00984023" w:rsidRDefault="006705BC" w:rsidP="006F23B2">
            <w:pPr>
              <w:pStyle w:val="a4"/>
              <w:spacing w:line="276" w:lineRule="auto"/>
              <w:ind w:left="0" w:firstLine="0"/>
              <w:rPr>
                <w:i/>
              </w:rPr>
            </w:pPr>
          </w:p>
        </w:tc>
      </w:tr>
    </w:tbl>
    <w:p w14:paraId="0AF5E398" w14:textId="77777777" w:rsidR="006705BC" w:rsidRDefault="006705BC" w:rsidP="006705BC">
      <w:pPr>
        <w:spacing w:line="276" w:lineRule="auto"/>
        <w:ind w:firstLine="0"/>
      </w:pPr>
      <w:r>
        <w:br w:type="textWrapping" w:clear="all"/>
      </w:r>
    </w:p>
    <w:p w14:paraId="1628FFA2" w14:textId="77777777" w:rsidR="006705BC" w:rsidRDefault="006705BC" w:rsidP="006705BC">
      <w:pPr>
        <w:pStyle w:val="a4"/>
        <w:spacing w:line="276" w:lineRule="auto"/>
        <w:ind w:left="247" w:firstLine="0"/>
      </w:pPr>
    </w:p>
    <w:p w14:paraId="3DE3B348" w14:textId="77777777" w:rsidR="006705BC" w:rsidRDefault="006705BC" w:rsidP="006705BC">
      <w:pPr>
        <w:spacing w:line="276" w:lineRule="auto"/>
        <w:ind w:firstLine="0"/>
        <w:rPr>
          <w:b/>
        </w:rPr>
      </w:pPr>
    </w:p>
    <w:bookmarkEnd w:id="1"/>
    <w:p w14:paraId="6361AB4B" w14:textId="77777777" w:rsidR="006705BC" w:rsidRDefault="006705BC" w:rsidP="006705BC">
      <w:pPr>
        <w:pStyle w:val="1"/>
        <w:sectPr w:rsidR="006705BC" w:rsidSect="00186B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8" w:right="688" w:bottom="1085" w:left="1299" w:header="720" w:footer="720" w:gutter="0"/>
          <w:cols w:space="720"/>
          <w:titlePg/>
        </w:sectPr>
      </w:pPr>
    </w:p>
    <w:p w14:paraId="34F549CB" w14:textId="77777777" w:rsidR="006705BC" w:rsidRPr="008F5474" w:rsidRDefault="006705BC" w:rsidP="006705BC">
      <w:pPr>
        <w:pStyle w:val="1"/>
        <w:spacing w:after="0" w:line="267" w:lineRule="auto"/>
        <w:ind w:left="3430" w:right="151" w:hanging="3015"/>
        <w:jc w:val="both"/>
        <w:rPr>
          <w:rFonts w:asciiTheme="majorHAnsi" w:hAnsiTheme="majorHAnsi"/>
        </w:rPr>
      </w:pPr>
      <w:bookmarkStart w:id="3" w:name="_Toc230689650"/>
      <w:r w:rsidRPr="008F5474">
        <w:rPr>
          <w:rFonts w:asciiTheme="majorHAnsi" w:hAnsiTheme="majorHAnsi"/>
        </w:rPr>
        <w:lastRenderedPageBreak/>
        <w:t xml:space="preserve">Форма </w:t>
      </w:r>
      <w:r>
        <w:rPr>
          <w:rFonts w:asciiTheme="majorHAnsi" w:hAnsiTheme="majorHAnsi"/>
        </w:rPr>
        <w:t>2</w:t>
      </w:r>
      <w:r w:rsidRPr="008F5474">
        <w:rPr>
          <w:rFonts w:asciiTheme="majorHAnsi" w:hAnsiTheme="majorHAnsi"/>
        </w:rPr>
        <w:t xml:space="preserve">. </w:t>
      </w:r>
      <w:bookmarkStart w:id="4" w:name="_Hlk230598248"/>
      <w:r w:rsidRPr="008F5474">
        <w:rPr>
          <w:rFonts w:asciiTheme="majorHAnsi" w:hAnsiTheme="majorHAnsi"/>
        </w:rPr>
        <w:t>Перечень показателей, необходимых для достижения результата предоставления гранта</w:t>
      </w:r>
      <w:bookmarkEnd w:id="3"/>
      <w:r w:rsidRPr="008F5474">
        <w:rPr>
          <w:rFonts w:asciiTheme="majorHAnsi" w:hAnsiTheme="majorHAnsi"/>
        </w:rPr>
        <w:t xml:space="preserve"> </w:t>
      </w:r>
      <w:bookmarkEnd w:id="4"/>
    </w:p>
    <w:tbl>
      <w:tblPr>
        <w:tblStyle w:val="TableGrid"/>
        <w:tblpPr w:leftFromText="180" w:rightFromText="180" w:vertAnchor="text" w:tblpX="-856" w:tblpY="1"/>
        <w:tblOverlap w:val="never"/>
        <w:tblW w:w="10632" w:type="dxa"/>
        <w:tblInd w:w="0" w:type="dxa"/>
        <w:tblCellMar>
          <w:top w:w="7" w:type="dxa"/>
          <w:right w:w="11" w:type="dxa"/>
        </w:tblCellMar>
        <w:tblLook w:val="04A0" w:firstRow="1" w:lastRow="0" w:firstColumn="1" w:lastColumn="0" w:noHBand="0" w:noVBand="1"/>
      </w:tblPr>
      <w:tblGrid>
        <w:gridCol w:w="415"/>
        <w:gridCol w:w="4558"/>
        <w:gridCol w:w="698"/>
        <w:gridCol w:w="2977"/>
        <w:gridCol w:w="1984"/>
      </w:tblGrid>
      <w:tr w:rsidR="006705BC" w:rsidRPr="008F5474" w14:paraId="277C58C2" w14:textId="77777777" w:rsidTr="006F23B2">
        <w:trPr>
          <w:trHeight w:val="468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CB9A7" w14:textId="77777777" w:rsidR="006705BC" w:rsidRPr="008F5474" w:rsidRDefault="006705BC" w:rsidP="006F23B2">
            <w:pPr>
              <w:spacing w:after="10" w:line="259" w:lineRule="auto"/>
              <w:ind w:left="106" w:firstLine="0"/>
              <w:rPr>
                <w:rFonts w:asciiTheme="majorHAnsi" w:hAnsiTheme="majorHAnsi"/>
              </w:rPr>
            </w:pPr>
            <w:r w:rsidRPr="008F5474">
              <w:rPr>
                <w:rFonts w:asciiTheme="majorHAnsi" w:hAnsiTheme="majorHAnsi"/>
                <w:b/>
                <w:sz w:val="20"/>
              </w:rPr>
              <w:t xml:space="preserve">№ </w:t>
            </w:r>
          </w:p>
          <w:p w14:paraId="060B0B65" w14:textId="77777777" w:rsidR="006705BC" w:rsidRPr="008F5474" w:rsidRDefault="006705BC" w:rsidP="006F23B2">
            <w:pPr>
              <w:spacing w:line="259" w:lineRule="auto"/>
              <w:ind w:left="62" w:firstLine="0"/>
              <w:rPr>
                <w:rFonts w:asciiTheme="majorHAnsi" w:hAnsiTheme="majorHAnsi"/>
              </w:rPr>
            </w:pPr>
            <w:r w:rsidRPr="008F5474">
              <w:rPr>
                <w:rFonts w:asciiTheme="majorHAnsi" w:hAnsiTheme="majorHAnsi"/>
                <w:b/>
                <w:sz w:val="20"/>
              </w:rPr>
              <w:t xml:space="preserve">п/п </w:t>
            </w:r>
          </w:p>
        </w:tc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0DF5B" w14:textId="77777777" w:rsidR="006705BC" w:rsidRPr="008F5474" w:rsidRDefault="006705BC" w:rsidP="006F23B2">
            <w:pPr>
              <w:spacing w:line="259" w:lineRule="auto"/>
              <w:ind w:left="8" w:firstLine="0"/>
              <w:jc w:val="center"/>
              <w:rPr>
                <w:rFonts w:asciiTheme="majorHAnsi" w:hAnsiTheme="majorHAnsi"/>
              </w:rPr>
            </w:pPr>
            <w:r w:rsidRPr="008F5474">
              <w:rPr>
                <w:rFonts w:asciiTheme="majorHAnsi" w:hAnsiTheme="majorHAnsi"/>
                <w:b/>
                <w:sz w:val="20"/>
              </w:rPr>
              <w:t xml:space="preserve">Наименование показателя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92B5" w14:textId="77777777" w:rsidR="006705BC" w:rsidRPr="008F5474" w:rsidRDefault="006705BC" w:rsidP="006F23B2">
            <w:pPr>
              <w:spacing w:line="259" w:lineRule="auto"/>
              <w:ind w:left="23" w:firstLine="0"/>
              <w:jc w:val="center"/>
              <w:rPr>
                <w:rFonts w:asciiTheme="majorHAnsi" w:hAnsiTheme="majorHAnsi"/>
              </w:rPr>
            </w:pPr>
            <w:r w:rsidRPr="008F5474">
              <w:rPr>
                <w:rFonts w:asciiTheme="majorHAnsi" w:hAnsiTheme="majorHAnsi"/>
                <w:b/>
                <w:sz w:val="20"/>
              </w:rPr>
              <w:t xml:space="preserve">Ед. изм.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9EBEB" w14:textId="77777777" w:rsidR="006705BC" w:rsidRPr="008F5474" w:rsidRDefault="006705BC" w:rsidP="006F23B2">
            <w:pPr>
              <w:spacing w:line="259" w:lineRule="auto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6705BC" w:rsidRPr="008F5474" w14:paraId="79D4ED2C" w14:textId="77777777" w:rsidTr="006F23B2">
        <w:trPr>
          <w:trHeight w:val="780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E1C4" w14:textId="77777777" w:rsidR="006705BC" w:rsidRPr="008F5474" w:rsidRDefault="006705BC" w:rsidP="006F23B2">
            <w:pPr>
              <w:spacing w:line="259" w:lineRule="auto"/>
              <w:ind w:left="62" w:firstLine="0"/>
              <w:jc w:val="left"/>
              <w:rPr>
                <w:rFonts w:asciiTheme="majorHAnsi" w:hAnsiTheme="majorHAnsi"/>
              </w:rPr>
            </w:pPr>
          </w:p>
        </w:tc>
        <w:tc>
          <w:tcPr>
            <w:tcW w:w="4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0D7F" w14:textId="77777777" w:rsidR="006705BC" w:rsidRPr="008F5474" w:rsidRDefault="006705BC" w:rsidP="006F23B2">
            <w:pPr>
              <w:spacing w:line="259" w:lineRule="auto"/>
              <w:ind w:left="113" w:right="139" w:firstLine="0"/>
              <w:rPr>
                <w:rFonts w:asciiTheme="majorHAnsi" w:hAnsiTheme="majorHAnsi"/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98D30" w14:textId="77777777" w:rsidR="006705BC" w:rsidRPr="008F5474" w:rsidRDefault="006705BC" w:rsidP="006F23B2">
            <w:pPr>
              <w:spacing w:line="259" w:lineRule="auto"/>
              <w:ind w:left="13"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24B" w14:textId="77777777" w:rsidR="006705BC" w:rsidRPr="008F5474" w:rsidRDefault="006705BC" w:rsidP="006F23B2">
            <w:pPr>
              <w:spacing w:line="259" w:lineRule="auto"/>
              <w:ind w:left="65" w:firstLine="0"/>
              <w:jc w:val="center"/>
              <w:rPr>
                <w:rFonts w:asciiTheme="majorHAnsi" w:hAnsiTheme="majorHAnsi"/>
                <w:sz w:val="20"/>
              </w:rPr>
            </w:pPr>
            <w:r w:rsidRPr="008F5474">
              <w:rPr>
                <w:rFonts w:asciiTheme="majorHAnsi" w:hAnsiTheme="majorHAnsi"/>
                <w:sz w:val="20"/>
              </w:rPr>
              <w:t>Запланировано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148" w14:textId="77777777" w:rsidR="006705BC" w:rsidRPr="008F5474" w:rsidRDefault="006705BC" w:rsidP="006F23B2">
            <w:pPr>
              <w:spacing w:line="259" w:lineRule="auto"/>
              <w:ind w:left="65" w:firstLine="0"/>
              <w:jc w:val="center"/>
              <w:rPr>
                <w:rFonts w:asciiTheme="majorHAnsi" w:hAnsiTheme="majorHAnsi"/>
                <w:sz w:val="20"/>
              </w:rPr>
            </w:pPr>
            <w:r w:rsidRPr="008F5474">
              <w:rPr>
                <w:rFonts w:asciiTheme="majorHAnsi" w:hAnsiTheme="majorHAnsi"/>
                <w:sz w:val="20"/>
              </w:rPr>
              <w:t>Выполнено</w:t>
            </w:r>
          </w:p>
        </w:tc>
      </w:tr>
      <w:tr w:rsidR="006705BC" w:rsidRPr="008F5474" w14:paraId="63E93796" w14:textId="77777777" w:rsidTr="006F23B2">
        <w:trPr>
          <w:trHeight w:val="78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9EE7" w14:textId="77777777" w:rsidR="006705BC" w:rsidRPr="008F5474" w:rsidRDefault="006705BC" w:rsidP="006F23B2">
            <w:pPr>
              <w:spacing w:line="259" w:lineRule="auto"/>
              <w:ind w:left="62" w:firstLine="0"/>
              <w:jc w:val="left"/>
              <w:rPr>
                <w:rFonts w:asciiTheme="majorHAnsi" w:hAnsiTheme="majorHAnsi"/>
              </w:rPr>
            </w:pPr>
            <w:r w:rsidRPr="008F5474">
              <w:rPr>
                <w:rFonts w:asciiTheme="majorHAnsi" w:hAnsiTheme="majorHAnsi"/>
              </w:rPr>
              <w:t>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EFBE" w14:textId="77777777" w:rsidR="006705BC" w:rsidRPr="0028608C" w:rsidRDefault="006705BC" w:rsidP="006F23B2">
            <w:pPr>
              <w:tabs>
                <w:tab w:val="left" w:pos="1701"/>
              </w:tabs>
              <w:ind w:firstLine="0"/>
              <w:rPr>
                <w:rFonts w:asciiTheme="majorHAnsi" w:hAnsiTheme="majorHAnsi"/>
              </w:rPr>
            </w:pPr>
            <w:r w:rsidRPr="0028608C">
              <w:rPr>
                <w:rFonts w:asciiTheme="majorHAnsi" w:hAnsiTheme="majorHAnsi"/>
              </w:rPr>
              <w:t>количество результатов интеллектуальной деятельности, полученных в процессе реализации Проекта:</w:t>
            </w:r>
          </w:p>
          <w:p w14:paraId="01990E30" w14:textId="77777777" w:rsidR="006705BC" w:rsidRPr="0028608C" w:rsidRDefault="006705BC" w:rsidP="006F23B2">
            <w:pPr>
              <w:tabs>
                <w:tab w:val="left" w:pos="1701"/>
              </w:tabs>
              <w:rPr>
                <w:rFonts w:asciiTheme="majorHAnsi" w:hAnsiTheme="majorHAnsi"/>
              </w:rPr>
            </w:pPr>
            <w:r w:rsidRPr="0028608C">
              <w:rPr>
                <w:rFonts w:asciiTheme="majorHAnsi" w:hAnsiTheme="majorHAnsi"/>
              </w:rPr>
              <w:t>-изобретения, полезные модели, промышленные образцы;</w:t>
            </w:r>
          </w:p>
          <w:p w14:paraId="67C209D2" w14:textId="77777777" w:rsidR="006705BC" w:rsidRPr="0028608C" w:rsidRDefault="006705BC" w:rsidP="006F23B2">
            <w:pPr>
              <w:tabs>
                <w:tab w:val="left" w:pos="1701"/>
              </w:tabs>
              <w:rPr>
                <w:rFonts w:asciiTheme="majorHAnsi" w:hAnsiTheme="majorHAnsi"/>
              </w:rPr>
            </w:pPr>
            <w:r w:rsidRPr="0028608C">
              <w:rPr>
                <w:rFonts w:asciiTheme="majorHAnsi" w:hAnsiTheme="majorHAnsi"/>
              </w:rPr>
              <w:t xml:space="preserve">-программы для электронных вычислительных машин; </w:t>
            </w:r>
          </w:p>
          <w:p w14:paraId="19FFBAF3" w14:textId="77777777" w:rsidR="006705BC" w:rsidRPr="0028608C" w:rsidRDefault="006705BC" w:rsidP="006F23B2">
            <w:pPr>
              <w:tabs>
                <w:tab w:val="left" w:pos="170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28608C">
              <w:rPr>
                <w:rFonts w:asciiTheme="majorHAnsi" w:hAnsiTheme="majorHAnsi"/>
              </w:rPr>
              <w:t>базы данных</w:t>
            </w:r>
            <w:r>
              <w:rPr>
                <w:rFonts w:asciiTheme="majorHAnsi" w:hAnsiTheme="majorHAnsi"/>
              </w:rPr>
              <w:t>;</w:t>
            </w:r>
          </w:p>
          <w:p w14:paraId="02B3AC4F" w14:textId="77777777" w:rsidR="006705BC" w:rsidRPr="008F5474" w:rsidRDefault="006705BC" w:rsidP="006F23B2">
            <w:pPr>
              <w:tabs>
                <w:tab w:val="left" w:pos="1701"/>
              </w:tabs>
              <w:ind w:firstLine="0"/>
              <w:rPr>
                <w:rFonts w:asciiTheme="majorHAnsi" w:hAnsiTheme="majorHAnsi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616BC" w14:textId="77777777" w:rsidR="006705BC" w:rsidRPr="008F5474" w:rsidRDefault="006705BC" w:rsidP="006F23B2">
            <w:pPr>
              <w:spacing w:line="259" w:lineRule="auto"/>
              <w:ind w:left="13" w:firstLine="0"/>
              <w:jc w:val="center"/>
              <w:rPr>
                <w:rFonts w:asciiTheme="majorHAnsi" w:hAnsiTheme="majorHAnsi"/>
              </w:rPr>
            </w:pPr>
            <w:r w:rsidRPr="008F5474">
              <w:rPr>
                <w:rFonts w:asciiTheme="majorHAnsi" w:hAnsiTheme="majorHAnsi"/>
                <w:sz w:val="20"/>
              </w:rPr>
              <w:t xml:space="preserve">ед.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171" w14:textId="77777777" w:rsidR="006705BC" w:rsidRPr="008F5474" w:rsidRDefault="006705BC" w:rsidP="006F23B2">
            <w:pPr>
              <w:spacing w:line="259" w:lineRule="auto"/>
              <w:ind w:left="65" w:firstLine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Указывается количество и вид 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00C" w14:textId="77777777" w:rsidR="006705BC" w:rsidRPr="008F5474" w:rsidRDefault="006705BC" w:rsidP="006F23B2">
            <w:pPr>
              <w:spacing w:line="259" w:lineRule="auto"/>
              <w:ind w:left="65"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705BC" w:rsidRPr="008F5474" w14:paraId="2DB822E0" w14:textId="77777777" w:rsidTr="006F23B2">
        <w:trPr>
          <w:trHeight w:val="78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5D6C" w14:textId="77777777" w:rsidR="006705BC" w:rsidRPr="008F5474" w:rsidRDefault="006705BC" w:rsidP="006F23B2">
            <w:pPr>
              <w:spacing w:line="259" w:lineRule="auto"/>
              <w:ind w:left="62"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A93C" w14:textId="77777777" w:rsidR="006705BC" w:rsidRPr="001F5373" w:rsidRDefault="006705BC" w:rsidP="006F23B2">
            <w:pPr>
              <w:spacing w:line="259" w:lineRule="auto"/>
              <w:ind w:left="113" w:right="139" w:firstLine="0"/>
              <w:rPr>
                <w:rFonts w:ascii="Cambria" w:hAnsi="Cambria"/>
              </w:rPr>
            </w:pPr>
            <w:r w:rsidRPr="0028608C">
              <w:rPr>
                <w:rFonts w:asciiTheme="majorHAnsi" w:hAnsiTheme="majorHAnsi"/>
              </w:rPr>
              <w:t>наличие дополнительного финансирования (софинансирования), привлеченного Грантополучателем за время выполнения Проекта, (подтверждается на момент подачи заявки письмами о намерении (гарантийными письмами));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B5B0F" w14:textId="77777777" w:rsidR="006705BC" w:rsidRPr="008F5474" w:rsidRDefault="006705BC" w:rsidP="006F23B2">
            <w:pPr>
              <w:spacing w:line="259" w:lineRule="auto"/>
              <w:ind w:left="13" w:firstLine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662" w14:textId="77777777" w:rsidR="006705BC" w:rsidRDefault="006705BC" w:rsidP="006F23B2">
            <w:pPr>
              <w:spacing w:line="259" w:lineRule="auto"/>
              <w:ind w:left="65" w:firstLine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Прикладываются гарантийные письма, где указан планируемый вариант и объем софинансирования:</w:t>
            </w:r>
          </w:p>
          <w:p w14:paraId="2FA46F77" w14:textId="77777777" w:rsidR="006705BC" w:rsidRPr="00123C84" w:rsidRDefault="006705BC" w:rsidP="006F23B2">
            <w:pPr>
              <w:spacing w:line="259" w:lineRule="auto"/>
              <w:ind w:left="65" w:firstLine="0"/>
              <w:rPr>
                <w:rFonts w:asciiTheme="majorHAnsi" w:hAnsiTheme="majorHAnsi"/>
                <w:sz w:val="20"/>
              </w:rPr>
            </w:pPr>
            <w:r>
              <w:t xml:space="preserve"> -д</w:t>
            </w:r>
            <w:r w:rsidRPr="00123C84">
              <w:rPr>
                <w:rFonts w:asciiTheme="majorHAnsi" w:hAnsiTheme="majorHAnsi"/>
                <w:sz w:val="20"/>
              </w:rPr>
              <w:t>енежные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123C84">
              <w:rPr>
                <w:rFonts w:asciiTheme="majorHAnsi" w:hAnsiTheme="majorHAnsi"/>
                <w:sz w:val="20"/>
              </w:rPr>
              <w:t xml:space="preserve">средства </w:t>
            </w:r>
          </w:p>
          <w:p w14:paraId="5254F51B" w14:textId="77777777" w:rsidR="006705BC" w:rsidRPr="00123C84" w:rsidRDefault="006705BC" w:rsidP="006F23B2">
            <w:pPr>
              <w:spacing w:line="259" w:lineRule="auto"/>
              <w:ind w:firstLine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- н</w:t>
            </w:r>
            <w:r w:rsidRPr="00123C84">
              <w:rPr>
                <w:rFonts w:asciiTheme="majorHAnsi" w:hAnsiTheme="majorHAnsi"/>
                <w:sz w:val="20"/>
              </w:rPr>
              <w:t>еденежные сре</w:t>
            </w:r>
            <w:r>
              <w:rPr>
                <w:rFonts w:asciiTheme="majorHAnsi" w:hAnsiTheme="majorHAnsi"/>
                <w:sz w:val="20"/>
              </w:rPr>
              <w:t>дства</w:t>
            </w:r>
          </w:p>
          <w:p w14:paraId="204BF496" w14:textId="77777777" w:rsidR="006705BC" w:rsidRPr="008F5474" w:rsidRDefault="006705BC" w:rsidP="006F23B2">
            <w:pPr>
              <w:spacing w:line="259" w:lineRule="auto"/>
              <w:ind w:left="65" w:firstLine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(</w:t>
            </w:r>
            <w:r w:rsidRPr="00123C84">
              <w:rPr>
                <w:rFonts w:asciiTheme="majorHAnsi" w:hAnsiTheme="majorHAnsi"/>
                <w:sz w:val="20"/>
              </w:rPr>
              <w:t>Материально-техническая база</w:t>
            </w:r>
            <w:r>
              <w:rPr>
                <w:rFonts w:asciiTheme="majorHAnsi" w:hAnsiTheme="majorHAnsi"/>
                <w:sz w:val="20"/>
              </w:rPr>
              <w:t>, аренда оборудования, помещений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7ED" w14:textId="77777777" w:rsidR="006705BC" w:rsidRPr="008F5474" w:rsidRDefault="006705BC" w:rsidP="006F23B2">
            <w:pPr>
              <w:spacing w:line="259" w:lineRule="auto"/>
              <w:ind w:left="65"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705BC" w:rsidRPr="008F5474" w14:paraId="4597D938" w14:textId="77777777" w:rsidTr="006F23B2">
        <w:trPr>
          <w:trHeight w:val="468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B28F" w14:textId="77777777" w:rsidR="006705BC" w:rsidRPr="008F5474" w:rsidRDefault="006705BC" w:rsidP="006F23B2">
            <w:pPr>
              <w:spacing w:after="160" w:line="259" w:lineRule="auto"/>
              <w:ind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E0DC" w14:textId="77777777" w:rsidR="006705BC" w:rsidRPr="008F5474" w:rsidRDefault="006705BC" w:rsidP="006F23B2">
            <w:pPr>
              <w:spacing w:line="259" w:lineRule="auto"/>
              <w:ind w:firstLine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</w:rPr>
              <w:t>в</w:t>
            </w:r>
            <w:r w:rsidRPr="0028608C">
              <w:rPr>
                <w:rFonts w:asciiTheme="majorHAnsi" w:hAnsiTheme="majorHAnsi"/>
              </w:rPr>
              <w:t>озможность оказания Научно-технических услуг (НТУ) в рамках тематики Проекта, с указанием перечня потенциальных покупателей и оценочной стоимости реализации при подаче заявки;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30149" w14:textId="77777777" w:rsidR="006705BC" w:rsidRPr="008F5474" w:rsidRDefault="006705BC" w:rsidP="006F23B2">
            <w:pPr>
              <w:spacing w:line="259" w:lineRule="auto"/>
              <w:ind w:left="13" w:firstLine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0B30" w14:textId="77777777" w:rsidR="006705BC" w:rsidRPr="008F5474" w:rsidRDefault="006705BC" w:rsidP="006F23B2">
            <w:pPr>
              <w:spacing w:line="259" w:lineRule="auto"/>
              <w:ind w:firstLine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Вид НТУ, потенциальный покупатель, стоимость (при наличии прикладывается письмо о намерении)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6B8" w14:textId="77777777" w:rsidR="006705BC" w:rsidRPr="008F5474" w:rsidRDefault="006705BC" w:rsidP="006F23B2">
            <w:pPr>
              <w:spacing w:line="259" w:lineRule="auto"/>
              <w:ind w:left="65"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705BC" w:rsidRPr="008F5474" w14:paraId="5644F180" w14:textId="77777777" w:rsidTr="006F23B2">
        <w:trPr>
          <w:trHeight w:val="468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51428" w14:textId="77777777" w:rsidR="006705BC" w:rsidRPr="008F5474" w:rsidRDefault="006705BC" w:rsidP="006F23B2">
            <w:pPr>
              <w:spacing w:after="160" w:line="259" w:lineRule="auto"/>
              <w:ind w:firstLine="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2211" w14:textId="77777777" w:rsidR="006705BC" w:rsidRPr="008F5474" w:rsidRDefault="006705BC" w:rsidP="006F23B2">
            <w:pPr>
              <w:spacing w:line="259" w:lineRule="auto"/>
              <w:ind w:firstLine="0"/>
              <w:rPr>
                <w:rFonts w:asciiTheme="majorHAnsi" w:hAnsiTheme="majorHAnsi"/>
              </w:rPr>
            </w:pPr>
            <w:r w:rsidRPr="0028608C">
              <w:rPr>
                <w:rFonts w:asciiTheme="majorHAnsi" w:hAnsiTheme="majorHAnsi"/>
              </w:rPr>
              <w:t xml:space="preserve">наличие опыта создания и коммерциализации результатов интеллектуальной деятельности (документальное подтверждение того, что ранее полученные результаты интеллектуально деятельности находятся в коммерческой реализации. Под коммерческой реализацией понимается любая форма возмездного отчуждения исключительного права (продажа патента), выдача лицензии (сублицензии), либо </w:t>
            </w:r>
            <w:r w:rsidRPr="0028608C">
              <w:rPr>
                <w:rFonts w:asciiTheme="majorHAnsi" w:hAnsiTheme="majorHAnsi"/>
              </w:rPr>
              <w:lastRenderedPageBreak/>
              <w:t>использование РИД в производимом и реализуемом товаре, работе или услуге.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EB06F" w14:textId="77777777" w:rsidR="006705BC" w:rsidRPr="008F5474" w:rsidRDefault="006705BC" w:rsidP="006F23B2">
            <w:pPr>
              <w:spacing w:line="259" w:lineRule="auto"/>
              <w:ind w:left="13" w:firstLine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>е</w:t>
            </w:r>
            <w:r w:rsidRPr="008F5474">
              <w:rPr>
                <w:rFonts w:asciiTheme="majorHAnsi" w:hAnsiTheme="majorHAnsi"/>
                <w:sz w:val="20"/>
              </w:rPr>
              <w:t>д</w:t>
            </w:r>
            <w:r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607" w14:textId="77777777" w:rsidR="006705BC" w:rsidRPr="008F5474" w:rsidRDefault="006705BC" w:rsidP="006F23B2">
            <w:pPr>
              <w:spacing w:line="259" w:lineRule="auto"/>
              <w:ind w:left="65" w:firstLine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Указывается количество. обязательно прилагаются подтверждающие 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3AC2" w14:textId="77777777" w:rsidR="006705BC" w:rsidRPr="008F5474" w:rsidRDefault="006705BC" w:rsidP="006F23B2">
            <w:pPr>
              <w:spacing w:line="259" w:lineRule="auto"/>
              <w:ind w:left="65"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14:paraId="2DF1B137" w14:textId="77777777" w:rsidR="006705BC" w:rsidRDefault="006705BC" w:rsidP="006705BC">
      <w:pPr>
        <w:spacing w:after="81" w:line="259" w:lineRule="auto"/>
        <w:ind w:firstLine="0"/>
        <w:jc w:val="left"/>
      </w:pPr>
      <w:r>
        <w:rPr>
          <w:i/>
          <w:sz w:val="18"/>
        </w:rPr>
        <w:br w:type="textWrapping" w:clear="all"/>
        <w:t xml:space="preserve"> </w:t>
      </w:r>
    </w:p>
    <w:p w14:paraId="2C284C2B" w14:textId="77777777" w:rsidR="006705BC" w:rsidRDefault="006705BC" w:rsidP="006705BC">
      <w:pPr>
        <w:sectPr w:rsidR="006705BC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1440" w:right="720" w:bottom="1440" w:left="1440" w:header="720" w:footer="720" w:gutter="0"/>
          <w:cols w:space="720"/>
        </w:sectPr>
      </w:pPr>
    </w:p>
    <w:p w14:paraId="20FEE883" w14:textId="77777777" w:rsidR="006705BC" w:rsidRPr="008F5474" w:rsidRDefault="006705BC" w:rsidP="006705BC">
      <w:pPr>
        <w:pStyle w:val="1"/>
        <w:spacing w:after="0" w:line="267" w:lineRule="auto"/>
        <w:ind w:left="3430" w:right="151" w:hanging="3015"/>
        <w:jc w:val="both"/>
        <w:rPr>
          <w:rFonts w:asciiTheme="majorHAnsi" w:hAnsiTheme="majorHAnsi"/>
        </w:rPr>
      </w:pPr>
      <w:bookmarkStart w:id="5" w:name="_Toc230689651"/>
      <w:r w:rsidRPr="008F5474">
        <w:rPr>
          <w:rFonts w:asciiTheme="majorHAnsi" w:hAnsiTheme="majorHAnsi"/>
        </w:rPr>
        <w:lastRenderedPageBreak/>
        <w:t xml:space="preserve">Форма </w:t>
      </w:r>
      <w:r>
        <w:rPr>
          <w:rFonts w:asciiTheme="majorHAnsi" w:hAnsiTheme="majorHAnsi"/>
        </w:rPr>
        <w:t>3</w:t>
      </w:r>
      <w:r w:rsidRPr="008F5474">
        <w:rPr>
          <w:rFonts w:asciiTheme="majorHAnsi" w:hAnsiTheme="majorHAnsi"/>
        </w:rPr>
        <w:t>. Смета затрат на проведение научного исследования</w:t>
      </w:r>
      <w:bookmarkEnd w:id="5"/>
      <w:r w:rsidRPr="008F5474">
        <w:rPr>
          <w:rFonts w:asciiTheme="majorHAnsi" w:hAnsiTheme="majorHAnsi"/>
        </w:rPr>
        <w:t xml:space="preserve"> </w:t>
      </w:r>
    </w:p>
    <w:tbl>
      <w:tblPr>
        <w:tblStyle w:val="TableGrid"/>
        <w:tblW w:w="10196" w:type="dxa"/>
        <w:tblInd w:w="5" w:type="dxa"/>
        <w:tblLayout w:type="fixed"/>
        <w:tblCellMar>
          <w:top w:w="33" w:type="dxa"/>
          <w:left w:w="60" w:type="dxa"/>
          <w:right w:w="8" w:type="dxa"/>
        </w:tblCellMar>
        <w:tblLook w:val="04A0" w:firstRow="1" w:lastRow="0" w:firstColumn="1" w:lastColumn="0" w:noHBand="0" w:noVBand="1"/>
      </w:tblPr>
      <w:tblGrid>
        <w:gridCol w:w="3534"/>
        <w:gridCol w:w="1843"/>
        <w:gridCol w:w="2126"/>
        <w:gridCol w:w="2693"/>
      </w:tblGrid>
      <w:tr w:rsidR="006705BC" w:rsidRPr="00E51976" w14:paraId="361E6725" w14:textId="77777777" w:rsidTr="006F23B2">
        <w:trPr>
          <w:trHeight w:val="849"/>
        </w:trPr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A9BA" w14:textId="77777777" w:rsidR="006705BC" w:rsidRPr="00984023" w:rsidRDefault="006705BC" w:rsidP="006F23B2">
            <w:pPr>
              <w:spacing w:line="259" w:lineRule="auto"/>
              <w:ind w:right="52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Наименование статьи расходов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30FD" w14:textId="77777777" w:rsidR="006705BC" w:rsidRPr="00984023" w:rsidRDefault="006705BC" w:rsidP="006F23B2">
            <w:pPr>
              <w:spacing w:line="259" w:lineRule="auto"/>
              <w:ind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Всего, рублей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53D2" w14:textId="77777777" w:rsidR="006705BC" w:rsidRPr="00984023" w:rsidRDefault="006705BC" w:rsidP="006F23B2">
            <w:pPr>
              <w:spacing w:line="259" w:lineRule="auto"/>
              <w:ind w:left="288" w:right="285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05BC" w:rsidRPr="00E51976" w14:paraId="7516AAE6" w14:textId="77777777" w:rsidTr="006F23B2">
        <w:trPr>
          <w:trHeight w:val="1151"/>
        </w:trPr>
        <w:tc>
          <w:tcPr>
            <w:tcW w:w="3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D7B3" w14:textId="77777777" w:rsidR="006705BC" w:rsidRPr="00984023" w:rsidRDefault="006705BC" w:rsidP="006F23B2">
            <w:pPr>
              <w:spacing w:after="160"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BF06" w14:textId="77777777" w:rsidR="006705BC" w:rsidRPr="00984023" w:rsidRDefault="006705BC" w:rsidP="006F23B2">
            <w:pPr>
              <w:spacing w:after="160"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3094" w14:textId="77777777" w:rsidR="006705BC" w:rsidRPr="00984023" w:rsidRDefault="006705BC" w:rsidP="006F23B2">
            <w:pPr>
              <w:spacing w:after="14" w:line="259" w:lineRule="auto"/>
              <w:ind w:left="34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>средства</w:t>
            </w:r>
          </w:p>
          <w:p w14:paraId="27C79115" w14:textId="77777777" w:rsidR="006705BC" w:rsidRPr="00984023" w:rsidRDefault="006705BC" w:rsidP="006F23B2">
            <w:pPr>
              <w:spacing w:line="259" w:lineRule="auto"/>
              <w:ind w:right="52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>гранта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9B16" w14:textId="77777777" w:rsidR="006705BC" w:rsidRPr="00984023" w:rsidRDefault="006705BC" w:rsidP="006F23B2">
            <w:pPr>
              <w:spacing w:line="239" w:lineRule="auto"/>
              <w:ind w:left="14" w:hanging="1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>дополнительные средства на</w:t>
            </w:r>
          </w:p>
          <w:p w14:paraId="0DEB6746" w14:textId="77777777" w:rsidR="006705BC" w:rsidRPr="00984023" w:rsidRDefault="006705BC" w:rsidP="006F23B2">
            <w:pPr>
              <w:spacing w:line="259" w:lineRule="auto"/>
              <w:ind w:right="52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>проведение</w:t>
            </w:r>
          </w:p>
          <w:p w14:paraId="1AE59876" w14:textId="77777777" w:rsidR="006705BC" w:rsidRPr="00984023" w:rsidRDefault="006705BC" w:rsidP="006F23B2">
            <w:pPr>
              <w:spacing w:line="259" w:lineRule="auto"/>
              <w:ind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>научного исследования (</w:t>
            </w:r>
            <w:proofErr w:type="spellStart"/>
            <w:r w:rsidRPr="00984023">
              <w:rPr>
                <w:rFonts w:asciiTheme="majorHAnsi" w:hAnsiTheme="majorHAnsi"/>
                <w:sz w:val="20"/>
                <w:szCs w:val="20"/>
              </w:rPr>
              <w:t>со</w:t>
            </w:r>
            <w:r>
              <w:rPr>
                <w:rFonts w:asciiTheme="majorHAnsi" w:hAnsiTheme="majorHAnsi"/>
                <w:sz w:val="20"/>
                <w:szCs w:val="20"/>
              </w:rPr>
              <w:t>финансирование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6705BC" w:rsidRPr="00E51976" w14:paraId="21BEC743" w14:textId="77777777" w:rsidTr="006F23B2">
        <w:trPr>
          <w:trHeight w:val="1517"/>
        </w:trPr>
        <w:tc>
          <w:tcPr>
            <w:tcW w:w="3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3710" w14:textId="77777777" w:rsidR="006705BC" w:rsidRPr="00984023" w:rsidRDefault="006705BC" w:rsidP="006F23B2">
            <w:pPr>
              <w:spacing w:after="160"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Затраты на выплату вознаграждения ученому и членам научного коллектива под руководством ученого, созданной в структуре подразделения для осуществления деятельности по направлению научного исследования, включая налоги и иные социальные выплаты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1DE2" w14:textId="77777777" w:rsidR="006705BC" w:rsidRPr="00984023" w:rsidRDefault="006705BC" w:rsidP="006F23B2">
            <w:pPr>
              <w:spacing w:after="160"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1C00" w14:textId="77777777" w:rsidR="006705BC" w:rsidRPr="00984023" w:rsidRDefault="006705BC" w:rsidP="006F23B2">
            <w:pPr>
              <w:spacing w:after="14" w:line="259" w:lineRule="auto"/>
              <w:ind w:left="34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1A7C" w14:textId="77777777" w:rsidR="006705BC" w:rsidRPr="00984023" w:rsidRDefault="006705BC" w:rsidP="006F23B2">
            <w:pPr>
              <w:spacing w:line="239" w:lineRule="auto"/>
              <w:ind w:left="14" w:hanging="1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05BC" w:rsidRPr="00E51976" w14:paraId="0CE57928" w14:textId="77777777" w:rsidTr="006F23B2">
        <w:trPr>
          <w:trHeight w:val="57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225E" w14:textId="77777777" w:rsidR="006705BC" w:rsidRPr="00984023" w:rsidRDefault="006705BC" w:rsidP="006F23B2">
            <w:pPr>
              <w:spacing w:line="259" w:lineRule="auto"/>
              <w:ind w:left="2" w:firstLine="0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Затраты на приобретение оборудования для проведения научного исследования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3F80" w14:textId="77777777" w:rsidR="006705BC" w:rsidRPr="00984023" w:rsidRDefault="006705BC" w:rsidP="006F23B2">
            <w:pPr>
              <w:spacing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D2B0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84D3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705BC" w:rsidRPr="00E51976" w14:paraId="509418D7" w14:textId="77777777" w:rsidTr="006F23B2">
        <w:trPr>
          <w:trHeight w:val="82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B997" w14:textId="77777777" w:rsidR="006705BC" w:rsidRPr="00984023" w:rsidRDefault="006705BC" w:rsidP="006F23B2">
            <w:pPr>
              <w:spacing w:line="259" w:lineRule="auto"/>
              <w:ind w:left="2" w:right="53" w:firstLine="0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Затраты на приобретение материалов и комплектующих для оборудования для проведения научного исследования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A954" w14:textId="77777777" w:rsidR="006705BC" w:rsidRPr="00984023" w:rsidRDefault="006705BC" w:rsidP="006F23B2">
            <w:pPr>
              <w:spacing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BC54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C0EC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705BC" w:rsidRPr="00E51976" w14:paraId="510EFDEC" w14:textId="77777777" w:rsidTr="006F23B2">
        <w:trPr>
          <w:trHeight w:val="107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DABA" w14:textId="77777777" w:rsidR="006705BC" w:rsidRPr="00984023" w:rsidRDefault="006705BC" w:rsidP="006F23B2">
            <w:pPr>
              <w:spacing w:line="259" w:lineRule="auto"/>
              <w:ind w:left="2" w:right="54" w:firstLine="0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Затраты на оплату командировок ученого и членов научного коллектива по направлению научного исследования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FD9E" w14:textId="77777777" w:rsidR="006705BC" w:rsidRPr="00984023" w:rsidRDefault="006705BC" w:rsidP="006F23B2">
            <w:pPr>
              <w:spacing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6D65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6ABE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705BC" w:rsidRPr="00E51976" w14:paraId="192761B4" w14:textId="77777777" w:rsidTr="006F23B2">
        <w:trPr>
          <w:trHeight w:val="82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D29" w14:textId="77777777" w:rsidR="006705BC" w:rsidRPr="00984023" w:rsidRDefault="006705BC" w:rsidP="006F23B2">
            <w:pPr>
              <w:spacing w:line="259" w:lineRule="auto"/>
              <w:ind w:left="2" w:right="54" w:firstLine="0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Затраты на оплату обучения членов научного коллектива по направлению научного исследования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635A" w14:textId="77777777" w:rsidR="006705BC" w:rsidRPr="00984023" w:rsidRDefault="006705BC" w:rsidP="006F23B2">
            <w:pPr>
              <w:spacing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24EC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5889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705BC" w:rsidRPr="00E51976" w14:paraId="1BC4B453" w14:textId="77777777" w:rsidTr="006F23B2">
        <w:trPr>
          <w:trHeight w:val="82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F961" w14:textId="77777777" w:rsidR="006705BC" w:rsidRPr="00984023" w:rsidRDefault="006705BC" w:rsidP="006F23B2">
            <w:pPr>
              <w:tabs>
                <w:tab w:val="center" w:pos="950"/>
                <w:tab w:val="right" w:pos="9919"/>
              </w:tabs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>Затраты на оплату участия ученого и членов научного коллектива в конференциях, научных семинарах, симпозиумах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C08E" w14:textId="77777777" w:rsidR="006705BC" w:rsidRPr="00984023" w:rsidRDefault="006705BC" w:rsidP="006F23B2">
            <w:pPr>
              <w:spacing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B18C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16E8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05BC" w:rsidRPr="00E51976" w14:paraId="57615B39" w14:textId="77777777" w:rsidTr="006F23B2">
        <w:trPr>
          <w:trHeight w:val="82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994F" w14:textId="77777777" w:rsidR="006705BC" w:rsidRPr="00984023" w:rsidRDefault="006705BC" w:rsidP="006F23B2">
            <w:pPr>
              <w:spacing w:after="45" w:line="236" w:lineRule="auto"/>
              <w:ind w:left="2" w:right="54" w:firstLine="0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Затраты на оплату организации конференций, научных семинаров, симпозиумов, проводимых научным коллективом по направлению научного исследования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5EA5" w14:textId="77777777" w:rsidR="006705BC" w:rsidRPr="00984023" w:rsidRDefault="006705BC" w:rsidP="006F23B2">
            <w:pPr>
              <w:spacing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857C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999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705BC" w:rsidRPr="00E51976" w14:paraId="7961A67C" w14:textId="77777777" w:rsidTr="006F23B2">
        <w:trPr>
          <w:trHeight w:val="82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6EFA" w14:textId="77777777" w:rsidR="006705BC" w:rsidRPr="00984023" w:rsidRDefault="006705BC" w:rsidP="006F23B2">
            <w:pPr>
              <w:spacing w:line="259" w:lineRule="auto"/>
              <w:ind w:left="2" w:right="54" w:firstLine="0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Затраты на оплату работ, непосредственно связанных с проведением научного исследования, выполняемых сторонними организациями </w:t>
            </w:r>
            <w:r>
              <w:rPr>
                <w:rFonts w:asciiTheme="majorHAnsi" w:hAnsiTheme="majorHAnsi"/>
                <w:sz w:val="20"/>
                <w:szCs w:val="20"/>
              </w:rPr>
              <w:t>(не более 10%)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3B6B" w14:textId="77777777" w:rsidR="006705BC" w:rsidRPr="00984023" w:rsidRDefault="006705BC" w:rsidP="006F23B2">
            <w:pPr>
              <w:spacing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6678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C0F8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705BC" w:rsidRPr="00E51976" w14:paraId="4283773D" w14:textId="77777777" w:rsidTr="006F23B2">
        <w:trPr>
          <w:trHeight w:val="82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CC53" w14:textId="77777777" w:rsidR="006705BC" w:rsidRPr="00984023" w:rsidRDefault="006705BC" w:rsidP="006F23B2">
            <w:pPr>
              <w:spacing w:line="259" w:lineRule="auto"/>
              <w:ind w:left="2" w:right="54" w:firstLine="0"/>
              <w:rPr>
                <w:rFonts w:asciiTheme="majorHAnsi" w:hAnsiTheme="majorHAnsi"/>
                <w:sz w:val="20"/>
                <w:szCs w:val="20"/>
              </w:rPr>
            </w:pPr>
            <w:bookmarkStart w:id="6" w:name="_Hlk231469798"/>
            <w:r>
              <w:rPr>
                <w:rFonts w:asciiTheme="majorHAnsi" w:hAnsiTheme="majorHAnsi"/>
                <w:sz w:val="20"/>
                <w:szCs w:val="20"/>
              </w:rPr>
              <w:t>Иные расходы (аренда оборудования, помещений и др.)</w:t>
            </w:r>
            <w:bookmarkEnd w:id="6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4792" w14:textId="77777777" w:rsidR="006705BC" w:rsidRPr="00984023" w:rsidRDefault="006705BC" w:rsidP="006F23B2">
            <w:pPr>
              <w:spacing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8774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37B2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05BC" w:rsidRPr="00E51976" w14:paraId="0C29C740" w14:textId="77777777" w:rsidTr="006F23B2">
        <w:trPr>
          <w:trHeight w:val="17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3541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Итого: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CD23" w14:textId="77777777" w:rsidR="006705BC" w:rsidRPr="00984023" w:rsidRDefault="006705BC" w:rsidP="006F23B2">
            <w:pPr>
              <w:spacing w:line="259" w:lineRule="auto"/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9F57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AE76" w14:textId="77777777" w:rsidR="006705BC" w:rsidRPr="00984023" w:rsidRDefault="006705BC" w:rsidP="006F23B2">
            <w:pPr>
              <w:spacing w:line="259" w:lineRule="auto"/>
              <w:ind w:left="2"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9840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39CDA8AF" w14:textId="77777777" w:rsidR="006705BC" w:rsidRPr="005974CE" w:rsidRDefault="006705BC" w:rsidP="006705BC">
      <w:pPr>
        <w:ind w:firstLine="0"/>
        <w:rPr>
          <w:rFonts w:ascii="Cambria" w:hAnsi="Cambria"/>
          <w:sz w:val="2"/>
          <w:szCs w:val="2"/>
        </w:rPr>
      </w:pPr>
    </w:p>
    <w:p w14:paraId="21CD1186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53261440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76E3BB88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199E39E8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66204987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7FB1AE7C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5E7FC135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6623F953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0D20D4A6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3F8AA292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448B92B5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3987F129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2F3B8FB5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1B04D61E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2396FBB1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72427104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79F69DBC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050E3C19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0E2435DF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1E3354A0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324242D6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330AD4E0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419553A4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18B6923F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2F15424B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5D9D150E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6E3DA3CF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4DC2215A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2B865BEE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5C8171F5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6CFD9C31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585DFBFC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2898D9E0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0AEB2C5D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7B1191EC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6C17F608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6E466EF0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1F1AEBE5" w14:textId="77777777" w:rsidR="006705BC" w:rsidRPr="005974CE" w:rsidRDefault="006705BC" w:rsidP="006705BC">
      <w:pPr>
        <w:rPr>
          <w:rFonts w:ascii="Cambria" w:hAnsi="Cambria"/>
          <w:sz w:val="2"/>
          <w:szCs w:val="2"/>
        </w:rPr>
      </w:pPr>
    </w:p>
    <w:p w14:paraId="66D869A9" w14:textId="77777777" w:rsidR="006705BC" w:rsidRPr="005974CE" w:rsidRDefault="006705BC" w:rsidP="006705BC">
      <w:pPr>
        <w:tabs>
          <w:tab w:val="left" w:pos="4500"/>
        </w:tabs>
        <w:ind w:firstLine="0"/>
        <w:rPr>
          <w:rFonts w:ascii="Cambria" w:hAnsi="Cambria"/>
          <w:sz w:val="2"/>
          <w:szCs w:val="2"/>
        </w:rPr>
      </w:pPr>
    </w:p>
    <w:p w14:paraId="766A1ADB" w14:textId="77777777" w:rsidR="002032E6" w:rsidRDefault="002032E6"/>
    <w:sectPr w:rsidR="002032E6" w:rsidSect="001F7032">
      <w:headerReference w:type="default" r:id="rId16"/>
      <w:pgSz w:w="11907" w:h="16840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3362" w14:textId="77777777" w:rsidR="003C595A" w:rsidRDefault="003C595A" w:rsidP="006705BC">
      <w:r>
        <w:separator/>
      </w:r>
    </w:p>
  </w:endnote>
  <w:endnote w:type="continuationSeparator" w:id="0">
    <w:p w14:paraId="39A6D95F" w14:textId="77777777" w:rsidR="003C595A" w:rsidRDefault="003C595A" w:rsidP="0067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ED71" w14:textId="77777777" w:rsidR="006705BC" w:rsidRDefault="006705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9856" w14:textId="77777777" w:rsidR="006705BC" w:rsidRDefault="006705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DF3D" w14:textId="77777777" w:rsidR="006705BC" w:rsidRDefault="006705BC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361C" w14:textId="77777777" w:rsidR="00C8316D" w:rsidRDefault="003C595A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FA3B" w14:textId="77777777" w:rsidR="00C8316D" w:rsidRDefault="003C595A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3508" w14:textId="77777777" w:rsidR="00C8316D" w:rsidRDefault="003C595A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1B8C" w14:textId="77777777" w:rsidR="003C595A" w:rsidRDefault="003C595A" w:rsidP="006705BC">
      <w:r>
        <w:separator/>
      </w:r>
    </w:p>
  </w:footnote>
  <w:footnote w:type="continuationSeparator" w:id="0">
    <w:p w14:paraId="1E2E2640" w14:textId="77777777" w:rsidR="003C595A" w:rsidRDefault="003C595A" w:rsidP="0067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F047" w14:textId="77777777" w:rsidR="006705BC" w:rsidRDefault="006705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5528"/>
      <w:gridCol w:w="1843"/>
    </w:tblGrid>
    <w:tr w:rsidR="00C8316D" w14:paraId="180ED62A" w14:textId="77777777" w:rsidTr="008F5474">
      <w:trPr>
        <w:trHeight w:val="680"/>
      </w:trPr>
      <w:tc>
        <w:tcPr>
          <w:tcW w:w="2410" w:type="dxa"/>
          <w:vMerge w:val="restart"/>
          <w:hideMark/>
        </w:tcPr>
        <w:p w14:paraId="175A5E73" w14:textId="322BE4F0" w:rsidR="00C8316D" w:rsidRDefault="003C595A" w:rsidP="00197619">
          <w:pPr>
            <w:tabs>
              <w:tab w:val="center" w:pos="4677"/>
              <w:tab w:val="right" w:pos="9355"/>
            </w:tabs>
            <w:spacing w:line="276" w:lineRule="auto"/>
            <w:ind w:firstLine="176"/>
            <w:rPr>
              <w:rFonts w:ascii="Calibri" w:hAnsi="Calibri"/>
              <w:sz w:val="22"/>
              <w:lang w:eastAsia="en-US"/>
            </w:rPr>
          </w:pPr>
        </w:p>
      </w:tc>
      <w:tc>
        <w:tcPr>
          <w:tcW w:w="7371" w:type="dxa"/>
          <w:gridSpan w:val="2"/>
          <w:vAlign w:val="center"/>
          <w:hideMark/>
        </w:tcPr>
        <w:p w14:paraId="00E62465" w14:textId="77777777" w:rsidR="00C8316D" w:rsidRPr="007A5CE6" w:rsidRDefault="003C595A" w:rsidP="005F4D63">
          <w:pPr>
            <w:keepNext/>
            <w:keepLines/>
            <w:ind w:firstLine="0"/>
            <w:jc w:val="center"/>
            <w:rPr>
              <w:rFonts w:ascii="Cambria" w:hAnsi="Cambria"/>
              <w:b/>
            </w:rPr>
          </w:pPr>
          <w:r w:rsidRPr="008866A5">
            <w:rPr>
              <w:rFonts w:ascii="Cambria" w:hAnsi="Cambria"/>
              <w:b/>
            </w:rPr>
            <w:t>Положени</w:t>
          </w:r>
          <w:r>
            <w:rPr>
              <w:rFonts w:ascii="Cambria" w:hAnsi="Cambria"/>
              <w:b/>
            </w:rPr>
            <w:t>я</w:t>
          </w:r>
          <w:r w:rsidRPr="008866A5">
            <w:rPr>
              <w:rFonts w:ascii="Cambria" w:hAnsi="Cambria"/>
              <w:b/>
            </w:rPr>
            <w:t xml:space="preserve"> «</w:t>
          </w:r>
          <w:r>
            <w:rPr>
              <w:rFonts w:ascii="Cambria" w:hAnsi="Cambria"/>
              <w:b/>
            </w:rPr>
            <w:t>О</w:t>
          </w:r>
          <w:r w:rsidRPr="005F4D63">
            <w:rPr>
              <w:rFonts w:ascii="Cambria" w:hAnsi="Cambria"/>
              <w:b/>
            </w:rPr>
            <w:t xml:space="preserve"> конкурс</w:t>
          </w:r>
          <w:r>
            <w:rPr>
              <w:rFonts w:ascii="Cambria" w:hAnsi="Cambria"/>
              <w:b/>
            </w:rPr>
            <w:t>е</w:t>
          </w:r>
          <w:r w:rsidRPr="005F4D63">
            <w:rPr>
              <w:rFonts w:ascii="Cambria" w:hAnsi="Cambria"/>
              <w:b/>
            </w:rPr>
            <w:t xml:space="preserve"> для определения получателей грантов ФГБОУ ВО Казанский ГМУ Минздрава России на проведение научных исследований </w:t>
          </w:r>
          <w:r>
            <w:rPr>
              <w:rFonts w:ascii="Cambria" w:hAnsi="Cambria"/>
              <w:b/>
            </w:rPr>
            <w:t xml:space="preserve">и разработок </w:t>
          </w:r>
          <w:r w:rsidRPr="005F4D63">
            <w:rPr>
              <w:rFonts w:ascii="Cambria" w:hAnsi="Cambria"/>
              <w:b/>
            </w:rPr>
            <w:t>в рамках Программы развития Университета</w:t>
          </w:r>
          <w:r>
            <w:rPr>
              <w:rFonts w:ascii="Cambria" w:hAnsi="Cambria"/>
              <w:b/>
            </w:rPr>
            <w:t>»</w:t>
          </w:r>
        </w:p>
      </w:tc>
    </w:tr>
    <w:tr w:rsidR="00C8316D" w14:paraId="5D10A789" w14:textId="77777777" w:rsidTr="008F5474">
      <w:trPr>
        <w:trHeight w:val="680"/>
      </w:trPr>
      <w:tc>
        <w:tcPr>
          <w:tcW w:w="2410" w:type="dxa"/>
          <w:vMerge/>
          <w:vAlign w:val="center"/>
          <w:hideMark/>
        </w:tcPr>
        <w:p w14:paraId="0C3AC7D4" w14:textId="77777777" w:rsidR="00C8316D" w:rsidRDefault="003C595A" w:rsidP="00197619">
          <w:pPr>
            <w:rPr>
              <w:rFonts w:ascii="Calibri" w:hAnsi="Calibri"/>
              <w:sz w:val="22"/>
              <w:lang w:eastAsia="en-US"/>
            </w:rPr>
          </w:pPr>
        </w:p>
      </w:tc>
      <w:tc>
        <w:tcPr>
          <w:tcW w:w="5528" w:type="dxa"/>
          <w:vAlign w:val="center"/>
          <w:hideMark/>
        </w:tcPr>
        <w:p w14:paraId="4610C254" w14:textId="77777777" w:rsidR="00C8316D" w:rsidRPr="00911DD0" w:rsidRDefault="003C595A" w:rsidP="00197619">
          <w:pPr>
            <w:tabs>
              <w:tab w:val="center" w:pos="4677"/>
              <w:tab w:val="right" w:pos="9355"/>
            </w:tabs>
            <w:spacing w:line="276" w:lineRule="auto"/>
            <w:ind w:firstLine="0"/>
            <w:jc w:val="center"/>
            <w:rPr>
              <w:rFonts w:asciiTheme="majorHAnsi" w:hAnsiTheme="majorHAnsi"/>
              <w:lang w:eastAsia="en-US"/>
            </w:rPr>
          </w:pPr>
          <w:r>
            <w:rPr>
              <w:rFonts w:asciiTheme="majorHAnsi" w:eastAsia="Calibri" w:hAnsiTheme="majorHAnsi"/>
              <w:lang w:eastAsia="en-US"/>
            </w:rPr>
            <w:t xml:space="preserve">Дата </w:t>
          </w:r>
          <w:r w:rsidRPr="00911DD0">
            <w:rPr>
              <w:rFonts w:asciiTheme="majorHAnsi" w:eastAsia="Calibri" w:hAnsiTheme="majorHAnsi"/>
              <w:lang w:eastAsia="en-US"/>
            </w:rPr>
            <w:t>«</w:t>
          </w:r>
          <w:r>
            <w:rPr>
              <w:rFonts w:asciiTheme="majorHAnsi" w:eastAsia="Calibri" w:hAnsiTheme="majorHAnsi"/>
              <w:lang w:eastAsia="en-US"/>
            </w:rPr>
            <w:t>2</w:t>
          </w:r>
          <w:r>
            <w:rPr>
              <w:rFonts w:asciiTheme="majorHAnsi" w:eastAsia="Calibri" w:hAnsiTheme="majorHAnsi"/>
              <w:lang w:eastAsia="en-US"/>
            </w:rPr>
            <w:t>9</w:t>
          </w:r>
          <w:r w:rsidRPr="00911DD0">
            <w:rPr>
              <w:rFonts w:asciiTheme="majorHAnsi" w:eastAsia="Calibri" w:hAnsiTheme="majorHAnsi"/>
              <w:lang w:eastAsia="en-US"/>
            </w:rPr>
            <w:t xml:space="preserve">» </w:t>
          </w:r>
          <w:r>
            <w:rPr>
              <w:rFonts w:asciiTheme="majorHAnsi" w:eastAsia="Calibri" w:hAnsiTheme="majorHAnsi"/>
              <w:lang w:eastAsia="en-US"/>
            </w:rPr>
            <w:t xml:space="preserve">июня </w:t>
          </w:r>
          <w:r>
            <w:rPr>
              <w:rFonts w:asciiTheme="majorHAnsi" w:eastAsia="Calibri" w:hAnsiTheme="majorHAnsi"/>
              <w:lang w:eastAsia="en-US"/>
            </w:rPr>
            <w:t>202</w:t>
          </w:r>
          <w:r>
            <w:rPr>
              <w:rFonts w:asciiTheme="majorHAnsi" w:eastAsia="Calibri" w:hAnsiTheme="majorHAnsi"/>
              <w:lang w:eastAsia="en-US"/>
            </w:rPr>
            <w:t>6</w:t>
          </w:r>
          <w:r>
            <w:rPr>
              <w:rFonts w:asciiTheme="majorHAnsi" w:eastAsia="Calibri" w:hAnsiTheme="majorHAnsi"/>
              <w:lang w:eastAsia="en-US"/>
            </w:rPr>
            <w:t xml:space="preserve"> </w:t>
          </w:r>
          <w:r w:rsidRPr="00911DD0">
            <w:rPr>
              <w:rFonts w:asciiTheme="majorHAnsi" w:eastAsia="Calibri" w:hAnsiTheme="majorHAnsi"/>
              <w:lang w:eastAsia="en-US"/>
            </w:rPr>
            <w:t>г.</w:t>
          </w:r>
        </w:p>
      </w:tc>
      <w:tc>
        <w:tcPr>
          <w:tcW w:w="1843" w:type="dxa"/>
          <w:vAlign w:val="center"/>
          <w:hideMark/>
        </w:tcPr>
        <w:p w14:paraId="0BFBFC74" w14:textId="77777777" w:rsidR="00C8316D" w:rsidRPr="00AF3398" w:rsidRDefault="003C595A" w:rsidP="00AF3398">
          <w:pPr>
            <w:tabs>
              <w:tab w:val="center" w:pos="4677"/>
              <w:tab w:val="right" w:pos="9355"/>
            </w:tabs>
            <w:spacing w:line="276" w:lineRule="auto"/>
            <w:ind w:hanging="1"/>
            <w:jc w:val="center"/>
            <w:rPr>
              <w:rFonts w:asciiTheme="majorHAnsi" w:hAnsiTheme="majorHAnsi"/>
              <w:lang w:eastAsia="en-US"/>
            </w:rPr>
          </w:pPr>
          <w:r w:rsidRPr="00911DD0">
            <w:rPr>
              <w:rFonts w:asciiTheme="majorHAnsi" w:eastAsia="Calibri" w:hAnsiTheme="majorHAnsi"/>
              <w:lang w:eastAsia="en-US"/>
            </w:rPr>
            <w:t xml:space="preserve">стр. </w:t>
          </w:r>
          <w:r w:rsidRPr="00911DD0">
            <w:rPr>
              <w:rFonts w:asciiTheme="majorHAnsi" w:eastAsia="Calibri" w:hAnsiTheme="majorHAnsi"/>
              <w:lang w:eastAsia="en-US"/>
            </w:rPr>
            <w:fldChar w:fldCharType="begin"/>
          </w:r>
          <w:r w:rsidRPr="00911DD0">
            <w:rPr>
              <w:rFonts w:asciiTheme="majorHAnsi" w:eastAsia="Calibri" w:hAnsiTheme="majorHAnsi"/>
              <w:lang w:eastAsia="en-US"/>
            </w:rPr>
            <w:instrText xml:space="preserve"> PAGE  \* Arabic  \* MERGEFORMAT </w:instrText>
          </w:r>
          <w:r w:rsidRPr="00911DD0">
            <w:rPr>
              <w:rFonts w:asciiTheme="majorHAnsi" w:eastAsia="Calibri" w:hAnsiTheme="majorHAnsi"/>
              <w:lang w:eastAsia="en-US"/>
            </w:rPr>
            <w:fldChar w:fldCharType="separate"/>
          </w:r>
          <w:r>
            <w:rPr>
              <w:rFonts w:asciiTheme="majorHAnsi" w:eastAsia="Calibri" w:hAnsiTheme="majorHAnsi"/>
              <w:noProof/>
              <w:lang w:eastAsia="en-US"/>
            </w:rPr>
            <w:t>11</w:t>
          </w:r>
          <w:r w:rsidRPr="00911DD0">
            <w:rPr>
              <w:rFonts w:asciiTheme="majorHAnsi" w:eastAsia="Calibri" w:hAnsiTheme="majorHAnsi"/>
              <w:lang w:eastAsia="en-US"/>
            </w:rPr>
            <w:fldChar w:fldCharType="end"/>
          </w:r>
          <w:r w:rsidRPr="00911DD0">
            <w:rPr>
              <w:rFonts w:asciiTheme="majorHAnsi" w:eastAsia="Calibri" w:hAnsiTheme="majorHAnsi"/>
              <w:lang w:eastAsia="en-US"/>
            </w:rPr>
            <w:t xml:space="preserve"> из </w:t>
          </w:r>
          <w:r>
            <w:rPr>
              <w:rFonts w:asciiTheme="majorHAnsi" w:eastAsia="Calibri" w:hAnsiTheme="majorHAnsi"/>
              <w:lang w:eastAsia="en-US"/>
            </w:rPr>
            <w:t>1</w:t>
          </w:r>
          <w:r>
            <w:rPr>
              <w:rFonts w:asciiTheme="majorHAnsi" w:eastAsia="Calibri" w:hAnsiTheme="majorHAnsi"/>
              <w:lang w:eastAsia="en-US"/>
            </w:rPr>
            <w:t>5</w:t>
          </w:r>
        </w:p>
      </w:tc>
    </w:tr>
  </w:tbl>
  <w:p w14:paraId="62F811DA" w14:textId="77777777" w:rsidR="00C8316D" w:rsidRDefault="003C595A" w:rsidP="0087114C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96E2" w14:textId="77777777" w:rsidR="006705BC" w:rsidRDefault="006705B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1"/>
      <w:gridCol w:w="5386"/>
      <w:gridCol w:w="2693"/>
    </w:tblGrid>
    <w:tr w:rsidR="00C8316D" w14:paraId="0B6441E4" w14:textId="77777777" w:rsidTr="008F5474">
      <w:trPr>
        <w:trHeight w:val="680"/>
      </w:trPr>
      <w:tc>
        <w:tcPr>
          <w:tcW w:w="2411" w:type="dxa"/>
          <w:vMerge w:val="restart"/>
          <w:hideMark/>
        </w:tcPr>
        <w:p w14:paraId="478A93B4" w14:textId="77777777" w:rsidR="00C8316D" w:rsidRDefault="003C595A" w:rsidP="00197619">
          <w:pPr>
            <w:tabs>
              <w:tab w:val="center" w:pos="4677"/>
              <w:tab w:val="right" w:pos="9355"/>
            </w:tabs>
            <w:spacing w:line="276" w:lineRule="auto"/>
            <w:ind w:firstLine="176"/>
            <w:rPr>
              <w:rFonts w:ascii="Calibri" w:hAnsi="Calibri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5193E068" wp14:editId="3114D817">
                <wp:extent cx="1142374" cy="1085850"/>
                <wp:effectExtent l="0" t="0" r="0" b="0"/>
                <wp:docPr id="12" name="Рисунок 12" descr="https://kazangmu.ru/templates/kgmustyle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https://kazangmu.ru/templates/kgmustyle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48" cy="1088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gridSpan w:val="2"/>
          <w:vAlign w:val="center"/>
          <w:hideMark/>
        </w:tcPr>
        <w:p w14:paraId="2A5148D8" w14:textId="77777777" w:rsidR="00C8316D" w:rsidRPr="007A5CE6" w:rsidRDefault="003C595A" w:rsidP="00197619">
          <w:pPr>
            <w:keepNext/>
            <w:keepLines/>
            <w:ind w:firstLine="0"/>
            <w:jc w:val="center"/>
            <w:rPr>
              <w:rFonts w:ascii="Cambria" w:hAnsi="Cambria"/>
              <w:b/>
            </w:rPr>
          </w:pPr>
          <w:r w:rsidRPr="008866A5">
            <w:rPr>
              <w:rFonts w:ascii="Cambria" w:hAnsi="Cambria"/>
              <w:b/>
            </w:rPr>
            <w:t>Положени</w:t>
          </w:r>
          <w:r>
            <w:rPr>
              <w:rFonts w:ascii="Cambria" w:hAnsi="Cambria"/>
              <w:b/>
            </w:rPr>
            <w:t>я</w:t>
          </w:r>
          <w:r w:rsidRPr="008866A5">
            <w:rPr>
              <w:rFonts w:ascii="Cambria" w:hAnsi="Cambria"/>
              <w:b/>
            </w:rPr>
            <w:t xml:space="preserve"> «</w:t>
          </w:r>
          <w:r>
            <w:rPr>
              <w:rFonts w:ascii="Cambria" w:hAnsi="Cambria"/>
              <w:b/>
            </w:rPr>
            <w:t>О</w:t>
          </w:r>
          <w:r w:rsidRPr="005F4D63">
            <w:rPr>
              <w:rFonts w:ascii="Cambria" w:hAnsi="Cambria"/>
              <w:b/>
            </w:rPr>
            <w:t xml:space="preserve"> конкурс</w:t>
          </w:r>
          <w:r>
            <w:rPr>
              <w:rFonts w:ascii="Cambria" w:hAnsi="Cambria"/>
              <w:b/>
            </w:rPr>
            <w:t>е</w:t>
          </w:r>
          <w:r w:rsidRPr="005F4D63">
            <w:rPr>
              <w:rFonts w:ascii="Cambria" w:hAnsi="Cambria"/>
              <w:b/>
            </w:rPr>
            <w:t xml:space="preserve"> для определения получателей грантов </w:t>
          </w:r>
          <w:r w:rsidRPr="005F4D63">
            <w:rPr>
              <w:rFonts w:ascii="Cambria" w:hAnsi="Cambria"/>
              <w:b/>
            </w:rPr>
            <w:br/>
            <w:t>ФГБОУ ВО Казанский ГМУ Минздрава России на проведение научных исследований</w:t>
          </w:r>
          <w:r>
            <w:rPr>
              <w:rFonts w:ascii="Cambria" w:hAnsi="Cambria"/>
              <w:b/>
            </w:rPr>
            <w:t xml:space="preserve"> и разработок</w:t>
          </w:r>
          <w:r w:rsidRPr="005F4D63">
            <w:rPr>
              <w:rFonts w:ascii="Cambria" w:hAnsi="Cambria"/>
              <w:b/>
            </w:rPr>
            <w:t xml:space="preserve"> в рамках Программы развития Университета</w:t>
          </w:r>
          <w:r>
            <w:rPr>
              <w:rFonts w:ascii="Cambria" w:hAnsi="Cambria"/>
              <w:b/>
            </w:rPr>
            <w:t>»</w:t>
          </w:r>
        </w:p>
      </w:tc>
    </w:tr>
    <w:tr w:rsidR="00C8316D" w14:paraId="66512861" w14:textId="77777777" w:rsidTr="008F5474">
      <w:trPr>
        <w:trHeight w:val="680"/>
      </w:trPr>
      <w:tc>
        <w:tcPr>
          <w:tcW w:w="2411" w:type="dxa"/>
          <w:vMerge/>
          <w:vAlign w:val="center"/>
          <w:hideMark/>
        </w:tcPr>
        <w:p w14:paraId="20407CE1" w14:textId="77777777" w:rsidR="00C8316D" w:rsidRDefault="003C595A" w:rsidP="00197619">
          <w:pPr>
            <w:rPr>
              <w:rFonts w:ascii="Calibri" w:hAnsi="Calibri"/>
              <w:sz w:val="22"/>
              <w:lang w:eastAsia="en-US"/>
            </w:rPr>
          </w:pPr>
        </w:p>
      </w:tc>
      <w:tc>
        <w:tcPr>
          <w:tcW w:w="5386" w:type="dxa"/>
          <w:vAlign w:val="center"/>
          <w:hideMark/>
        </w:tcPr>
        <w:p w14:paraId="65038E4A" w14:textId="77777777" w:rsidR="00C8316D" w:rsidRPr="00911DD0" w:rsidRDefault="003C595A" w:rsidP="00197619">
          <w:pPr>
            <w:tabs>
              <w:tab w:val="center" w:pos="4677"/>
              <w:tab w:val="right" w:pos="9355"/>
            </w:tabs>
            <w:spacing w:line="276" w:lineRule="auto"/>
            <w:ind w:firstLine="0"/>
            <w:jc w:val="center"/>
            <w:rPr>
              <w:rFonts w:asciiTheme="majorHAnsi" w:hAnsiTheme="majorHAnsi"/>
              <w:lang w:eastAsia="en-US"/>
            </w:rPr>
          </w:pPr>
          <w:r>
            <w:rPr>
              <w:rFonts w:asciiTheme="majorHAnsi" w:eastAsia="Calibri" w:hAnsiTheme="majorHAnsi"/>
              <w:lang w:eastAsia="en-US"/>
            </w:rPr>
            <w:t xml:space="preserve">Дата </w:t>
          </w:r>
          <w:r w:rsidRPr="00911DD0">
            <w:rPr>
              <w:rFonts w:asciiTheme="majorHAnsi" w:eastAsia="Calibri" w:hAnsiTheme="majorHAnsi"/>
              <w:lang w:eastAsia="en-US"/>
            </w:rPr>
            <w:t>«</w:t>
          </w:r>
          <w:r>
            <w:rPr>
              <w:rFonts w:asciiTheme="majorHAnsi" w:eastAsia="Calibri" w:hAnsiTheme="majorHAnsi"/>
              <w:lang w:eastAsia="en-US"/>
            </w:rPr>
            <w:t>2</w:t>
          </w:r>
          <w:r>
            <w:rPr>
              <w:rFonts w:asciiTheme="majorHAnsi" w:eastAsia="Calibri" w:hAnsiTheme="majorHAnsi"/>
              <w:lang w:eastAsia="en-US"/>
            </w:rPr>
            <w:t>9</w:t>
          </w:r>
          <w:r w:rsidRPr="00911DD0">
            <w:rPr>
              <w:rFonts w:asciiTheme="majorHAnsi" w:eastAsia="Calibri" w:hAnsiTheme="majorHAnsi"/>
              <w:lang w:eastAsia="en-US"/>
            </w:rPr>
            <w:t xml:space="preserve">» </w:t>
          </w:r>
          <w:r>
            <w:rPr>
              <w:rFonts w:asciiTheme="majorHAnsi" w:eastAsia="Calibri" w:hAnsiTheme="majorHAnsi"/>
              <w:lang w:eastAsia="en-US"/>
            </w:rPr>
            <w:t xml:space="preserve">июня </w:t>
          </w:r>
          <w:r>
            <w:rPr>
              <w:rFonts w:asciiTheme="majorHAnsi" w:eastAsia="Calibri" w:hAnsiTheme="majorHAnsi"/>
              <w:lang w:eastAsia="en-US"/>
            </w:rPr>
            <w:t>202</w:t>
          </w:r>
          <w:r>
            <w:rPr>
              <w:rFonts w:asciiTheme="majorHAnsi" w:eastAsia="Calibri" w:hAnsiTheme="majorHAnsi"/>
              <w:lang w:eastAsia="en-US"/>
            </w:rPr>
            <w:t>6</w:t>
          </w:r>
          <w:r>
            <w:rPr>
              <w:rFonts w:asciiTheme="majorHAnsi" w:eastAsia="Calibri" w:hAnsiTheme="majorHAnsi"/>
              <w:lang w:eastAsia="en-US"/>
            </w:rPr>
            <w:t xml:space="preserve"> </w:t>
          </w:r>
          <w:r w:rsidRPr="00911DD0">
            <w:rPr>
              <w:rFonts w:asciiTheme="majorHAnsi" w:eastAsia="Calibri" w:hAnsiTheme="majorHAnsi"/>
              <w:lang w:eastAsia="en-US"/>
            </w:rPr>
            <w:t>г.</w:t>
          </w:r>
        </w:p>
      </w:tc>
      <w:tc>
        <w:tcPr>
          <w:tcW w:w="2693" w:type="dxa"/>
          <w:vAlign w:val="center"/>
          <w:hideMark/>
        </w:tcPr>
        <w:p w14:paraId="5476A2D2" w14:textId="77777777" w:rsidR="00C8316D" w:rsidRPr="00AF3398" w:rsidRDefault="003C595A" w:rsidP="00AF3398">
          <w:pPr>
            <w:tabs>
              <w:tab w:val="center" w:pos="4677"/>
              <w:tab w:val="right" w:pos="9355"/>
            </w:tabs>
            <w:spacing w:line="276" w:lineRule="auto"/>
            <w:ind w:hanging="1"/>
            <w:jc w:val="center"/>
            <w:rPr>
              <w:rFonts w:asciiTheme="majorHAnsi" w:hAnsiTheme="majorHAnsi"/>
              <w:lang w:eastAsia="en-US"/>
            </w:rPr>
          </w:pPr>
          <w:r w:rsidRPr="00911DD0">
            <w:rPr>
              <w:rFonts w:asciiTheme="majorHAnsi" w:eastAsia="Calibri" w:hAnsiTheme="majorHAnsi"/>
              <w:lang w:eastAsia="en-US"/>
            </w:rPr>
            <w:t xml:space="preserve">стр. </w:t>
          </w:r>
          <w:r w:rsidRPr="00911DD0">
            <w:rPr>
              <w:rFonts w:asciiTheme="majorHAnsi" w:eastAsia="Calibri" w:hAnsiTheme="majorHAnsi"/>
              <w:lang w:eastAsia="en-US"/>
            </w:rPr>
            <w:fldChar w:fldCharType="begin"/>
          </w:r>
          <w:r w:rsidRPr="00911DD0">
            <w:rPr>
              <w:rFonts w:asciiTheme="majorHAnsi" w:eastAsia="Calibri" w:hAnsiTheme="majorHAnsi"/>
              <w:lang w:eastAsia="en-US"/>
            </w:rPr>
            <w:instrText xml:space="preserve"> PAGE  \* Arabic  \* MERGEFORMAT </w:instrText>
          </w:r>
          <w:r w:rsidRPr="00911DD0">
            <w:rPr>
              <w:rFonts w:asciiTheme="majorHAnsi" w:eastAsia="Calibri" w:hAnsiTheme="majorHAnsi"/>
              <w:lang w:eastAsia="en-US"/>
            </w:rPr>
            <w:fldChar w:fldCharType="separate"/>
          </w:r>
          <w:r>
            <w:rPr>
              <w:rFonts w:asciiTheme="majorHAnsi" w:eastAsia="Calibri" w:hAnsiTheme="majorHAnsi"/>
              <w:noProof/>
              <w:lang w:eastAsia="en-US"/>
            </w:rPr>
            <w:t>13</w:t>
          </w:r>
          <w:r w:rsidRPr="00911DD0">
            <w:rPr>
              <w:rFonts w:asciiTheme="majorHAnsi" w:eastAsia="Calibri" w:hAnsiTheme="majorHAnsi"/>
              <w:lang w:eastAsia="en-US"/>
            </w:rPr>
            <w:fldChar w:fldCharType="end"/>
          </w:r>
          <w:r w:rsidRPr="00911DD0">
            <w:rPr>
              <w:rFonts w:asciiTheme="majorHAnsi" w:eastAsia="Calibri" w:hAnsiTheme="majorHAnsi"/>
              <w:lang w:eastAsia="en-US"/>
            </w:rPr>
            <w:t xml:space="preserve"> из </w:t>
          </w:r>
          <w:r>
            <w:rPr>
              <w:rFonts w:asciiTheme="majorHAnsi" w:eastAsia="Calibri" w:hAnsiTheme="majorHAnsi"/>
              <w:lang w:eastAsia="en-US"/>
            </w:rPr>
            <w:t>1</w:t>
          </w:r>
          <w:r>
            <w:rPr>
              <w:rFonts w:asciiTheme="majorHAnsi" w:eastAsia="Calibri" w:hAnsiTheme="majorHAnsi"/>
              <w:lang w:eastAsia="en-US"/>
            </w:rPr>
            <w:t>5</w:t>
          </w:r>
        </w:p>
      </w:tc>
    </w:tr>
  </w:tbl>
  <w:p w14:paraId="52870620" w14:textId="77777777" w:rsidR="00C8316D" w:rsidRDefault="003C595A" w:rsidP="0087114C">
    <w:pPr>
      <w:ind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1"/>
      <w:gridCol w:w="5386"/>
      <w:gridCol w:w="2693"/>
    </w:tblGrid>
    <w:tr w:rsidR="00B708AA" w:rsidRPr="007A5CE6" w14:paraId="1685E89F" w14:textId="77777777" w:rsidTr="00F371BC">
      <w:trPr>
        <w:trHeight w:val="680"/>
      </w:trPr>
      <w:tc>
        <w:tcPr>
          <w:tcW w:w="2411" w:type="dxa"/>
          <w:vMerge w:val="restart"/>
          <w:hideMark/>
        </w:tcPr>
        <w:p w14:paraId="07B2A9D3" w14:textId="77777777" w:rsidR="00B708AA" w:rsidRDefault="003C595A" w:rsidP="00F371BC">
          <w:pPr>
            <w:tabs>
              <w:tab w:val="center" w:pos="4677"/>
              <w:tab w:val="right" w:pos="9355"/>
            </w:tabs>
            <w:spacing w:line="276" w:lineRule="auto"/>
            <w:ind w:left="210" w:firstLine="176"/>
            <w:rPr>
              <w:rFonts w:ascii="Calibri" w:hAnsi="Calibri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776769E6" wp14:editId="5556841B">
                <wp:extent cx="1142374" cy="1085850"/>
                <wp:effectExtent l="0" t="0" r="0" b="0"/>
                <wp:docPr id="1" name="Рисунок 1" descr="https://kazangmu.ru/templates/kgmustyle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https://kazangmu.ru/templates/kgmustyle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48" cy="1088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gridSpan w:val="2"/>
          <w:vAlign w:val="center"/>
          <w:hideMark/>
        </w:tcPr>
        <w:p w14:paraId="6C29B15B" w14:textId="77777777" w:rsidR="00B708AA" w:rsidRPr="007A5CE6" w:rsidRDefault="003C595A" w:rsidP="00B708AA">
          <w:pPr>
            <w:keepNext/>
            <w:keepLines/>
            <w:ind w:firstLine="0"/>
            <w:jc w:val="center"/>
            <w:rPr>
              <w:rFonts w:ascii="Cambria" w:hAnsi="Cambria"/>
              <w:b/>
            </w:rPr>
          </w:pPr>
          <w:r w:rsidRPr="008866A5">
            <w:rPr>
              <w:rFonts w:ascii="Cambria" w:hAnsi="Cambria"/>
              <w:b/>
            </w:rPr>
            <w:t>Положени</w:t>
          </w:r>
          <w:r>
            <w:rPr>
              <w:rFonts w:ascii="Cambria" w:hAnsi="Cambria"/>
              <w:b/>
            </w:rPr>
            <w:t>я</w:t>
          </w:r>
          <w:r w:rsidRPr="008866A5">
            <w:rPr>
              <w:rFonts w:ascii="Cambria" w:hAnsi="Cambria"/>
              <w:b/>
            </w:rPr>
            <w:t xml:space="preserve"> «</w:t>
          </w:r>
          <w:r>
            <w:rPr>
              <w:rFonts w:ascii="Cambria" w:hAnsi="Cambria"/>
              <w:b/>
            </w:rPr>
            <w:t>О</w:t>
          </w:r>
          <w:r w:rsidRPr="005F4D63">
            <w:rPr>
              <w:rFonts w:ascii="Cambria" w:hAnsi="Cambria"/>
              <w:b/>
            </w:rPr>
            <w:t xml:space="preserve"> конкурс</w:t>
          </w:r>
          <w:r>
            <w:rPr>
              <w:rFonts w:ascii="Cambria" w:hAnsi="Cambria"/>
              <w:b/>
            </w:rPr>
            <w:t>е</w:t>
          </w:r>
          <w:r w:rsidRPr="005F4D63">
            <w:rPr>
              <w:rFonts w:ascii="Cambria" w:hAnsi="Cambria"/>
              <w:b/>
            </w:rPr>
            <w:t xml:space="preserve"> для определения получателей грантов </w:t>
          </w:r>
          <w:r w:rsidRPr="005F4D63">
            <w:rPr>
              <w:rFonts w:ascii="Cambria" w:hAnsi="Cambria"/>
              <w:b/>
            </w:rPr>
            <w:br/>
            <w:t>ФГБОУ ВО Казанский ГМУ Минздрава России на проведение научных исследований</w:t>
          </w:r>
          <w:r>
            <w:rPr>
              <w:rFonts w:ascii="Cambria" w:hAnsi="Cambria"/>
              <w:b/>
            </w:rPr>
            <w:t xml:space="preserve"> и разработок</w:t>
          </w:r>
          <w:r w:rsidRPr="005F4D63">
            <w:rPr>
              <w:rFonts w:ascii="Cambria" w:hAnsi="Cambria"/>
              <w:b/>
            </w:rPr>
            <w:t xml:space="preserve"> в рамках Программы развития Университета</w:t>
          </w:r>
          <w:r>
            <w:rPr>
              <w:rFonts w:ascii="Cambria" w:hAnsi="Cambria"/>
              <w:b/>
            </w:rPr>
            <w:t>»</w:t>
          </w:r>
        </w:p>
      </w:tc>
    </w:tr>
    <w:tr w:rsidR="00B708AA" w:rsidRPr="00AF3398" w14:paraId="386EEAF7" w14:textId="77777777" w:rsidTr="00F371BC">
      <w:trPr>
        <w:trHeight w:val="680"/>
      </w:trPr>
      <w:tc>
        <w:tcPr>
          <w:tcW w:w="2411" w:type="dxa"/>
          <w:vMerge/>
          <w:vAlign w:val="center"/>
          <w:hideMark/>
        </w:tcPr>
        <w:p w14:paraId="2A39D948" w14:textId="77777777" w:rsidR="00B708AA" w:rsidRDefault="003C595A" w:rsidP="00B708AA">
          <w:pPr>
            <w:rPr>
              <w:rFonts w:ascii="Calibri" w:hAnsi="Calibri"/>
              <w:sz w:val="22"/>
              <w:lang w:eastAsia="en-US"/>
            </w:rPr>
          </w:pPr>
        </w:p>
      </w:tc>
      <w:tc>
        <w:tcPr>
          <w:tcW w:w="5386" w:type="dxa"/>
          <w:vAlign w:val="center"/>
          <w:hideMark/>
        </w:tcPr>
        <w:p w14:paraId="08515782" w14:textId="77777777" w:rsidR="00B708AA" w:rsidRPr="00911DD0" w:rsidRDefault="003C595A" w:rsidP="00B708AA">
          <w:pPr>
            <w:tabs>
              <w:tab w:val="center" w:pos="4677"/>
              <w:tab w:val="right" w:pos="9355"/>
            </w:tabs>
            <w:spacing w:line="276" w:lineRule="auto"/>
            <w:ind w:firstLine="0"/>
            <w:jc w:val="center"/>
            <w:rPr>
              <w:rFonts w:asciiTheme="majorHAnsi" w:hAnsiTheme="majorHAnsi"/>
              <w:lang w:eastAsia="en-US"/>
            </w:rPr>
          </w:pPr>
          <w:r>
            <w:rPr>
              <w:rFonts w:asciiTheme="majorHAnsi" w:eastAsia="Calibri" w:hAnsiTheme="majorHAnsi"/>
              <w:lang w:eastAsia="en-US"/>
            </w:rPr>
            <w:t xml:space="preserve">Дата </w:t>
          </w:r>
          <w:r w:rsidRPr="00911DD0">
            <w:rPr>
              <w:rFonts w:asciiTheme="majorHAnsi" w:eastAsia="Calibri" w:hAnsiTheme="majorHAnsi"/>
              <w:lang w:eastAsia="en-US"/>
            </w:rPr>
            <w:t>«</w:t>
          </w:r>
          <w:r>
            <w:rPr>
              <w:rFonts w:asciiTheme="majorHAnsi" w:eastAsia="Calibri" w:hAnsiTheme="majorHAnsi"/>
              <w:lang w:eastAsia="en-US"/>
            </w:rPr>
            <w:t>2</w:t>
          </w:r>
          <w:r>
            <w:rPr>
              <w:rFonts w:asciiTheme="majorHAnsi" w:eastAsia="Calibri" w:hAnsiTheme="majorHAnsi"/>
              <w:lang w:eastAsia="en-US"/>
            </w:rPr>
            <w:t>9</w:t>
          </w:r>
          <w:r w:rsidRPr="00911DD0">
            <w:rPr>
              <w:rFonts w:asciiTheme="majorHAnsi" w:eastAsia="Calibri" w:hAnsiTheme="majorHAnsi"/>
              <w:lang w:eastAsia="en-US"/>
            </w:rPr>
            <w:t xml:space="preserve">» </w:t>
          </w:r>
          <w:r>
            <w:rPr>
              <w:rFonts w:asciiTheme="majorHAnsi" w:eastAsia="Calibri" w:hAnsiTheme="majorHAnsi"/>
              <w:lang w:eastAsia="en-US"/>
            </w:rPr>
            <w:t>июня</w:t>
          </w:r>
          <w:r>
            <w:rPr>
              <w:rFonts w:asciiTheme="majorHAnsi" w:eastAsia="Calibri" w:hAnsiTheme="majorHAnsi"/>
              <w:lang w:eastAsia="en-US"/>
            </w:rPr>
            <w:t xml:space="preserve"> 202</w:t>
          </w:r>
          <w:r>
            <w:rPr>
              <w:rFonts w:asciiTheme="majorHAnsi" w:eastAsia="Calibri" w:hAnsiTheme="majorHAnsi"/>
              <w:lang w:eastAsia="en-US"/>
            </w:rPr>
            <w:t>6</w:t>
          </w:r>
          <w:r>
            <w:rPr>
              <w:rFonts w:asciiTheme="majorHAnsi" w:eastAsia="Calibri" w:hAnsiTheme="majorHAnsi"/>
              <w:lang w:eastAsia="en-US"/>
            </w:rPr>
            <w:t xml:space="preserve"> </w:t>
          </w:r>
          <w:r w:rsidRPr="00911DD0">
            <w:rPr>
              <w:rFonts w:asciiTheme="majorHAnsi" w:eastAsia="Calibri" w:hAnsiTheme="majorHAnsi"/>
              <w:lang w:eastAsia="en-US"/>
            </w:rPr>
            <w:t>г.</w:t>
          </w:r>
        </w:p>
      </w:tc>
      <w:tc>
        <w:tcPr>
          <w:tcW w:w="2693" w:type="dxa"/>
          <w:vAlign w:val="center"/>
          <w:hideMark/>
        </w:tcPr>
        <w:p w14:paraId="3396BA1E" w14:textId="77777777" w:rsidR="00B708AA" w:rsidRPr="00AF3398" w:rsidRDefault="003C595A" w:rsidP="00B708AA">
          <w:pPr>
            <w:tabs>
              <w:tab w:val="center" w:pos="4677"/>
              <w:tab w:val="right" w:pos="9355"/>
            </w:tabs>
            <w:spacing w:line="276" w:lineRule="auto"/>
            <w:ind w:hanging="1"/>
            <w:jc w:val="center"/>
            <w:rPr>
              <w:rFonts w:asciiTheme="majorHAnsi" w:hAnsiTheme="majorHAnsi"/>
              <w:lang w:eastAsia="en-US"/>
            </w:rPr>
          </w:pPr>
          <w:r w:rsidRPr="00911DD0">
            <w:rPr>
              <w:rFonts w:asciiTheme="majorHAnsi" w:eastAsia="Calibri" w:hAnsiTheme="majorHAnsi"/>
              <w:lang w:eastAsia="en-US"/>
            </w:rPr>
            <w:t xml:space="preserve">стр. </w:t>
          </w:r>
          <w:r w:rsidRPr="00911DD0">
            <w:rPr>
              <w:rFonts w:asciiTheme="majorHAnsi" w:eastAsia="Calibri" w:hAnsiTheme="majorHAnsi"/>
              <w:lang w:eastAsia="en-US"/>
            </w:rPr>
            <w:fldChar w:fldCharType="begin"/>
          </w:r>
          <w:r w:rsidRPr="00911DD0">
            <w:rPr>
              <w:rFonts w:asciiTheme="majorHAnsi" w:eastAsia="Calibri" w:hAnsiTheme="majorHAnsi"/>
              <w:lang w:eastAsia="en-US"/>
            </w:rPr>
            <w:instrText xml:space="preserve"> PAGE  \* Arabic  \* MERGEFORMAT </w:instrText>
          </w:r>
          <w:r w:rsidRPr="00911DD0">
            <w:rPr>
              <w:rFonts w:asciiTheme="majorHAnsi" w:eastAsia="Calibri" w:hAnsiTheme="majorHAnsi"/>
              <w:lang w:eastAsia="en-US"/>
            </w:rPr>
            <w:fldChar w:fldCharType="separate"/>
          </w:r>
          <w:r>
            <w:rPr>
              <w:rFonts w:asciiTheme="majorHAnsi" w:eastAsia="Calibri" w:hAnsiTheme="majorHAnsi"/>
              <w:noProof/>
              <w:lang w:eastAsia="en-US"/>
            </w:rPr>
            <w:t>13</w:t>
          </w:r>
          <w:r w:rsidRPr="00911DD0">
            <w:rPr>
              <w:rFonts w:asciiTheme="majorHAnsi" w:eastAsia="Calibri" w:hAnsiTheme="majorHAnsi"/>
              <w:lang w:eastAsia="en-US"/>
            </w:rPr>
            <w:fldChar w:fldCharType="end"/>
          </w:r>
          <w:r w:rsidRPr="00911DD0">
            <w:rPr>
              <w:rFonts w:asciiTheme="majorHAnsi" w:eastAsia="Calibri" w:hAnsiTheme="majorHAnsi"/>
              <w:lang w:eastAsia="en-US"/>
            </w:rPr>
            <w:t xml:space="preserve"> из </w:t>
          </w:r>
          <w:r>
            <w:rPr>
              <w:rFonts w:asciiTheme="majorHAnsi" w:eastAsia="Calibri" w:hAnsiTheme="majorHAnsi"/>
              <w:lang w:eastAsia="en-US"/>
            </w:rPr>
            <w:t>1</w:t>
          </w:r>
          <w:r>
            <w:rPr>
              <w:rFonts w:asciiTheme="majorHAnsi" w:eastAsia="Calibri" w:hAnsiTheme="majorHAnsi"/>
              <w:lang w:eastAsia="en-US"/>
            </w:rPr>
            <w:t>5</w:t>
          </w:r>
        </w:p>
      </w:tc>
    </w:tr>
  </w:tbl>
  <w:p w14:paraId="1238C5F2" w14:textId="77777777" w:rsidR="00C8316D" w:rsidRDefault="003C595A" w:rsidP="0087114C">
    <w:pPr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77"/>
    <w:rsid w:val="002032E6"/>
    <w:rsid w:val="003C595A"/>
    <w:rsid w:val="006705BC"/>
    <w:rsid w:val="0094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6042AE5-81A2-498A-8360-93ECE3E0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6705BC"/>
    <w:pPr>
      <w:keepNext/>
      <w:pageBreakBefore/>
      <w:tabs>
        <w:tab w:val="left" w:pos="720"/>
      </w:tabs>
      <w:spacing w:after="40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5BC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table" w:styleId="a3">
    <w:name w:val="Table Grid"/>
    <w:basedOn w:val="a1"/>
    <w:uiPriority w:val="39"/>
    <w:rsid w:val="006705BC"/>
    <w:pPr>
      <w:spacing w:before="60"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TITLE 2,Цветной список - Акцент 11,List Paragraph1,Абзац списка основной,ПАРАГРАФ,Абзац списка3,Абзац списка2,List Paragraph"/>
    <w:basedOn w:val="a"/>
    <w:link w:val="a5"/>
    <w:uiPriority w:val="34"/>
    <w:qFormat/>
    <w:rsid w:val="006705BC"/>
    <w:pPr>
      <w:ind w:left="720"/>
      <w:contextualSpacing/>
    </w:pPr>
  </w:style>
  <w:style w:type="character" w:customStyle="1" w:styleId="a5">
    <w:name w:val="Абзац списка Знак"/>
    <w:aliases w:val="список мой1 Знак,TITLE 2 Знак,Цветной список - Акцент 11 Знак,List Paragraph1 Знак,Абзац списка основной Знак,ПАРАГРАФ Знак,Абзац списка3 Знак,Абзац списка2 Знак,List Paragraph Знак"/>
    <w:basedOn w:val="a0"/>
    <w:link w:val="a4"/>
    <w:uiPriority w:val="34"/>
    <w:locked/>
    <w:rsid w:val="006705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705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705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0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05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05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Никитин</dc:creator>
  <cp:keywords/>
  <dc:description/>
  <cp:lastModifiedBy>Дмитрий Никитин</cp:lastModifiedBy>
  <cp:revision>2</cp:revision>
  <dcterms:created xsi:type="dcterms:W3CDTF">2026-06-30T12:32:00Z</dcterms:created>
  <dcterms:modified xsi:type="dcterms:W3CDTF">2026-06-30T12:33:00Z</dcterms:modified>
</cp:coreProperties>
</file>