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6F6" w:rsidRDefault="00185C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Отчет</w:t>
      </w:r>
    </w:p>
    <w:p w:rsidR="00AA56F6" w:rsidRDefault="00185C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кафедры инфекционных болезней </w:t>
      </w:r>
    </w:p>
    <w:p w:rsidR="00AA56F6" w:rsidRDefault="00185CB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704969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704969" w:rsidRPr="004F75CA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2541"/>
        <w:gridCol w:w="5039"/>
      </w:tblGrid>
      <w:tr w:rsidR="00AA56F6" w:rsidRPr="006A4F47">
        <w:tc>
          <w:tcPr>
            <w:tcW w:w="3408" w:type="dxa"/>
            <w:vMerge w:val="restart"/>
          </w:tcPr>
          <w:p w:rsidR="00AA56F6" w:rsidRPr="00F60278" w:rsidRDefault="00A27A4F" w:rsidP="0070496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70496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квартал 202</w:t>
            </w:r>
            <w:r w:rsidR="00704969" w:rsidRPr="0070496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541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5039" w:type="dxa"/>
          </w:tcPr>
          <w:p w:rsidR="007638AA" w:rsidRDefault="007638AA" w:rsidP="007638A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1.Николаева И.В., Куприянова Е.А., Мифтахова С.Е. Микробиота верхних дыхательных путей у пациентов с тяжелой формой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433EF0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>.- Практическая медицина, 2026,  Т.24, № 1.- с. 60-66.</w:t>
            </w:r>
          </w:p>
          <w:p w:rsidR="004F3BD2" w:rsidRPr="004F3BD2" w:rsidRDefault="007638AA" w:rsidP="007638A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DOI</w:t>
            </w:r>
            <w:r>
              <w:rPr>
                <w:rFonts w:ascii="Times New Roman" w:hAnsi="Times New Roman"/>
                <w:sz w:val="24"/>
                <w:szCs w:val="24"/>
              </w:rPr>
              <w:t>: 10.32000/2072-1757-2026-1-60-66</w:t>
            </w:r>
          </w:p>
        </w:tc>
      </w:tr>
      <w:tr w:rsidR="00AA56F6">
        <w:tc>
          <w:tcPr>
            <w:tcW w:w="3408" w:type="dxa"/>
            <w:vMerge/>
          </w:tcPr>
          <w:p w:rsidR="00AA56F6" w:rsidRPr="006A4F47" w:rsidRDefault="00AA56F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5039" w:type="dxa"/>
          </w:tcPr>
          <w:p w:rsidR="00AA56F6" w:rsidRDefault="007F186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A56F6">
        <w:tc>
          <w:tcPr>
            <w:tcW w:w="3408" w:type="dxa"/>
            <w:vMerge/>
          </w:tcPr>
          <w:p w:rsidR="00AA56F6" w:rsidRDefault="00AA56F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20C3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</w:p>
        </w:tc>
        <w:tc>
          <w:tcPr>
            <w:tcW w:w="5039" w:type="dxa"/>
          </w:tcPr>
          <w:p w:rsidR="00A02F1A" w:rsidRDefault="00AE20C3" w:rsidP="00AE20C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AA56F6">
        <w:trPr>
          <w:trHeight w:val="2461"/>
        </w:trPr>
        <w:tc>
          <w:tcPr>
            <w:tcW w:w="3408" w:type="dxa"/>
            <w:vMerge/>
          </w:tcPr>
          <w:p w:rsidR="00AA56F6" w:rsidRDefault="00AA56F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5039" w:type="dxa"/>
          </w:tcPr>
          <w:p w:rsidR="00AE20C3" w:rsidRPr="00654A13" w:rsidRDefault="00433EF0" w:rsidP="007929B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54A13" w:rsidRPr="00654A13">
              <w:rPr>
                <w:rFonts w:ascii="Times New Roman" w:hAnsi="Times New Roman"/>
                <w:sz w:val="24"/>
                <w:szCs w:val="24"/>
              </w:rPr>
              <w:t>Поздняк В.А., Халиуллина С.В., Анохин В.А., Николаева И.В. Актуальные представлени</w:t>
            </w:r>
            <w:r w:rsidR="0004448A">
              <w:rPr>
                <w:rFonts w:ascii="Times New Roman" w:hAnsi="Times New Roman"/>
                <w:sz w:val="24"/>
                <w:szCs w:val="24"/>
              </w:rPr>
              <w:t>я о Mycoplasma pneumoniae- ассо</w:t>
            </w:r>
            <w:r w:rsidR="00654A13" w:rsidRPr="00654A13">
              <w:rPr>
                <w:rFonts w:ascii="Times New Roman" w:hAnsi="Times New Roman"/>
                <w:sz w:val="24"/>
                <w:szCs w:val="24"/>
              </w:rPr>
              <w:t>иированных поражениях респираторного тракта</w:t>
            </w:r>
            <w:r w:rsidR="00654A13">
              <w:rPr>
                <w:rFonts w:ascii="Times New Roman" w:hAnsi="Times New Roman"/>
                <w:sz w:val="24"/>
                <w:szCs w:val="24"/>
              </w:rPr>
              <w:t>.- Инфекционные болезни</w:t>
            </w:r>
            <w:r w:rsidR="00654A13" w:rsidRPr="00654A13">
              <w:rPr>
                <w:rFonts w:ascii="Times New Roman" w:hAnsi="Times New Roman"/>
                <w:sz w:val="24"/>
                <w:szCs w:val="24"/>
              </w:rPr>
              <w:t xml:space="preserve">: новости, мнения, обучение.- </w:t>
            </w:r>
            <w:r w:rsidR="00654A13">
              <w:rPr>
                <w:rFonts w:ascii="Times New Roman" w:hAnsi="Times New Roman"/>
                <w:sz w:val="24"/>
                <w:szCs w:val="24"/>
              </w:rPr>
              <w:t>2</w:t>
            </w:r>
            <w:r w:rsidR="00654A13" w:rsidRPr="00654A13">
              <w:rPr>
                <w:rFonts w:ascii="Times New Roman" w:hAnsi="Times New Roman"/>
                <w:sz w:val="24"/>
                <w:szCs w:val="24"/>
              </w:rPr>
              <w:t>025, № 4, Т.14.- с. 65-74.</w:t>
            </w:r>
          </w:p>
          <w:p w:rsidR="00654A13" w:rsidRDefault="00654A13" w:rsidP="007929B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54A13">
              <w:rPr>
                <w:rFonts w:ascii="Times New Roman" w:hAnsi="Times New Roman"/>
                <w:sz w:val="24"/>
                <w:szCs w:val="24"/>
              </w:rPr>
              <w:t>doi.org/10.33029/2305-3496-2025-14-4-65-74.</w:t>
            </w:r>
          </w:p>
          <w:p w:rsidR="00433EF0" w:rsidRPr="00433EF0" w:rsidRDefault="00433EF0" w:rsidP="00433EF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A56F6">
        <w:tc>
          <w:tcPr>
            <w:tcW w:w="3408" w:type="dxa"/>
            <w:vMerge/>
          </w:tcPr>
          <w:p w:rsidR="00AA56F6" w:rsidRDefault="00AA56F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5039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A56F6">
        <w:tc>
          <w:tcPr>
            <w:tcW w:w="3408" w:type="dxa"/>
            <w:vMerge/>
          </w:tcPr>
          <w:p w:rsidR="00AA56F6" w:rsidRDefault="00AA56F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Изданные рецензируемые 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5039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</w:tr>
      <w:tr w:rsidR="00AA56F6">
        <w:tc>
          <w:tcPr>
            <w:tcW w:w="3408" w:type="dxa"/>
            <w:vMerge/>
          </w:tcPr>
          <w:p w:rsidR="00AA56F6" w:rsidRDefault="00AA56F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5039" w:type="dxa"/>
          </w:tcPr>
          <w:p w:rsidR="00AA56F6" w:rsidRDefault="00185CB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 w:rsidP="0070496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конференции (с указанием статуса, названия, города, в качестве  кого принимали участие, количество участников) за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704969" w:rsidRPr="0070496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5039" w:type="dxa"/>
          </w:tcPr>
          <w:p w:rsidR="00B07C71" w:rsidRPr="004116D1" w:rsidRDefault="005F00E6" w:rsidP="00B0580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16D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4F75CA" w:rsidRPr="004116D1">
              <w:rPr>
                <w:rFonts w:ascii="Times New Roman" w:hAnsi="Times New Roman"/>
                <w:b/>
                <w:sz w:val="24"/>
                <w:szCs w:val="24"/>
              </w:rPr>
              <w:t xml:space="preserve">Межрегиональная научно-практическая конференция </w:t>
            </w:r>
            <w:r w:rsidR="00246158" w:rsidRPr="004116D1">
              <w:rPr>
                <w:rFonts w:ascii="Times New Roman" w:hAnsi="Times New Roman"/>
                <w:b/>
                <w:sz w:val="24"/>
                <w:szCs w:val="24"/>
              </w:rPr>
              <w:t>«Современные инфекции на поликлиническом и госпитальном этапах», 26 февраля, 2026. Казань.</w:t>
            </w:r>
          </w:p>
          <w:p w:rsidR="00246158" w:rsidRDefault="00246158" w:rsidP="00B0580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доклад</w:t>
            </w:r>
          </w:p>
          <w:p w:rsidR="00246158" w:rsidRDefault="00246158" w:rsidP="00B0580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И.В</w:t>
            </w:r>
            <w:r w:rsidRPr="00246158">
              <w:rPr>
                <w:rFonts w:ascii="Times New Roman" w:hAnsi="Times New Roman"/>
                <w:sz w:val="24"/>
                <w:szCs w:val="24"/>
              </w:rPr>
              <w:t xml:space="preserve">. «Терапия пациентов с </w:t>
            </w:r>
            <w:r w:rsidR="00063198">
              <w:rPr>
                <w:rFonts w:ascii="Times New Roman" w:hAnsi="Times New Roman"/>
                <w:sz w:val="24"/>
                <w:szCs w:val="24"/>
              </w:rPr>
              <w:t>острыми респираторными инфекция</w:t>
            </w:r>
            <w:r w:rsidRPr="00246158">
              <w:rPr>
                <w:rFonts w:ascii="Times New Roman" w:hAnsi="Times New Roman"/>
                <w:sz w:val="24"/>
                <w:szCs w:val="24"/>
              </w:rPr>
              <w:t>ми. Как не допустить осложнения?»</w:t>
            </w:r>
          </w:p>
          <w:p w:rsidR="005F00E6" w:rsidRPr="004116D1" w:rsidRDefault="005F00E6" w:rsidP="00B0580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16D1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4116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4116D1">
              <w:rPr>
                <w:rFonts w:ascii="Times New Roman" w:hAnsi="Times New Roman"/>
                <w:b/>
                <w:sz w:val="24"/>
                <w:szCs w:val="24"/>
              </w:rPr>
              <w:t xml:space="preserve"> Всероссийский форум «Инфекцио» Казань, 13 марта 2026 г.</w:t>
            </w:r>
          </w:p>
          <w:p w:rsidR="004116D1" w:rsidRDefault="0004448A" w:rsidP="00B0580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секций: Николаева И.В., Кравченко И.Э.</w:t>
            </w:r>
            <w:r w:rsidR="00411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00E6" w:rsidRDefault="0004448A" w:rsidP="00B0580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F00E6">
              <w:rPr>
                <w:rFonts w:ascii="Times New Roman" w:hAnsi="Times New Roman"/>
                <w:sz w:val="24"/>
                <w:szCs w:val="24"/>
              </w:rPr>
              <w:t xml:space="preserve"> доклада</w:t>
            </w:r>
          </w:p>
          <w:p w:rsidR="005F00E6" w:rsidRDefault="005F00E6" w:rsidP="004116D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1.Николаева И.В. </w:t>
            </w:r>
            <w:r w:rsidRPr="005F00E6">
              <w:rPr>
                <w:rFonts w:ascii="Times New Roman" w:hAnsi="Times New Roman"/>
                <w:sz w:val="24"/>
                <w:szCs w:val="24"/>
              </w:rPr>
              <w:t>Респираторные инфекции в сезон 2025-2026. Лечение и профилактика осложнений.</w:t>
            </w:r>
          </w:p>
          <w:p w:rsidR="005F00E6" w:rsidRDefault="005F00E6" w:rsidP="004116D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Кравченко И.Э.</w:t>
            </w:r>
            <w:r w:rsidR="0004448A">
              <w:rPr>
                <w:rFonts w:ascii="Times New Roman" w:hAnsi="Times New Roman"/>
                <w:sz w:val="24"/>
                <w:szCs w:val="24"/>
              </w:rPr>
              <w:t>, Гирфанутдинова Э.Р.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0E6">
              <w:rPr>
                <w:rFonts w:ascii="Times New Roman" w:hAnsi="Times New Roman"/>
                <w:sz w:val="24"/>
                <w:szCs w:val="24"/>
              </w:rPr>
              <w:t>Вопросы ранней диагностики ГЦК при хроническом гепатите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00E6" w:rsidRDefault="005F00E6" w:rsidP="004116D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Гилмуллина Ф.С. </w:t>
            </w:r>
            <w:r w:rsidRPr="005F00E6">
              <w:rPr>
                <w:rFonts w:ascii="Times New Roman" w:hAnsi="Times New Roman"/>
                <w:sz w:val="24"/>
                <w:szCs w:val="24"/>
              </w:rPr>
              <w:t>Описторхоз. Диагностика и лечение.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448A" w:rsidRDefault="0004448A" w:rsidP="004116D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Якупова Ф.М., Ткачева С.В., Фазульзянова А.И. Роль гипераммониемии при хронических вирусных гепатитах.</w:t>
            </w:r>
          </w:p>
          <w:p w:rsidR="004116D1" w:rsidRDefault="004116D1" w:rsidP="004116D1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Ежегодный Всероссийский Конгресс по инфекционным болезням имени академика В.И. Покровского 30 марта - 1 апреля 2026 года, Москва.</w:t>
            </w:r>
          </w:p>
          <w:p w:rsidR="004116D1" w:rsidRDefault="004116D1" w:rsidP="004116D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И.Э. – член научного комитета, председатель симпозиума, докладчик</w:t>
            </w:r>
          </w:p>
          <w:p w:rsidR="004116D1" w:rsidRPr="004116D1" w:rsidRDefault="004116D1" w:rsidP="004116D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И.В. - докладчик</w:t>
            </w:r>
          </w:p>
          <w:p w:rsidR="004116D1" w:rsidRDefault="004116D1" w:rsidP="004116D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8B0EEE">
              <w:rPr>
                <w:rFonts w:ascii="Times New Roman" w:hAnsi="Times New Roman"/>
                <w:sz w:val="24"/>
                <w:szCs w:val="24"/>
              </w:rPr>
              <w:t>Кравченко И.В., Гирфанутдинова Э.Р., Мифтахова Р.Р., Киршин А.А. Вопросы ранней диагностики гепатоцеллюлярной карциномы при хроническом гепатите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16D1" w:rsidRPr="005F00E6" w:rsidRDefault="004116D1" w:rsidP="004116D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t xml:space="preserve"> </w:t>
            </w:r>
            <w:r w:rsidRPr="008B0EEE">
              <w:rPr>
                <w:rFonts w:ascii="Times New Roman" w:hAnsi="Times New Roman"/>
                <w:sz w:val="24"/>
                <w:szCs w:val="24"/>
              </w:rPr>
              <w:t>Николаева И.В., Белова М.Н., Махмутова З.Н.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C.d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ifficile</w:t>
            </w:r>
            <w:r w:rsidRPr="008B0EEE">
              <w:rPr>
                <w:rFonts w:ascii="Times New Roman" w:hAnsi="Times New Roman"/>
                <w:sz w:val="24"/>
                <w:szCs w:val="24"/>
              </w:rPr>
              <w:t>-энтероколит в практике врача-инфекциониста.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 w:rsidP="0070496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Проведенные конференции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 (см образец) конференции и сборника тезисов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 </w:t>
            </w:r>
            <w:r w:rsidR="0070496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704969" w:rsidRPr="0070496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 и сборники предоставлять оригиналы)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5039" w:type="dxa"/>
          </w:tcPr>
          <w:p w:rsidR="00AA56F6" w:rsidRPr="006C7142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A56F6">
        <w:trPr>
          <w:trHeight w:val="445"/>
        </w:trPr>
        <w:tc>
          <w:tcPr>
            <w:tcW w:w="3408" w:type="dxa"/>
            <w:vMerge w:val="restart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2025 года,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541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5039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A56F6">
        <w:tc>
          <w:tcPr>
            <w:tcW w:w="3408" w:type="dxa"/>
            <w:vMerge/>
          </w:tcPr>
          <w:p w:rsidR="00AA56F6" w:rsidRDefault="00AA56F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5039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A56F6">
        <w:trPr>
          <w:trHeight w:val="241"/>
        </w:trPr>
        <w:tc>
          <w:tcPr>
            <w:tcW w:w="5949" w:type="dxa"/>
            <w:gridSpan w:val="2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РИД</w:t>
            </w:r>
          </w:p>
        </w:tc>
        <w:tc>
          <w:tcPr>
            <w:tcW w:w="5039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 w:rsidP="0070496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Гранты с указанием № гранта, инвестора, названия гранта, руководителя, исполнителя(ей), сумма гранта, № РК за </w:t>
            </w:r>
            <w:r w:rsidR="0070496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704969" w:rsidRPr="0070496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(с указанием ссылки на указ, постановление и тд)</w:t>
            </w:r>
          </w:p>
        </w:tc>
        <w:tc>
          <w:tcPr>
            <w:tcW w:w="5039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Заявки на гранты с указанием № заявки, инвестора, названия гранта, руководителя, исполнителя(ей), сумма подаваемой заявки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квартал 2025 года</w:t>
            </w:r>
          </w:p>
        </w:tc>
        <w:tc>
          <w:tcPr>
            <w:tcW w:w="5039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A1FBE">
        <w:tc>
          <w:tcPr>
            <w:tcW w:w="5949" w:type="dxa"/>
            <w:gridSpan w:val="2"/>
          </w:tcPr>
          <w:p w:rsidR="000A1FBE" w:rsidRDefault="00AE20C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A1FB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A1FBE">
              <w:rPr>
                <w:rFonts w:ascii="Times New Roman" w:hAnsi="Times New Roman"/>
                <w:sz w:val="24"/>
                <w:szCs w:val="24"/>
              </w:rPr>
              <w:t>видетельство о государственной регистрации базы данных</w:t>
            </w:r>
          </w:p>
        </w:tc>
        <w:tc>
          <w:tcPr>
            <w:tcW w:w="5039" w:type="dxa"/>
          </w:tcPr>
          <w:p w:rsidR="000A1FBE" w:rsidRDefault="00704969" w:rsidP="000A1FB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нет</w:t>
            </w:r>
            <w:r w:rsidR="000A1FBE" w:rsidRPr="000A1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 w:rsidP="00704969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Межкластерное взаимодействие (участие в конференциях, проведение совместных научно-практических мероприятий, научная работа, гранты, и т.д.) в кластер входят ИжГМА, ПИМУ, КирГМА, ПермГМУ. Ульяновский ГУ, КГМА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7049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5039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награды (заслуженный деятель, какие-либо медали и тд), достижения, победители конкурсов, олимпиад (различного уровня)  и другие достижения, награды кафедры (сотрудников кафедр)  за </w:t>
            </w:r>
            <w:r w:rsidR="0070496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04969">
              <w:rPr>
                <w:rFonts w:ascii="Times New Roman" w:hAnsi="Times New Roman"/>
                <w:sz w:val="24"/>
                <w:szCs w:val="24"/>
              </w:rPr>
              <w:t xml:space="preserve"> квартал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039" w:type="dxa"/>
          </w:tcPr>
          <w:p w:rsidR="00AA56F6" w:rsidRPr="00AE20C3" w:rsidRDefault="0004448A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Булатова А.Х., Салахова З.Н., Шулятьев В.Д., Храмов М.Е.</w:t>
            </w:r>
            <w:r w:rsidR="00F052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052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HepApp</w:t>
            </w:r>
            <w:r w:rsidR="00F0520A">
              <w:rPr>
                <w:rFonts w:ascii="Times New Roman" w:hAnsi="Times New Roman"/>
                <w:bCs/>
                <w:sz w:val="24"/>
                <w:szCs w:val="24"/>
              </w:rPr>
              <w:t xml:space="preserve">-терапия под контролем.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Диплом финалиста аксе</w:t>
            </w:r>
            <w:r w:rsidR="00F0520A">
              <w:rPr>
                <w:rFonts w:ascii="Times New Roman" w:hAnsi="Times New Roman"/>
                <w:bCs/>
                <w:sz w:val="24"/>
                <w:szCs w:val="24"/>
              </w:rPr>
              <w:t>лерационной программы «Казанский медицинский стартап – 2025»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 w:rsidP="0070496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Заключенные договора/соглашения о научном сотрудничестве с регионами, организациями (предприятиями реального сектора экономики) и другими учреждениями как на территории Российской Федерации, так и за пределами Российской Федерации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0496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704969" w:rsidRPr="0070496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5039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 w:rsidP="00704969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 за </w:t>
            </w:r>
            <w:r w:rsidR="0070496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704969" w:rsidRPr="0070496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5039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 w:rsidP="00704969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 </w:t>
            </w:r>
            <w:r w:rsidR="0070496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704969" w:rsidRPr="0070496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с предоставлением копий в научный отдел</w:t>
            </w:r>
          </w:p>
        </w:tc>
        <w:tc>
          <w:tcPr>
            <w:tcW w:w="5039" w:type="dxa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 кафедры в ред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5039" w:type="dxa"/>
          </w:tcPr>
          <w:p w:rsidR="00AA56F6" w:rsidRPr="00DF6F0B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6F0B">
              <w:rPr>
                <w:rFonts w:ascii="Times New Roman" w:hAnsi="Times New Roman"/>
                <w:sz w:val="24"/>
                <w:szCs w:val="24"/>
              </w:rPr>
              <w:t>См. предыдущий отчет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5039" w:type="dxa"/>
          </w:tcPr>
          <w:p w:rsidR="00AA56F6" w:rsidRPr="00DF6F0B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6F0B">
              <w:rPr>
                <w:rFonts w:ascii="Times New Roman" w:hAnsi="Times New Roman"/>
                <w:sz w:val="24"/>
                <w:szCs w:val="24"/>
              </w:rPr>
              <w:t>См. предыдущий отчет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</w:t>
            </w:r>
          </w:p>
        </w:tc>
        <w:tc>
          <w:tcPr>
            <w:tcW w:w="5039" w:type="dxa"/>
          </w:tcPr>
          <w:p w:rsidR="00AA56F6" w:rsidRPr="00DF6F0B" w:rsidRDefault="00185CB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6F0B">
              <w:rPr>
                <w:rFonts w:ascii="Times New Roman" w:hAnsi="Times New Roman"/>
                <w:sz w:val="24"/>
                <w:szCs w:val="24"/>
              </w:rPr>
              <w:t>См. предыдущий отчет</w:t>
            </w:r>
          </w:p>
        </w:tc>
      </w:tr>
      <w:tr w:rsidR="00AA56F6">
        <w:tc>
          <w:tcPr>
            <w:tcW w:w="5949" w:type="dxa"/>
            <w:gridSpan w:val="2"/>
          </w:tcPr>
          <w:p w:rsidR="00AA56F6" w:rsidRDefault="00185CB2" w:rsidP="00704969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Другие награды, достижения сотрудников кафедры по научному направлению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70496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704969" w:rsidRPr="0070496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039" w:type="dxa"/>
          </w:tcPr>
          <w:p w:rsidR="00AA56F6" w:rsidRDefault="00AE20C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A56F6" w:rsidRDefault="00AA56F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56F6" w:rsidRDefault="00AA56F6">
      <w:pPr>
        <w:ind w:firstLine="0"/>
        <w:rPr>
          <w:rFonts w:ascii="Times New Roman" w:hAnsi="Times New Roman"/>
          <w:sz w:val="24"/>
          <w:szCs w:val="24"/>
        </w:rPr>
      </w:pPr>
    </w:p>
    <w:p w:rsidR="00AA56F6" w:rsidRDefault="00AA56F6">
      <w:pPr>
        <w:ind w:firstLine="0"/>
        <w:rPr>
          <w:rFonts w:ascii="Times New Roman" w:hAnsi="Times New Roman"/>
          <w:sz w:val="24"/>
          <w:szCs w:val="24"/>
        </w:rPr>
      </w:pPr>
    </w:p>
    <w:p w:rsidR="00AA56F6" w:rsidRDefault="00AA56F6">
      <w:pPr>
        <w:ind w:firstLine="0"/>
        <w:rPr>
          <w:rFonts w:ascii="Times New Roman" w:hAnsi="Times New Roman"/>
          <w:sz w:val="24"/>
          <w:szCs w:val="24"/>
        </w:rPr>
      </w:pPr>
    </w:p>
    <w:p w:rsidR="00AA56F6" w:rsidRDefault="00185CB2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Зав. кафедрой инфекционных болезней, </w:t>
      </w:r>
    </w:p>
    <w:p w:rsidR="00AA56F6" w:rsidRDefault="00185CB2">
      <w:pPr>
        <w:ind w:firstLine="708"/>
      </w:pPr>
      <w:r>
        <w:rPr>
          <w:rFonts w:ascii="Times New Roman" w:hAnsi="Times New Roman"/>
          <w:sz w:val="24"/>
          <w:szCs w:val="24"/>
        </w:rPr>
        <w:t xml:space="preserve">д.м.н., профессор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И. В. Николаева </w:t>
      </w:r>
    </w:p>
    <w:p w:rsidR="00AA56F6" w:rsidRDefault="00AA56F6">
      <w:pPr>
        <w:rPr>
          <w:rFonts w:ascii="Times New Roman" w:hAnsi="Times New Roman"/>
          <w:b/>
          <w:sz w:val="24"/>
          <w:szCs w:val="24"/>
        </w:rPr>
      </w:pPr>
    </w:p>
    <w:p w:rsidR="00AA56F6" w:rsidRDefault="00AA56F6">
      <w:pPr>
        <w:rPr>
          <w:rFonts w:ascii="Times New Roman" w:hAnsi="Times New Roman"/>
          <w:sz w:val="24"/>
          <w:szCs w:val="24"/>
        </w:rPr>
      </w:pPr>
    </w:p>
    <w:sectPr w:rsidR="00AA56F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772" w:rsidRDefault="00E87772">
      <w:pPr>
        <w:spacing w:after="0"/>
      </w:pPr>
      <w:r>
        <w:separator/>
      </w:r>
    </w:p>
  </w:endnote>
  <w:endnote w:type="continuationSeparator" w:id="0">
    <w:p w:rsidR="00E87772" w:rsidRDefault="00E877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772" w:rsidRDefault="00E87772">
      <w:pPr>
        <w:spacing w:after="0"/>
      </w:pPr>
      <w:r>
        <w:separator/>
      </w:r>
    </w:p>
  </w:footnote>
  <w:footnote w:type="continuationSeparator" w:id="0">
    <w:p w:rsidR="00E87772" w:rsidRDefault="00E877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D61B5C"/>
    <w:multiLevelType w:val="hybridMultilevel"/>
    <w:tmpl w:val="12EA21F6"/>
    <w:lvl w:ilvl="0" w:tplc="1E6EA5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A5"/>
    <w:rsid w:val="00007B6A"/>
    <w:rsid w:val="0004092A"/>
    <w:rsid w:val="0004448A"/>
    <w:rsid w:val="00050061"/>
    <w:rsid w:val="00061640"/>
    <w:rsid w:val="00063198"/>
    <w:rsid w:val="00063B71"/>
    <w:rsid w:val="000667BA"/>
    <w:rsid w:val="00071843"/>
    <w:rsid w:val="000727B8"/>
    <w:rsid w:val="00072DE2"/>
    <w:rsid w:val="00073BD0"/>
    <w:rsid w:val="0008238C"/>
    <w:rsid w:val="000836E5"/>
    <w:rsid w:val="00094815"/>
    <w:rsid w:val="00095164"/>
    <w:rsid w:val="00095EC5"/>
    <w:rsid w:val="00097DAB"/>
    <w:rsid w:val="000A1FBE"/>
    <w:rsid w:val="000A33F9"/>
    <w:rsid w:val="000A4D7B"/>
    <w:rsid w:val="000A4EF1"/>
    <w:rsid w:val="000B5482"/>
    <w:rsid w:val="000C5949"/>
    <w:rsid w:val="000D06BB"/>
    <w:rsid w:val="000D189A"/>
    <w:rsid w:val="000E0358"/>
    <w:rsid w:val="000E201F"/>
    <w:rsid w:val="000E285B"/>
    <w:rsid w:val="000E78FD"/>
    <w:rsid w:val="000F2937"/>
    <w:rsid w:val="000F76DA"/>
    <w:rsid w:val="00100D50"/>
    <w:rsid w:val="00101E57"/>
    <w:rsid w:val="00107709"/>
    <w:rsid w:val="00116BAB"/>
    <w:rsid w:val="001216E8"/>
    <w:rsid w:val="0012428F"/>
    <w:rsid w:val="001260D6"/>
    <w:rsid w:val="00132880"/>
    <w:rsid w:val="001502D8"/>
    <w:rsid w:val="00150A0A"/>
    <w:rsid w:val="00152AF0"/>
    <w:rsid w:val="001568EF"/>
    <w:rsid w:val="00172428"/>
    <w:rsid w:val="00176E74"/>
    <w:rsid w:val="00184176"/>
    <w:rsid w:val="00185CB2"/>
    <w:rsid w:val="00186739"/>
    <w:rsid w:val="001911FA"/>
    <w:rsid w:val="0019491A"/>
    <w:rsid w:val="00197127"/>
    <w:rsid w:val="001A337B"/>
    <w:rsid w:val="001A5951"/>
    <w:rsid w:val="001B0ED9"/>
    <w:rsid w:val="001B3121"/>
    <w:rsid w:val="001D076E"/>
    <w:rsid w:val="001D5BBC"/>
    <w:rsid w:val="001F1EBA"/>
    <w:rsid w:val="001F275F"/>
    <w:rsid w:val="001F52B3"/>
    <w:rsid w:val="00206263"/>
    <w:rsid w:val="0021175E"/>
    <w:rsid w:val="002152BC"/>
    <w:rsid w:val="00231E7C"/>
    <w:rsid w:val="00246158"/>
    <w:rsid w:val="00246E91"/>
    <w:rsid w:val="00280256"/>
    <w:rsid w:val="00280B80"/>
    <w:rsid w:val="00280DFD"/>
    <w:rsid w:val="0028599E"/>
    <w:rsid w:val="00291E80"/>
    <w:rsid w:val="00293126"/>
    <w:rsid w:val="002A093F"/>
    <w:rsid w:val="002B39A0"/>
    <w:rsid w:val="002C57E0"/>
    <w:rsid w:val="002C60DE"/>
    <w:rsid w:val="002D6CA9"/>
    <w:rsid w:val="002E26C3"/>
    <w:rsid w:val="002E35B2"/>
    <w:rsid w:val="002E521D"/>
    <w:rsid w:val="002E6F6C"/>
    <w:rsid w:val="002F1255"/>
    <w:rsid w:val="002F3929"/>
    <w:rsid w:val="00301DC4"/>
    <w:rsid w:val="00305A8E"/>
    <w:rsid w:val="0031039F"/>
    <w:rsid w:val="00316216"/>
    <w:rsid w:val="00325664"/>
    <w:rsid w:val="00334335"/>
    <w:rsid w:val="003345E1"/>
    <w:rsid w:val="00334F83"/>
    <w:rsid w:val="00343EE7"/>
    <w:rsid w:val="003478BC"/>
    <w:rsid w:val="0035102A"/>
    <w:rsid w:val="00361AAE"/>
    <w:rsid w:val="003663C6"/>
    <w:rsid w:val="003671FE"/>
    <w:rsid w:val="00370682"/>
    <w:rsid w:val="003728BA"/>
    <w:rsid w:val="00373107"/>
    <w:rsid w:val="00374D42"/>
    <w:rsid w:val="00374D52"/>
    <w:rsid w:val="00394B43"/>
    <w:rsid w:val="003960DE"/>
    <w:rsid w:val="003B1440"/>
    <w:rsid w:val="003B1B0F"/>
    <w:rsid w:val="003B29DD"/>
    <w:rsid w:val="003B6BAE"/>
    <w:rsid w:val="003C24F4"/>
    <w:rsid w:val="003C45CC"/>
    <w:rsid w:val="003D4C14"/>
    <w:rsid w:val="003E3371"/>
    <w:rsid w:val="003F1935"/>
    <w:rsid w:val="00401084"/>
    <w:rsid w:val="004116D1"/>
    <w:rsid w:val="004166FA"/>
    <w:rsid w:val="0042122D"/>
    <w:rsid w:val="00423D72"/>
    <w:rsid w:val="00423FC9"/>
    <w:rsid w:val="00432FFA"/>
    <w:rsid w:val="00433EF0"/>
    <w:rsid w:val="004346E4"/>
    <w:rsid w:val="004419DD"/>
    <w:rsid w:val="00450608"/>
    <w:rsid w:val="00450B4D"/>
    <w:rsid w:val="0045269D"/>
    <w:rsid w:val="004574C8"/>
    <w:rsid w:val="00462A87"/>
    <w:rsid w:val="004640E1"/>
    <w:rsid w:val="00464649"/>
    <w:rsid w:val="004708AE"/>
    <w:rsid w:val="0048542D"/>
    <w:rsid w:val="00494519"/>
    <w:rsid w:val="00497251"/>
    <w:rsid w:val="004A0EDE"/>
    <w:rsid w:val="004A522F"/>
    <w:rsid w:val="004B07D6"/>
    <w:rsid w:val="004C26B9"/>
    <w:rsid w:val="004C7361"/>
    <w:rsid w:val="004D2FE6"/>
    <w:rsid w:val="004E105F"/>
    <w:rsid w:val="004F3BD2"/>
    <w:rsid w:val="004F75CA"/>
    <w:rsid w:val="00502CC9"/>
    <w:rsid w:val="0050326E"/>
    <w:rsid w:val="005123B6"/>
    <w:rsid w:val="00513AAC"/>
    <w:rsid w:val="005147B1"/>
    <w:rsid w:val="0052454B"/>
    <w:rsid w:val="00526940"/>
    <w:rsid w:val="00526C51"/>
    <w:rsid w:val="00532159"/>
    <w:rsid w:val="00540354"/>
    <w:rsid w:val="005421EE"/>
    <w:rsid w:val="00542889"/>
    <w:rsid w:val="00544249"/>
    <w:rsid w:val="00544740"/>
    <w:rsid w:val="00551F4C"/>
    <w:rsid w:val="005603FC"/>
    <w:rsid w:val="00560C94"/>
    <w:rsid w:val="005642F3"/>
    <w:rsid w:val="00577161"/>
    <w:rsid w:val="00577B5C"/>
    <w:rsid w:val="00585ADF"/>
    <w:rsid w:val="0058672F"/>
    <w:rsid w:val="005875E7"/>
    <w:rsid w:val="00591D0A"/>
    <w:rsid w:val="00596348"/>
    <w:rsid w:val="005A23FF"/>
    <w:rsid w:val="005A5968"/>
    <w:rsid w:val="005B1D9E"/>
    <w:rsid w:val="005C0D30"/>
    <w:rsid w:val="005C1CBA"/>
    <w:rsid w:val="005C58C6"/>
    <w:rsid w:val="005D5B28"/>
    <w:rsid w:val="005D5B7A"/>
    <w:rsid w:val="005E381D"/>
    <w:rsid w:val="005E3B7F"/>
    <w:rsid w:val="005E4291"/>
    <w:rsid w:val="005E444F"/>
    <w:rsid w:val="005E5C25"/>
    <w:rsid w:val="005F004B"/>
    <w:rsid w:val="005F00E6"/>
    <w:rsid w:val="005F11D0"/>
    <w:rsid w:val="005F30B6"/>
    <w:rsid w:val="005F3DDA"/>
    <w:rsid w:val="0060007C"/>
    <w:rsid w:val="0060137F"/>
    <w:rsid w:val="00602E5B"/>
    <w:rsid w:val="006075E2"/>
    <w:rsid w:val="0061517D"/>
    <w:rsid w:val="00622A6F"/>
    <w:rsid w:val="00623112"/>
    <w:rsid w:val="006253BE"/>
    <w:rsid w:val="006272EE"/>
    <w:rsid w:val="00627387"/>
    <w:rsid w:val="00640750"/>
    <w:rsid w:val="006500F3"/>
    <w:rsid w:val="00654A13"/>
    <w:rsid w:val="00654E12"/>
    <w:rsid w:val="00657256"/>
    <w:rsid w:val="0066635B"/>
    <w:rsid w:val="00666D8D"/>
    <w:rsid w:val="006703BD"/>
    <w:rsid w:val="00671F6E"/>
    <w:rsid w:val="00691B5D"/>
    <w:rsid w:val="006A4F47"/>
    <w:rsid w:val="006B2763"/>
    <w:rsid w:val="006B2FAD"/>
    <w:rsid w:val="006C4439"/>
    <w:rsid w:val="006C7142"/>
    <w:rsid w:val="006C7167"/>
    <w:rsid w:val="006D07E6"/>
    <w:rsid w:val="006D1F06"/>
    <w:rsid w:val="006E376D"/>
    <w:rsid w:val="00702525"/>
    <w:rsid w:val="00704969"/>
    <w:rsid w:val="00707AE4"/>
    <w:rsid w:val="0071404C"/>
    <w:rsid w:val="0071627E"/>
    <w:rsid w:val="00722B26"/>
    <w:rsid w:val="007310D0"/>
    <w:rsid w:val="00740994"/>
    <w:rsid w:val="00740E4B"/>
    <w:rsid w:val="00745405"/>
    <w:rsid w:val="00750196"/>
    <w:rsid w:val="00753DF7"/>
    <w:rsid w:val="007550D8"/>
    <w:rsid w:val="0076259B"/>
    <w:rsid w:val="007638AA"/>
    <w:rsid w:val="0077513F"/>
    <w:rsid w:val="00781541"/>
    <w:rsid w:val="00782579"/>
    <w:rsid w:val="00790E18"/>
    <w:rsid w:val="007929B0"/>
    <w:rsid w:val="007A5FEF"/>
    <w:rsid w:val="007B74AD"/>
    <w:rsid w:val="007C0389"/>
    <w:rsid w:val="007C16DD"/>
    <w:rsid w:val="007C6A86"/>
    <w:rsid w:val="007D66C9"/>
    <w:rsid w:val="007D6B0D"/>
    <w:rsid w:val="007E7BFC"/>
    <w:rsid w:val="007F1865"/>
    <w:rsid w:val="007F648A"/>
    <w:rsid w:val="00806198"/>
    <w:rsid w:val="00814C9F"/>
    <w:rsid w:val="00814D77"/>
    <w:rsid w:val="0082618F"/>
    <w:rsid w:val="00827C50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3881"/>
    <w:rsid w:val="008C48F9"/>
    <w:rsid w:val="008D0E3F"/>
    <w:rsid w:val="008D3838"/>
    <w:rsid w:val="008D5777"/>
    <w:rsid w:val="008E22FB"/>
    <w:rsid w:val="008F2870"/>
    <w:rsid w:val="008F3EDC"/>
    <w:rsid w:val="008F72FC"/>
    <w:rsid w:val="009017ED"/>
    <w:rsid w:val="009069D7"/>
    <w:rsid w:val="0090794C"/>
    <w:rsid w:val="00907A4E"/>
    <w:rsid w:val="00913B3D"/>
    <w:rsid w:val="00914F79"/>
    <w:rsid w:val="00917453"/>
    <w:rsid w:val="00920414"/>
    <w:rsid w:val="00924BC6"/>
    <w:rsid w:val="00932B2E"/>
    <w:rsid w:val="0093338C"/>
    <w:rsid w:val="00941021"/>
    <w:rsid w:val="00955B84"/>
    <w:rsid w:val="00965D85"/>
    <w:rsid w:val="0097273B"/>
    <w:rsid w:val="00982681"/>
    <w:rsid w:val="0099129E"/>
    <w:rsid w:val="00992C4E"/>
    <w:rsid w:val="00993E2A"/>
    <w:rsid w:val="00994132"/>
    <w:rsid w:val="00994A61"/>
    <w:rsid w:val="0099670C"/>
    <w:rsid w:val="009A59BE"/>
    <w:rsid w:val="009B0B7B"/>
    <w:rsid w:val="009B155E"/>
    <w:rsid w:val="009B3071"/>
    <w:rsid w:val="009B4DC2"/>
    <w:rsid w:val="009B6AAD"/>
    <w:rsid w:val="009C74CC"/>
    <w:rsid w:val="009D416C"/>
    <w:rsid w:val="009E0C32"/>
    <w:rsid w:val="009E7E8C"/>
    <w:rsid w:val="009F610B"/>
    <w:rsid w:val="009F7694"/>
    <w:rsid w:val="009F7970"/>
    <w:rsid w:val="00A00975"/>
    <w:rsid w:val="00A02CC5"/>
    <w:rsid w:val="00A02F1A"/>
    <w:rsid w:val="00A04FBF"/>
    <w:rsid w:val="00A11A99"/>
    <w:rsid w:val="00A11BF2"/>
    <w:rsid w:val="00A11EC2"/>
    <w:rsid w:val="00A1321F"/>
    <w:rsid w:val="00A13BA4"/>
    <w:rsid w:val="00A14C11"/>
    <w:rsid w:val="00A22907"/>
    <w:rsid w:val="00A25CA3"/>
    <w:rsid w:val="00A26660"/>
    <w:rsid w:val="00A27A4F"/>
    <w:rsid w:val="00A30BAC"/>
    <w:rsid w:val="00A33AC0"/>
    <w:rsid w:val="00A407CD"/>
    <w:rsid w:val="00A41963"/>
    <w:rsid w:val="00A45C68"/>
    <w:rsid w:val="00A46C79"/>
    <w:rsid w:val="00A56B6F"/>
    <w:rsid w:val="00A632A6"/>
    <w:rsid w:val="00A76E08"/>
    <w:rsid w:val="00A80E30"/>
    <w:rsid w:val="00A81F24"/>
    <w:rsid w:val="00A84DCC"/>
    <w:rsid w:val="00A9086F"/>
    <w:rsid w:val="00A911DE"/>
    <w:rsid w:val="00AA56F6"/>
    <w:rsid w:val="00AA57B2"/>
    <w:rsid w:val="00AB5393"/>
    <w:rsid w:val="00AB55C9"/>
    <w:rsid w:val="00AB6032"/>
    <w:rsid w:val="00AC11E6"/>
    <w:rsid w:val="00AC283D"/>
    <w:rsid w:val="00AC4E2B"/>
    <w:rsid w:val="00AD4A3A"/>
    <w:rsid w:val="00AD66BC"/>
    <w:rsid w:val="00AD7DBD"/>
    <w:rsid w:val="00AE20C3"/>
    <w:rsid w:val="00AE4CB4"/>
    <w:rsid w:val="00B05800"/>
    <w:rsid w:val="00B07C71"/>
    <w:rsid w:val="00B22C41"/>
    <w:rsid w:val="00B23147"/>
    <w:rsid w:val="00B40685"/>
    <w:rsid w:val="00B46A26"/>
    <w:rsid w:val="00B541A5"/>
    <w:rsid w:val="00B56AB0"/>
    <w:rsid w:val="00B62038"/>
    <w:rsid w:val="00B63EC6"/>
    <w:rsid w:val="00B646CD"/>
    <w:rsid w:val="00B80172"/>
    <w:rsid w:val="00B80F71"/>
    <w:rsid w:val="00B82662"/>
    <w:rsid w:val="00B92D36"/>
    <w:rsid w:val="00B933E1"/>
    <w:rsid w:val="00BA2CDB"/>
    <w:rsid w:val="00BA4CB5"/>
    <w:rsid w:val="00BB3FB3"/>
    <w:rsid w:val="00BB441C"/>
    <w:rsid w:val="00BB4CAF"/>
    <w:rsid w:val="00BC3762"/>
    <w:rsid w:val="00BC7567"/>
    <w:rsid w:val="00BD59D2"/>
    <w:rsid w:val="00BE112F"/>
    <w:rsid w:val="00BF0360"/>
    <w:rsid w:val="00BF10AF"/>
    <w:rsid w:val="00BF3B0C"/>
    <w:rsid w:val="00C0351F"/>
    <w:rsid w:val="00C03D40"/>
    <w:rsid w:val="00C103E2"/>
    <w:rsid w:val="00C23B4A"/>
    <w:rsid w:val="00C33205"/>
    <w:rsid w:val="00C41A80"/>
    <w:rsid w:val="00C471CF"/>
    <w:rsid w:val="00C53356"/>
    <w:rsid w:val="00C57FC1"/>
    <w:rsid w:val="00C6048E"/>
    <w:rsid w:val="00C65F3B"/>
    <w:rsid w:val="00C66664"/>
    <w:rsid w:val="00C748D7"/>
    <w:rsid w:val="00C865F1"/>
    <w:rsid w:val="00C94D65"/>
    <w:rsid w:val="00CA03AF"/>
    <w:rsid w:val="00CA1A4E"/>
    <w:rsid w:val="00CA292E"/>
    <w:rsid w:val="00CA3E9E"/>
    <w:rsid w:val="00CA4C14"/>
    <w:rsid w:val="00CA65E7"/>
    <w:rsid w:val="00CA7361"/>
    <w:rsid w:val="00CB1D25"/>
    <w:rsid w:val="00CB53DF"/>
    <w:rsid w:val="00CC54B5"/>
    <w:rsid w:val="00CC63F9"/>
    <w:rsid w:val="00CC706E"/>
    <w:rsid w:val="00CD0D7F"/>
    <w:rsid w:val="00CD22C1"/>
    <w:rsid w:val="00CE5C6B"/>
    <w:rsid w:val="00CF146E"/>
    <w:rsid w:val="00CF2D46"/>
    <w:rsid w:val="00D045D0"/>
    <w:rsid w:val="00D1257B"/>
    <w:rsid w:val="00D20FD8"/>
    <w:rsid w:val="00D22951"/>
    <w:rsid w:val="00D27F06"/>
    <w:rsid w:val="00D30A6B"/>
    <w:rsid w:val="00D4106F"/>
    <w:rsid w:val="00D41827"/>
    <w:rsid w:val="00D507D2"/>
    <w:rsid w:val="00D51A2B"/>
    <w:rsid w:val="00D60A45"/>
    <w:rsid w:val="00D60F33"/>
    <w:rsid w:val="00D640CC"/>
    <w:rsid w:val="00D65C02"/>
    <w:rsid w:val="00D66C75"/>
    <w:rsid w:val="00D70076"/>
    <w:rsid w:val="00D7114F"/>
    <w:rsid w:val="00D74DFB"/>
    <w:rsid w:val="00D84FC0"/>
    <w:rsid w:val="00D85A14"/>
    <w:rsid w:val="00D93075"/>
    <w:rsid w:val="00DA1751"/>
    <w:rsid w:val="00DB725A"/>
    <w:rsid w:val="00DC367B"/>
    <w:rsid w:val="00DC5D15"/>
    <w:rsid w:val="00DD1516"/>
    <w:rsid w:val="00DD38A8"/>
    <w:rsid w:val="00DF07D6"/>
    <w:rsid w:val="00DF4E17"/>
    <w:rsid w:val="00DF5E92"/>
    <w:rsid w:val="00DF6F0B"/>
    <w:rsid w:val="00E137A3"/>
    <w:rsid w:val="00E2038E"/>
    <w:rsid w:val="00E20A9B"/>
    <w:rsid w:val="00E24443"/>
    <w:rsid w:val="00E30204"/>
    <w:rsid w:val="00E34E7F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83306"/>
    <w:rsid w:val="00E87772"/>
    <w:rsid w:val="00E91975"/>
    <w:rsid w:val="00EB43D5"/>
    <w:rsid w:val="00EB7530"/>
    <w:rsid w:val="00EC3BCF"/>
    <w:rsid w:val="00EE223A"/>
    <w:rsid w:val="00EE2AFC"/>
    <w:rsid w:val="00EE695C"/>
    <w:rsid w:val="00EF5F28"/>
    <w:rsid w:val="00F018A5"/>
    <w:rsid w:val="00F0520A"/>
    <w:rsid w:val="00F15FBA"/>
    <w:rsid w:val="00F22491"/>
    <w:rsid w:val="00F2697A"/>
    <w:rsid w:val="00F3626C"/>
    <w:rsid w:val="00F5163E"/>
    <w:rsid w:val="00F60278"/>
    <w:rsid w:val="00F636C1"/>
    <w:rsid w:val="00F728B8"/>
    <w:rsid w:val="00F75BBE"/>
    <w:rsid w:val="00F8569D"/>
    <w:rsid w:val="00F93A98"/>
    <w:rsid w:val="00F95575"/>
    <w:rsid w:val="00FB2012"/>
    <w:rsid w:val="00FC66BC"/>
    <w:rsid w:val="00FD6A93"/>
    <w:rsid w:val="00FF4173"/>
    <w:rsid w:val="00FF61E8"/>
    <w:rsid w:val="03EE4CB6"/>
    <w:rsid w:val="06F51F70"/>
    <w:rsid w:val="076C3E3A"/>
    <w:rsid w:val="117D10A8"/>
    <w:rsid w:val="11DD3E21"/>
    <w:rsid w:val="12261CD0"/>
    <w:rsid w:val="16086C6F"/>
    <w:rsid w:val="19351B7C"/>
    <w:rsid w:val="20142A95"/>
    <w:rsid w:val="21DB52ED"/>
    <w:rsid w:val="228D6339"/>
    <w:rsid w:val="22B87AC6"/>
    <w:rsid w:val="230F3B22"/>
    <w:rsid w:val="233A6C5C"/>
    <w:rsid w:val="245F73F7"/>
    <w:rsid w:val="25E7796B"/>
    <w:rsid w:val="266F660F"/>
    <w:rsid w:val="284150B5"/>
    <w:rsid w:val="2C9256F8"/>
    <w:rsid w:val="2CCF4477"/>
    <w:rsid w:val="2E6566E1"/>
    <w:rsid w:val="2F0E6315"/>
    <w:rsid w:val="32186213"/>
    <w:rsid w:val="34F91D60"/>
    <w:rsid w:val="3B1A3801"/>
    <w:rsid w:val="3C227D6E"/>
    <w:rsid w:val="3D4D4F08"/>
    <w:rsid w:val="3E7B21F6"/>
    <w:rsid w:val="4322635C"/>
    <w:rsid w:val="4346101B"/>
    <w:rsid w:val="4B594DCA"/>
    <w:rsid w:val="4E6D0132"/>
    <w:rsid w:val="5062575D"/>
    <w:rsid w:val="525578C7"/>
    <w:rsid w:val="529B630C"/>
    <w:rsid w:val="5884152E"/>
    <w:rsid w:val="5A0D2AF6"/>
    <w:rsid w:val="5C463AF7"/>
    <w:rsid w:val="5D0C7A5A"/>
    <w:rsid w:val="5DF02671"/>
    <w:rsid w:val="5F7B687A"/>
    <w:rsid w:val="61350A8D"/>
    <w:rsid w:val="61E17E80"/>
    <w:rsid w:val="729E2219"/>
    <w:rsid w:val="738D4C56"/>
    <w:rsid w:val="743B50E7"/>
    <w:rsid w:val="743D2398"/>
    <w:rsid w:val="756C157F"/>
    <w:rsid w:val="75DC3A77"/>
    <w:rsid w:val="7AB22229"/>
    <w:rsid w:val="7AB72AE9"/>
    <w:rsid w:val="7B8A6D8F"/>
    <w:rsid w:val="7BDA7B20"/>
    <w:rsid w:val="7DC2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FDC100-B720-4EFB-B1EB-C6FBB9FF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endnote reference" w:qFormat="1"/>
    <w:lsdException w:name="endnote text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ind w:firstLine="709"/>
      <w:jc w:val="both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6"/>
      <w:szCs w:val="16"/>
    </w:rPr>
  </w:style>
  <w:style w:type="character" w:styleId="a4">
    <w:name w:val="endnote reference"/>
    <w:qFormat/>
    <w:rPr>
      <w:vertAlign w:val="superscript"/>
    </w:rPr>
  </w:style>
  <w:style w:type="character" w:styleId="a5">
    <w:name w:val="Hyperlink"/>
    <w:qFormat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qFormat/>
    <w:rPr>
      <w:sz w:val="20"/>
      <w:szCs w:val="20"/>
    </w:rPr>
  </w:style>
  <w:style w:type="paragraph" w:styleId="aa">
    <w:name w:val="annotation text"/>
    <w:basedOn w:val="a"/>
    <w:link w:val="ab"/>
    <w:qFormat/>
    <w:rPr>
      <w:sz w:val="20"/>
      <w:szCs w:val="20"/>
    </w:rPr>
  </w:style>
  <w:style w:type="paragraph" w:styleId="ac">
    <w:name w:val="annotation subject"/>
    <w:basedOn w:val="aa"/>
    <w:next w:val="aa"/>
    <w:link w:val="ad"/>
    <w:qFormat/>
    <w:rPr>
      <w:b/>
      <w:bCs/>
    </w:rPr>
  </w:style>
  <w:style w:type="table" w:styleId="ae">
    <w:name w:val="Table Grid"/>
    <w:basedOn w:val="a1"/>
    <w:qFormat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x-phmenubuttonauth">
    <w:name w:val="x-ph__menu__button x-ph__menu__button_auth"/>
    <w:basedOn w:val="a0"/>
    <w:qFormat/>
  </w:style>
  <w:style w:type="character" w:customStyle="1" w:styleId="a9">
    <w:name w:val="Текст концевой сноски Знак"/>
    <w:link w:val="a8"/>
    <w:qFormat/>
    <w:rPr>
      <w:rFonts w:eastAsia="Times New Roman"/>
      <w:lang w:eastAsia="en-US"/>
    </w:rPr>
  </w:style>
  <w:style w:type="character" w:customStyle="1" w:styleId="a7">
    <w:name w:val="Текст выноски Знак"/>
    <w:basedOn w:val="a0"/>
    <w:link w:val="a6"/>
    <w:qFormat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b">
    <w:name w:val="Текст примечания Знак"/>
    <w:basedOn w:val="a0"/>
    <w:link w:val="aa"/>
    <w:qFormat/>
    <w:rPr>
      <w:rFonts w:eastAsia="Times New Roman"/>
      <w:lang w:eastAsia="en-US"/>
    </w:rPr>
  </w:style>
  <w:style w:type="character" w:customStyle="1" w:styleId="ad">
    <w:name w:val="Тема примечания Знак"/>
    <w:basedOn w:val="ab"/>
    <w:link w:val="ac"/>
    <w:qFormat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C3B9C-ED70-4503-B41F-6E3AE620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user</dc:creator>
  <cp:lastModifiedBy>Казань Казань</cp:lastModifiedBy>
  <cp:revision>2</cp:revision>
  <cp:lastPrinted>2026-04-02T08:34:00Z</cp:lastPrinted>
  <dcterms:created xsi:type="dcterms:W3CDTF">2026-04-06T11:50:00Z</dcterms:created>
  <dcterms:modified xsi:type="dcterms:W3CDTF">2026-04-06T11:50:00Z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C508A4CC5E834A5FB1BBA190E0DE3C9B_12</vt:lpwstr>
  </property>
</Properties>
</file>