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F4" w:rsidRDefault="00D01EF4" w:rsidP="00070C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кафедры инфекционных болезней </w:t>
      </w:r>
    </w:p>
    <w:p w:rsidR="00D01EF4" w:rsidRPr="00AC1189" w:rsidRDefault="00D01EF4" w:rsidP="00070C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1 квартал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513AAC" w:rsidRDefault="00061640" w:rsidP="00070C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70C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74593" w:rsidRPr="00274593" w:rsidRDefault="00792AA7" w:rsidP="00070C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74593">
              <w:rPr>
                <w:rFonts w:ascii="Times New Roman" w:hAnsi="Times New Roman"/>
                <w:sz w:val="24"/>
                <w:szCs w:val="24"/>
              </w:rPr>
              <w:t>Н.В. Галеева, И.Х. Валеева, Ю.В. Фазылова.</w:t>
            </w:r>
          </w:p>
          <w:p w:rsidR="00274593" w:rsidRPr="00274593" w:rsidRDefault="00274593" w:rsidP="00070C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4593">
              <w:rPr>
                <w:rFonts w:ascii="Times New Roman" w:hAnsi="Times New Roman"/>
                <w:sz w:val="24"/>
                <w:szCs w:val="24"/>
              </w:rPr>
              <w:t>Взаимосвязь числа и агрегационной способности тромбоцитов с процессом перекисного окисления</w:t>
            </w:r>
          </w:p>
          <w:p w:rsidR="00061640" w:rsidRDefault="00274593" w:rsidP="00070C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4593">
              <w:rPr>
                <w:rFonts w:ascii="Times New Roman" w:hAnsi="Times New Roman"/>
                <w:sz w:val="24"/>
                <w:szCs w:val="24"/>
              </w:rPr>
              <w:t>липидов у больных хроническим гепатитом С</w:t>
            </w:r>
            <w:r w:rsidR="00D12614">
              <w:rPr>
                <w:rFonts w:ascii="Times New Roman" w:hAnsi="Times New Roman"/>
                <w:sz w:val="24"/>
                <w:szCs w:val="24"/>
              </w:rPr>
              <w:t xml:space="preserve">. - Практическая медицина, </w:t>
            </w:r>
            <w:r w:rsidR="00792AA7">
              <w:rPr>
                <w:rFonts w:ascii="Times New Roman" w:hAnsi="Times New Roman"/>
                <w:sz w:val="24"/>
                <w:szCs w:val="24"/>
              </w:rPr>
              <w:t>Т. 20, № 1.- 2022.-</w:t>
            </w:r>
            <w:r w:rsidR="00D12614">
              <w:rPr>
                <w:rFonts w:ascii="Times New Roman" w:hAnsi="Times New Roman"/>
                <w:sz w:val="24"/>
                <w:szCs w:val="24"/>
              </w:rPr>
              <w:t xml:space="preserve"> с. 37-43.</w:t>
            </w:r>
          </w:p>
          <w:p w:rsidR="00DE7958" w:rsidRPr="004E1676" w:rsidRDefault="00D12614" w:rsidP="00070C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12614">
              <w:rPr>
                <w:rFonts w:ascii="Times New Roman" w:hAnsi="Times New Roman"/>
                <w:sz w:val="24"/>
                <w:szCs w:val="24"/>
              </w:rPr>
              <w:t>DOI: 10.32000/2072-1757-2022-1</w:t>
            </w:r>
            <w:r w:rsidR="00792AA7">
              <w:rPr>
                <w:rFonts w:ascii="Times New Roman" w:hAnsi="Times New Roman"/>
                <w:sz w:val="24"/>
                <w:szCs w:val="24"/>
              </w:rPr>
              <w:t>-37-43</w:t>
            </w:r>
            <w:bookmarkStart w:id="0" w:name="_GoBack"/>
            <w:bookmarkEnd w:id="0"/>
          </w:p>
        </w:tc>
      </w:tr>
      <w:tr w:rsidR="00061640" w:rsidRPr="004B2EF6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8E14C4" w:rsidRDefault="008E14C4" w:rsidP="00E21BB5">
            <w:pPr>
              <w:spacing w:before="100" w:beforeAutospacing="1" w:after="100" w:afterAutospacing="1" w:line="259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4B2EF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8E14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Default="00E21BB5" w:rsidP="00E21B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B706D" w:rsidRPr="00E21BB5">
              <w:rPr>
                <w:rFonts w:ascii="Times New Roman" w:hAnsi="Times New Roman"/>
                <w:sz w:val="24"/>
                <w:szCs w:val="24"/>
              </w:rPr>
              <w:t xml:space="preserve">Противовирусные препараты в борьбе с респираторными вирусными инфекциями и </w:t>
            </w:r>
            <w:r w:rsidR="00DB706D" w:rsidRPr="00E21BB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DB706D" w:rsidRPr="00E21BB5">
              <w:rPr>
                <w:rFonts w:ascii="Times New Roman" w:hAnsi="Times New Roman"/>
                <w:sz w:val="24"/>
                <w:szCs w:val="24"/>
              </w:rPr>
              <w:t>-19</w:t>
            </w:r>
            <w:r w:rsidRPr="00E21BB5">
              <w:rPr>
                <w:rFonts w:ascii="Times New Roman" w:hAnsi="Times New Roman"/>
                <w:sz w:val="24"/>
                <w:szCs w:val="24"/>
              </w:rPr>
              <w:t>: консенсус экспертов.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-Состав экспертного совета: </w:t>
            </w:r>
            <w:r w:rsidRPr="00E21BB5">
              <w:rPr>
                <w:rFonts w:ascii="Times New Roman" w:hAnsi="Times New Roman"/>
                <w:sz w:val="24"/>
                <w:szCs w:val="24"/>
              </w:rPr>
              <w:t xml:space="preserve">Малеев В.В., Чуланов В.П.,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Авдеева М.Г. … Кравченко И.Э., … </w:t>
            </w:r>
            <w:r w:rsidRPr="00E21BB5">
              <w:rPr>
                <w:rFonts w:ascii="Times New Roman" w:hAnsi="Times New Roman"/>
                <w:sz w:val="24"/>
                <w:szCs w:val="24"/>
              </w:rPr>
              <w:t>Николаева И.В.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… Хаертынов Х.С.- </w:t>
            </w:r>
            <w:r w:rsidR="00DB706D" w:rsidRPr="00E21BB5">
              <w:rPr>
                <w:rFonts w:ascii="Times New Roman" w:hAnsi="Times New Roman"/>
                <w:sz w:val="24"/>
                <w:szCs w:val="24"/>
              </w:rPr>
              <w:t>Инфекционные болезни: новости, мнения, обучение.- 2021,  Т.10, № 4.- с. 122-127.</w:t>
            </w:r>
          </w:p>
          <w:p w:rsidR="00E21BB5" w:rsidRPr="00E21BB5" w:rsidRDefault="00E21BB5" w:rsidP="00E21BB5">
            <w:pPr>
              <w:spacing w:before="100" w:beforeAutospacing="1" w:after="100" w:afterAutospacing="1" w:line="259" w:lineRule="auto"/>
              <w:ind w:firstLine="0"/>
              <w:rPr>
                <w:rFonts w:ascii="Times New Roman" w:hAnsi="Times New Roman"/>
                <w:bCs/>
                <w:kern w:val="36"/>
                <w:sz w:val="24"/>
                <w:szCs w:val="24"/>
                <w:lang w:val="en-US" w:eastAsia="ru-RU"/>
              </w:rPr>
            </w:pPr>
            <w:r w:rsidRPr="00135F93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hyperlink r:id="rId8" w:anchor="auth-Elena_A_-Deshevaya" w:history="1">
              <w:r w:rsidRPr="00E21BB5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ElenaA</w:t>
              </w:r>
              <w:r w:rsidRPr="00135F93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. </w:t>
              </w:r>
              <w:r w:rsidRPr="00E21BB5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Deshevaya</w:t>
              </w:r>
            </w:hyperlink>
            <w:r w:rsidRPr="00135F9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hyperlink r:id="rId9" w:anchor="auth-Aleksey_V_-Kachalkin" w:history="1">
              <w:r w:rsidRPr="00E21BB5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AlekseyV</w:t>
              </w:r>
              <w:r w:rsidRPr="00135F93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. </w:t>
              </w:r>
              <w:r w:rsidRPr="00E21BB5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Kachalkin</w:t>
              </w:r>
            </w:hyperlink>
            <w:r w:rsidRPr="00135F9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hyperlink r:id="rId10" w:anchor="auth-Irina_A_-Maksimova" w:history="1">
              <w:r w:rsidRPr="00E21BB5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IrinaA</w:t>
              </w:r>
              <w:r w:rsidRPr="00135F93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. </w:t>
              </w:r>
              <w:r w:rsidRPr="00E21BB5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Maksimova</w:t>
              </w:r>
            </w:hyperlink>
            <w:r w:rsidRPr="00135F9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hyperlink r:id="rId11" w:anchor="auth-Svetlana_V_-Fialkina" w:history="1">
              <w:r w:rsidRPr="00E21BB5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SvetlanaV</w:t>
              </w:r>
              <w:r w:rsidRPr="00135F93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. </w:t>
              </w:r>
              <w:r w:rsidRPr="00E21BB5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Fialkina</w:t>
              </w:r>
            </w:hyperlink>
            <w:r w:rsidRPr="00135F9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hyperlink r:id="rId12" w:anchor="auth-Elena_V_-Shubralova" w:history="1">
              <w:r w:rsidRPr="00E21BB5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ElenaV</w:t>
              </w:r>
              <w:r w:rsidRPr="00135F93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. </w:t>
              </w:r>
              <w:r w:rsidRPr="00E21BB5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Shubralova</w:t>
              </w:r>
            </w:hyperlink>
            <w:r w:rsidRPr="00135F9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hyperlink r:id="rId13" w:anchor="auth-Oleg_S_-Tsygankov" w:history="1">
              <w:r w:rsidRPr="00E21BB5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OlegS</w:t>
              </w:r>
              <w:r w:rsidRPr="00135F93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. </w:t>
              </w:r>
              <w:r w:rsidRPr="00E21BB5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Tsygankov</w:t>
              </w:r>
            </w:hyperlink>
            <w:r w:rsidRPr="00135F9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hyperlink r:id="rId14" w:anchor="auth-Vyacheslav___-Ilyin" w:history="1">
              <w:r w:rsidRPr="00135F93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Vyacheslav </w:t>
              </w:r>
              <w:r w:rsidRPr="00E21BB5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К</w:t>
              </w:r>
              <w:r w:rsidRPr="00135F93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. Ilyin</w:t>
              </w:r>
            </w:hyperlink>
            <w:r w:rsidRPr="00135F9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hyperlink r:id="rId15" w:anchor="auth-Oleg_I_-Orlov" w:history="1">
              <w:r w:rsidRPr="00135F93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Oleg I. Orlov</w:t>
              </w:r>
            </w:hyperlink>
            <w:r w:rsidRPr="00135F9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hyperlink r:id="rId16" w:anchor="auth-Sergey_P_-Morzunov" w:history="1">
              <w:r w:rsidRPr="00135F93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Sergey P. Morzunov</w:t>
              </w:r>
            </w:hyperlink>
            <w:r w:rsidRPr="00135F9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hyperlink r:id="rId17" w:anchor="auth-Irina_V_-Nikolaeva" w:history="1">
              <w:r w:rsidRPr="00135F93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Irina V. Nikolaeva</w:t>
              </w:r>
            </w:hyperlink>
            <w:r w:rsidRPr="00135F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135F9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E21BB5">
              <w:rPr>
                <w:rFonts w:ascii="Times New Roman" w:hAnsi="Times New Roman"/>
                <w:bCs/>
                <w:kern w:val="36"/>
                <w:sz w:val="24"/>
                <w:szCs w:val="24"/>
                <w:lang w:val="en-US" w:eastAsia="ru-RU"/>
              </w:rPr>
              <w:t>MicrobiologicalAnalysis of the Cloth Bundle Exposed on the External Surface of the International Space Station Over 8 Years.-</w:t>
            </w:r>
            <w:hyperlink r:id="rId18" w:history="1">
              <w:r w:rsidRPr="00E21BB5">
                <w:rPr>
                  <w:rFonts w:ascii="Times New Roman" w:hAnsi="Times New Roman"/>
                  <w:i/>
                  <w:iCs/>
                  <w:color w:val="000000" w:themeColor="text1"/>
                  <w:sz w:val="24"/>
                  <w:szCs w:val="24"/>
                  <w:lang w:eastAsia="ru-RU"/>
                </w:rPr>
                <w:t>BioNanoScience</w:t>
              </w:r>
            </w:hyperlink>
            <w:r w:rsidRPr="00E21B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(2022).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WebofSci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8E14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полное, без сокращений, год выпуска, тираж, объем,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8E14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967D1A" w:rsidRPr="00967D1A" w:rsidRDefault="00967D1A" w:rsidP="00967D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0357E">
              <w:rPr>
                <w:rFonts w:ascii="Times New Roman" w:hAnsi="Times New Roman"/>
                <w:sz w:val="24"/>
                <w:szCs w:val="24"/>
              </w:rPr>
              <w:t>Манапова Э.Р. Акифьев В.О., Шафигуллина А.А. Катамнестический анализ инфекций, передаваемых половым путем у ВИЧ-инфицированных беременны</w:t>
            </w:r>
            <w:r>
              <w:rPr>
                <w:rFonts w:ascii="Times New Roman" w:hAnsi="Times New Roman"/>
                <w:sz w:val="24"/>
                <w:szCs w:val="24"/>
              </w:rPr>
              <w:t>х женщин.-</w:t>
            </w:r>
            <w:r w:rsidRPr="00967D1A">
              <w:rPr>
                <w:rFonts w:ascii="Times New Roman" w:hAnsi="Times New Roman"/>
                <w:sz w:val="24"/>
                <w:szCs w:val="24"/>
              </w:rPr>
              <w:t>XV Научно-практическая конференция дерматовенерологов и косметологов.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Санкт-Петербургские </w:t>
            </w:r>
            <w:r w:rsidRPr="00A0357E">
              <w:rPr>
                <w:rFonts w:ascii="Times New Roman" w:hAnsi="Times New Roman"/>
                <w:sz w:val="24"/>
                <w:szCs w:val="24"/>
              </w:rPr>
              <w:t>дерматовенерологические чтения. Сборник тезисов СПб.: 2021.- с. 77-78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D1A" w:rsidRPr="00A0357E" w:rsidRDefault="00967D1A" w:rsidP="00967D1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357E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061640" w:rsidRPr="00967D1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21577E" w:rsidRDefault="0021577E" w:rsidP="0025086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577E">
              <w:rPr>
                <w:rFonts w:ascii="Times New Roman" w:hAnsi="Times New Roman"/>
                <w:b/>
                <w:sz w:val="24"/>
                <w:szCs w:val="24"/>
              </w:rPr>
              <w:t>Региональная научно-практическая конференция «Школа респираторной медицины» Казань, 26 февраля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доклад:</w:t>
            </w:r>
          </w:p>
          <w:p w:rsidR="0021577E" w:rsidRPr="0021577E" w:rsidRDefault="0021577E" w:rsidP="002157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1577E">
              <w:rPr>
                <w:rFonts w:ascii="Times New Roman" w:hAnsi="Times New Roman"/>
                <w:sz w:val="24"/>
                <w:szCs w:val="24"/>
              </w:rPr>
              <w:t xml:space="preserve">Кравченко И.Э. Таргетная терапия при </w:t>
            </w:r>
            <w:r w:rsidRPr="0021577E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21577E">
              <w:rPr>
                <w:rFonts w:ascii="Times New Roman" w:hAnsi="Times New Roman"/>
                <w:sz w:val="24"/>
                <w:szCs w:val="24"/>
              </w:rPr>
              <w:t>-19. Анализ клинической практики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577E" w:rsidRPr="0021577E" w:rsidRDefault="0021577E" w:rsidP="0025086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50866" w:rsidRPr="0021577E" w:rsidRDefault="00250866" w:rsidP="0025086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577E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Всероссийская конференция с международным участием </w:t>
            </w:r>
            <w:r w:rsidRPr="002157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COVID</w:t>
            </w:r>
            <w:r w:rsidRPr="0021577E">
              <w:rPr>
                <w:rFonts w:ascii="Times New Roman" w:hAnsi="Times New Roman"/>
                <w:b/>
                <w:sz w:val="24"/>
                <w:szCs w:val="24"/>
              </w:rPr>
              <w:t>-19.</w:t>
            </w:r>
            <w:r w:rsidR="0021577E" w:rsidRPr="0021577E">
              <w:rPr>
                <w:rFonts w:ascii="Times New Roman" w:hAnsi="Times New Roman"/>
                <w:b/>
                <w:sz w:val="24"/>
                <w:szCs w:val="24"/>
              </w:rPr>
              <w:t xml:space="preserve"> Экспертный опыт работы в </w:t>
            </w:r>
            <w:r w:rsidRPr="0021577E">
              <w:rPr>
                <w:rFonts w:ascii="Times New Roman" w:hAnsi="Times New Roman"/>
                <w:b/>
                <w:sz w:val="24"/>
                <w:szCs w:val="24"/>
              </w:rPr>
              <w:t xml:space="preserve">условия пандемии. Все о диагностике, профилактике, лечении реабилитации пациентов. Весенняя сессия. Москва, 11-12 марта 2022. </w:t>
            </w:r>
            <w:r w:rsidR="0021577E">
              <w:rPr>
                <w:rFonts w:ascii="Times New Roman" w:hAnsi="Times New Roman"/>
                <w:sz w:val="24"/>
                <w:szCs w:val="24"/>
              </w:rPr>
              <w:t>– 1 доклад:</w:t>
            </w:r>
          </w:p>
          <w:p w:rsidR="00250866" w:rsidRPr="00250866" w:rsidRDefault="00250866" w:rsidP="0025086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1.Кравченко И.Э. </w:t>
            </w:r>
            <w:r w:rsidRPr="00250866">
              <w:rPr>
                <w:rFonts w:ascii="Times New Roman" w:hAnsi="Times New Roman"/>
                <w:sz w:val="24"/>
                <w:szCs w:val="24"/>
              </w:rPr>
              <w:t>Пат</w:t>
            </w:r>
            <w:r w:rsidR="0021577E">
              <w:rPr>
                <w:rFonts w:ascii="Times New Roman" w:hAnsi="Times New Roman"/>
                <w:sz w:val="24"/>
                <w:szCs w:val="24"/>
              </w:rPr>
              <w:t>огенетическая терапия COVID-19:</w:t>
            </w:r>
            <w:r w:rsidRPr="00250866">
              <w:rPr>
                <w:rFonts w:ascii="Times New Roman" w:hAnsi="Times New Roman"/>
                <w:sz w:val="24"/>
                <w:szCs w:val="24"/>
              </w:rPr>
              <w:t>о</w:t>
            </w:r>
            <w:r w:rsidR="0021577E">
              <w:rPr>
                <w:rFonts w:ascii="Times New Roman" w:hAnsi="Times New Roman"/>
                <w:sz w:val="24"/>
                <w:szCs w:val="24"/>
              </w:rPr>
              <w:t xml:space="preserve">пыт </w:t>
            </w:r>
            <w:r>
              <w:rPr>
                <w:rFonts w:ascii="Times New Roman" w:hAnsi="Times New Roman"/>
                <w:sz w:val="24"/>
                <w:szCs w:val="24"/>
              </w:rPr>
              <w:t>и перспективы использования ингибиторов JAK.</w:t>
            </w:r>
          </w:p>
          <w:p w:rsidR="00250866" w:rsidRDefault="00250866" w:rsidP="00E16D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16D58" w:rsidRPr="00DE55C6" w:rsidRDefault="00E16D58" w:rsidP="00E16D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0866">
              <w:rPr>
                <w:rFonts w:ascii="Times New Roman" w:hAnsi="Times New Roman"/>
                <w:b/>
                <w:sz w:val="24"/>
                <w:szCs w:val="24"/>
              </w:rPr>
              <w:t xml:space="preserve">XIV-ый Всероссийский </w:t>
            </w:r>
            <w:r w:rsidR="00E86F53" w:rsidRPr="00250866">
              <w:rPr>
                <w:rFonts w:ascii="Times New Roman" w:hAnsi="Times New Roman"/>
                <w:b/>
                <w:sz w:val="24"/>
                <w:szCs w:val="24"/>
              </w:rPr>
              <w:t xml:space="preserve">научно-практический виртуальный </w:t>
            </w:r>
            <w:r w:rsidRPr="00250866">
              <w:rPr>
                <w:rFonts w:ascii="Times New Roman" w:hAnsi="Times New Roman"/>
                <w:b/>
                <w:sz w:val="24"/>
                <w:szCs w:val="24"/>
              </w:rPr>
              <w:t xml:space="preserve">форум «Здоровье человека в XXI веке. Качество жизни» </w:t>
            </w:r>
            <w:r w:rsidR="00DE55C6">
              <w:rPr>
                <w:rFonts w:ascii="Times New Roman" w:hAnsi="Times New Roman"/>
                <w:b/>
                <w:sz w:val="24"/>
                <w:szCs w:val="24"/>
              </w:rPr>
              <w:t xml:space="preserve">Казань, </w:t>
            </w:r>
            <w:r w:rsidRPr="00250866">
              <w:rPr>
                <w:rFonts w:ascii="Times New Roman" w:hAnsi="Times New Roman"/>
                <w:b/>
                <w:sz w:val="24"/>
                <w:szCs w:val="24"/>
              </w:rPr>
              <w:t>17-18 марта 2022 г.</w:t>
            </w:r>
            <w:r w:rsidR="00DE55C6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DE55C6" w:rsidRPr="00DE55C6">
              <w:rPr>
                <w:rFonts w:ascii="Times New Roman" w:hAnsi="Times New Roman"/>
                <w:sz w:val="24"/>
                <w:szCs w:val="24"/>
              </w:rPr>
              <w:t>три председателя секции</w:t>
            </w:r>
            <w:r w:rsidR="00DE55C6">
              <w:rPr>
                <w:rFonts w:ascii="Times New Roman" w:hAnsi="Times New Roman"/>
                <w:sz w:val="24"/>
                <w:szCs w:val="24"/>
              </w:rPr>
              <w:t>: Николаева И.В., Кравченко И.Э., Манапова Э.Р. – 8 докладов:</w:t>
            </w:r>
          </w:p>
          <w:p w:rsidR="00117CF0" w:rsidRDefault="00DA56CE" w:rsidP="00DE55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17CF0" w:rsidRPr="00117CF0">
              <w:rPr>
                <w:rFonts w:ascii="Times New Roman" w:hAnsi="Times New Roman"/>
                <w:sz w:val="24"/>
                <w:szCs w:val="24"/>
              </w:rPr>
              <w:t>Манапова Э.Р.Поражение органо</w:t>
            </w:r>
            <w:r w:rsidR="00117CF0">
              <w:rPr>
                <w:rFonts w:ascii="Times New Roman" w:hAnsi="Times New Roman"/>
                <w:sz w:val="24"/>
                <w:szCs w:val="24"/>
              </w:rPr>
              <w:t xml:space="preserve">в дыхания у ВИЧ-инфицированных, </w:t>
            </w:r>
            <w:r w:rsidR="00117CF0" w:rsidRPr="00117CF0">
              <w:rPr>
                <w:rFonts w:ascii="Times New Roman" w:hAnsi="Times New Roman"/>
                <w:sz w:val="24"/>
                <w:szCs w:val="24"/>
              </w:rPr>
              <w:t>г</w:t>
            </w:r>
            <w:r w:rsidR="00117CF0">
              <w:rPr>
                <w:rFonts w:ascii="Times New Roman" w:hAnsi="Times New Roman"/>
                <w:sz w:val="24"/>
                <w:szCs w:val="24"/>
              </w:rPr>
              <w:t xml:space="preserve">оспитализированных в профильное </w:t>
            </w:r>
            <w:r w:rsidR="00117CF0" w:rsidRPr="00117CF0">
              <w:rPr>
                <w:rFonts w:ascii="Times New Roman" w:hAnsi="Times New Roman"/>
                <w:sz w:val="24"/>
                <w:szCs w:val="24"/>
              </w:rPr>
              <w:t>отделение.</w:t>
            </w:r>
          </w:p>
          <w:p w:rsidR="00117CF0" w:rsidRPr="00117CF0" w:rsidRDefault="00DA56CE" w:rsidP="00DE55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83DA6">
              <w:rPr>
                <w:rFonts w:ascii="Times New Roman" w:hAnsi="Times New Roman"/>
                <w:sz w:val="24"/>
                <w:szCs w:val="24"/>
              </w:rPr>
              <w:t xml:space="preserve">Николаева И.В. </w:t>
            </w:r>
            <w:r w:rsidR="00683DA6" w:rsidRPr="00683DA6">
              <w:rPr>
                <w:rFonts w:ascii="Times New Roman" w:hAnsi="Times New Roman"/>
                <w:sz w:val="24"/>
                <w:szCs w:val="24"/>
              </w:rPr>
              <w:t>Противовирусная терапия Covid-19</w:t>
            </w:r>
            <w:r w:rsidR="00DE55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6D58" w:rsidRDefault="00DA56CE" w:rsidP="00DE55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16D58">
              <w:rPr>
                <w:rFonts w:ascii="Times New Roman" w:hAnsi="Times New Roman"/>
                <w:sz w:val="24"/>
                <w:szCs w:val="24"/>
              </w:rPr>
              <w:t xml:space="preserve">Николаева И.В. </w:t>
            </w:r>
            <w:r w:rsidR="00E16D58" w:rsidRPr="00E16D58">
              <w:rPr>
                <w:rFonts w:ascii="Times New Roman" w:hAnsi="Times New Roman"/>
                <w:sz w:val="24"/>
                <w:szCs w:val="24"/>
              </w:rPr>
              <w:t>Актуальные вопросы диагностики и лечения вирусных пневмоний в п</w:t>
            </w:r>
            <w:r w:rsidR="00E16D58">
              <w:rPr>
                <w:rFonts w:ascii="Times New Roman" w:hAnsi="Times New Roman"/>
                <w:sz w:val="24"/>
                <w:szCs w:val="24"/>
              </w:rPr>
              <w:t>ериод пандемии Covid-19.</w:t>
            </w:r>
          </w:p>
          <w:p w:rsidR="00E16D58" w:rsidRDefault="00DA56CE" w:rsidP="00DE55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C5971">
              <w:rPr>
                <w:rFonts w:ascii="Times New Roman" w:hAnsi="Times New Roman"/>
                <w:sz w:val="24"/>
                <w:szCs w:val="24"/>
              </w:rPr>
              <w:t>Кра</w:t>
            </w:r>
            <w:r w:rsidR="00E16D58">
              <w:rPr>
                <w:rFonts w:ascii="Times New Roman" w:hAnsi="Times New Roman"/>
                <w:sz w:val="24"/>
                <w:szCs w:val="24"/>
              </w:rPr>
              <w:t>вченко И.Э.</w:t>
            </w:r>
            <w:r w:rsidR="00DE55C6">
              <w:rPr>
                <w:rFonts w:ascii="Times New Roman" w:hAnsi="Times New Roman"/>
                <w:sz w:val="24"/>
                <w:szCs w:val="24"/>
              </w:rPr>
              <w:t>, Шарифуллина Г.С., Гарипова И.Д.</w:t>
            </w:r>
            <w:r w:rsidR="00E16D58" w:rsidRPr="00E16D58">
              <w:rPr>
                <w:rFonts w:ascii="Times New Roman" w:hAnsi="Times New Roman"/>
                <w:sz w:val="24"/>
                <w:szCs w:val="24"/>
              </w:rPr>
              <w:t>Современные аспекты п</w:t>
            </w:r>
            <w:r w:rsidR="001C5971">
              <w:rPr>
                <w:rFonts w:ascii="Times New Roman" w:hAnsi="Times New Roman"/>
                <w:sz w:val="24"/>
                <w:szCs w:val="24"/>
              </w:rPr>
              <w:t>ротивовирусной терапии COVID-19.</w:t>
            </w:r>
          </w:p>
          <w:p w:rsidR="001C5971" w:rsidRDefault="00DA56CE" w:rsidP="00DE55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1C5971">
              <w:rPr>
                <w:rFonts w:ascii="Times New Roman" w:hAnsi="Times New Roman"/>
                <w:sz w:val="24"/>
                <w:szCs w:val="24"/>
              </w:rPr>
              <w:t xml:space="preserve">Фазульзянова А.И., Ткачева С.В., Рахманова О.А.Антибиотикорезистентность </w:t>
            </w:r>
            <w:r w:rsidR="001C5971" w:rsidRPr="001C5971">
              <w:rPr>
                <w:rFonts w:ascii="Times New Roman" w:hAnsi="Times New Roman"/>
                <w:sz w:val="24"/>
                <w:szCs w:val="24"/>
              </w:rPr>
              <w:t>распространенных во</w:t>
            </w:r>
            <w:r w:rsidR="001C5971">
              <w:rPr>
                <w:rFonts w:ascii="Times New Roman" w:hAnsi="Times New Roman"/>
                <w:sz w:val="24"/>
                <w:szCs w:val="24"/>
              </w:rPr>
              <w:t xml:space="preserve">збудителей кишечных инфекций на </w:t>
            </w:r>
            <w:r w:rsidR="001C5971" w:rsidRPr="001C5971">
              <w:rPr>
                <w:rFonts w:ascii="Times New Roman" w:hAnsi="Times New Roman"/>
                <w:sz w:val="24"/>
                <w:szCs w:val="24"/>
              </w:rPr>
              <w:t>современном этапе</w:t>
            </w:r>
            <w:r w:rsidR="001C59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5971" w:rsidRDefault="00DA56CE" w:rsidP="00DE55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1C5971">
              <w:rPr>
                <w:rFonts w:ascii="Times New Roman" w:hAnsi="Times New Roman"/>
                <w:sz w:val="24"/>
                <w:szCs w:val="24"/>
              </w:rPr>
              <w:t xml:space="preserve">Гилмуллина Ф.С. </w:t>
            </w:r>
            <w:r w:rsidR="001C5971" w:rsidRPr="001C5971">
              <w:rPr>
                <w:rFonts w:ascii="Times New Roman" w:hAnsi="Times New Roman"/>
                <w:sz w:val="24"/>
                <w:szCs w:val="24"/>
              </w:rPr>
              <w:t>Диагностика и лечение актуальных гельминтозов в амбулаторной практике</w:t>
            </w:r>
            <w:r w:rsidR="001C59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5971" w:rsidRDefault="00DA56CE" w:rsidP="00DE55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="001C5971">
              <w:rPr>
                <w:rFonts w:ascii="Times New Roman" w:hAnsi="Times New Roman"/>
                <w:sz w:val="24"/>
                <w:szCs w:val="24"/>
              </w:rPr>
              <w:t xml:space="preserve">Галеева Н.В. </w:t>
            </w:r>
            <w:r w:rsidR="001C5971" w:rsidRPr="001C5971">
              <w:rPr>
                <w:rFonts w:ascii="Times New Roman" w:hAnsi="Times New Roman"/>
                <w:sz w:val="24"/>
                <w:szCs w:val="24"/>
              </w:rPr>
              <w:t>Опыт лечения хронического гепатита С препаратами прямого противовирусного действия</w:t>
            </w:r>
            <w:r w:rsidR="001C59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5971" w:rsidRDefault="00DA56CE" w:rsidP="00DE55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1C5971">
              <w:rPr>
                <w:rFonts w:ascii="Times New Roman" w:hAnsi="Times New Roman"/>
                <w:sz w:val="24"/>
                <w:szCs w:val="24"/>
              </w:rPr>
              <w:t xml:space="preserve">Гинятуллин Р.Р., Кравченко И.Э., Галеева Н.В. </w:t>
            </w:r>
            <w:r w:rsidR="001C5971" w:rsidRPr="001C5971">
              <w:rPr>
                <w:rFonts w:ascii="Times New Roman" w:hAnsi="Times New Roman"/>
                <w:sz w:val="24"/>
                <w:szCs w:val="24"/>
              </w:rPr>
              <w:t>Полиморфизм генов SOD, CAT и активность антиоксидантной системы в патогенезе ХГС</w:t>
            </w:r>
            <w:r w:rsidR="001C59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74BE8" w:rsidRPr="00095164" w:rsidRDefault="00874BE8" w:rsidP="00E16D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E86F53" w:rsidRPr="00095164" w:rsidRDefault="00CE3659" w:rsidP="00967D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CE365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CE365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CE365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CE365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CE365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CE365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CE365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CE365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13AAC" w:rsidRPr="00450B4D" w:rsidTr="00A632A6">
        <w:tc>
          <w:tcPr>
            <w:tcW w:w="6048" w:type="dxa"/>
            <w:gridSpan w:val="2"/>
          </w:tcPr>
          <w:p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:rsidR="00513AAC" w:rsidRPr="00095164" w:rsidRDefault="00CE365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AA10BA" w:rsidRPr="0017620D" w:rsidRDefault="00AA10BA" w:rsidP="00AA10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7620D">
              <w:rPr>
                <w:rFonts w:ascii="Times New Roman" w:hAnsi="Times New Roman"/>
                <w:sz w:val="24"/>
                <w:szCs w:val="24"/>
              </w:rPr>
              <w:t>Манапова Э.Р. – член редакционного совета журнала «Вопросы вирусологии» (Скопус)</w:t>
            </w:r>
          </w:p>
          <w:p w:rsidR="005E5C25" w:rsidRPr="00095164" w:rsidRDefault="00AA10BA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7620D">
              <w:rPr>
                <w:rFonts w:ascii="Times New Roman" w:hAnsi="Times New Roman"/>
                <w:sz w:val="24"/>
                <w:szCs w:val="24"/>
              </w:rPr>
              <w:t>.Николаева И.В. -  член редакционной коллегии журнала «Эпидемиология и инфекционные болезни» (ВАК)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Pr="00095164" w:rsidRDefault="00AA10BA" w:rsidP="00AA10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2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Николаева И.В. –  член правления </w:t>
            </w:r>
            <w:r w:rsidRPr="00B32ED7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Национальной ассоциации специалистов по инфекционным болезням.</w:t>
            </w: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7B24AD" w:rsidRPr="00AA10BA" w:rsidRDefault="007B24AD" w:rsidP="007B24AD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99.2.061.02 (Приказ 561/НК от 03.06.2021)</w:t>
            </w:r>
          </w:p>
          <w:p w:rsidR="007B24AD" w:rsidRPr="00AA10BA" w:rsidRDefault="007B24AD" w:rsidP="007B24AD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Объединенный диссертационный совет (ФГБОУ ВО Казанский ГМУ Минздрава России и ФГБОУ ВО «ПИМУ» Минздрава России) открыт приказом Министерства образования и науки Российской Федерации № 997/НК от 16 октября  2017 года)</w:t>
            </w:r>
          </w:p>
          <w:p w:rsidR="007B24AD" w:rsidRPr="00AA10BA" w:rsidRDefault="007B24AD" w:rsidP="007B24AD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Совет по защите докторских и кандидатских диссертаций по специальностям:</w:t>
            </w:r>
          </w:p>
          <w:p w:rsidR="007B24AD" w:rsidRPr="00AA10BA" w:rsidRDefault="007B24AD" w:rsidP="007B24AD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3.1.22. – инфекционные болезни (медицинские науки)</w:t>
            </w:r>
          </w:p>
          <w:p w:rsidR="007B24AD" w:rsidRPr="00AA10BA" w:rsidRDefault="007B24AD" w:rsidP="007B24AD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3.2.1. – гигиена (медицинские науки)</w:t>
            </w:r>
          </w:p>
          <w:p w:rsidR="007B24AD" w:rsidRPr="00AA10BA" w:rsidRDefault="007B24AD" w:rsidP="007B24AD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3.2.2. - эпидемиология (медицинские науки)</w:t>
            </w:r>
          </w:p>
          <w:p w:rsidR="007B24AD" w:rsidRPr="00AA10BA" w:rsidRDefault="007B24AD" w:rsidP="007B2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10BA">
              <w:rPr>
                <w:rFonts w:ascii="Times New Roman" w:hAnsi="Times New Roman"/>
                <w:sz w:val="24"/>
                <w:szCs w:val="24"/>
              </w:rPr>
              <w:t>Николаева И.В.- член совета</w:t>
            </w:r>
          </w:p>
          <w:p w:rsidR="007B24AD" w:rsidRPr="00AA10BA" w:rsidRDefault="007B24AD" w:rsidP="007B2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10BA">
              <w:rPr>
                <w:rFonts w:ascii="Times New Roman" w:hAnsi="Times New Roman"/>
                <w:sz w:val="24"/>
                <w:szCs w:val="24"/>
              </w:rPr>
              <w:t>Манапова Э.Р. – член совета</w:t>
            </w:r>
          </w:p>
          <w:p w:rsidR="00A632A6" w:rsidRPr="007B24AD" w:rsidRDefault="007B24AD" w:rsidP="007B2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10BA">
              <w:rPr>
                <w:rFonts w:ascii="Times New Roman" w:hAnsi="Times New Roman"/>
                <w:sz w:val="24"/>
                <w:szCs w:val="24"/>
              </w:rPr>
              <w:t>Кравченко И.Э. – член совета</w:t>
            </w:r>
          </w:p>
        </w:tc>
      </w:tr>
    </w:tbl>
    <w:p w:rsidR="00F05A89" w:rsidRDefault="00F05A89" w:rsidP="00F05A89">
      <w:pPr>
        <w:rPr>
          <w:rFonts w:ascii="Times New Roman" w:hAnsi="Times New Roman"/>
          <w:sz w:val="24"/>
          <w:szCs w:val="24"/>
        </w:rPr>
      </w:pPr>
    </w:p>
    <w:p w:rsidR="00F05A89" w:rsidRDefault="00F05A89" w:rsidP="00F05A89">
      <w:pPr>
        <w:rPr>
          <w:rFonts w:ascii="Times New Roman" w:hAnsi="Times New Roman"/>
          <w:sz w:val="24"/>
          <w:szCs w:val="24"/>
        </w:rPr>
      </w:pPr>
    </w:p>
    <w:p w:rsidR="00F05A89" w:rsidRDefault="00F05A89" w:rsidP="00F05A89">
      <w:pPr>
        <w:rPr>
          <w:rFonts w:ascii="Times New Roman" w:hAnsi="Times New Roman"/>
          <w:sz w:val="24"/>
          <w:szCs w:val="24"/>
        </w:rPr>
      </w:pPr>
    </w:p>
    <w:p w:rsidR="00F05A89" w:rsidRDefault="00F05A89" w:rsidP="00F05A89">
      <w:r>
        <w:rPr>
          <w:rFonts w:ascii="Times New Roman" w:hAnsi="Times New Roman"/>
          <w:sz w:val="24"/>
          <w:szCs w:val="24"/>
        </w:rPr>
        <w:t>Зав. кафедрой инфекционных болезней, профессор                                         И.В. Николаева</w:t>
      </w:r>
    </w:p>
    <w:p w:rsidR="00F05A89" w:rsidRDefault="00F05A89" w:rsidP="00F05A89"/>
    <w:p w:rsidR="00B541A5" w:rsidRDefault="00B541A5" w:rsidP="00F05A89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9B9" w:rsidRDefault="007359B9" w:rsidP="008638C3">
      <w:pPr>
        <w:spacing w:after="0"/>
      </w:pPr>
      <w:r>
        <w:separator/>
      </w:r>
    </w:p>
  </w:endnote>
  <w:endnote w:type="continuationSeparator" w:id="1">
    <w:p w:rsidR="007359B9" w:rsidRDefault="007359B9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9B9" w:rsidRDefault="007359B9" w:rsidP="008638C3">
      <w:pPr>
        <w:spacing w:after="0"/>
      </w:pPr>
      <w:r>
        <w:separator/>
      </w:r>
    </w:p>
  </w:footnote>
  <w:footnote w:type="continuationSeparator" w:id="1">
    <w:p w:rsidR="007359B9" w:rsidRDefault="007359B9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BC6"/>
    <w:multiLevelType w:val="hybridMultilevel"/>
    <w:tmpl w:val="5272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1FA8"/>
    <w:multiLevelType w:val="hybridMultilevel"/>
    <w:tmpl w:val="0018F06C"/>
    <w:lvl w:ilvl="0" w:tplc="BE0C54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3597E"/>
    <w:multiLevelType w:val="hybridMultilevel"/>
    <w:tmpl w:val="B1B6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10F7B"/>
    <w:multiLevelType w:val="multilevel"/>
    <w:tmpl w:val="393C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C707A"/>
    <w:multiLevelType w:val="hybridMultilevel"/>
    <w:tmpl w:val="35C2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4092A"/>
    <w:rsid w:val="00050061"/>
    <w:rsid w:val="00061640"/>
    <w:rsid w:val="000667BA"/>
    <w:rsid w:val="00070CA6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11EF"/>
    <w:rsid w:val="00116BAB"/>
    <w:rsid w:val="00117CF0"/>
    <w:rsid w:val="001260D6"/>
    <w:rsid w:val="00132880"/>
    <w:rsid w:val="00135F93"/>
    <w:rsid w:val="00184176"/>
    <w:rsid w:val="00186739"/>
    <w:rsid w:val="001911FA"/>
    <w:rsid w:val="0019491A"/>
    <w:rsid w:val="001A337B"/>
    <w:rsid w:val="001B3121"/>
    <w:rsid w:val="001C5971"/>
    <w:rsid w:val="001D076E"/>
    <w:rsid w:val="001D5BBC"/>
    <w:rsid w:val="001F275F"/>
    <w:rsid w:val="00206263"/>
    <w:rsid w:val="002152BC"/>
    <w:rsid w:val="0021577E"/>
    <w:rsid w:val="00246E91"/>
    <w:rsid w:val="00247AC8"/>
    <w:rsid w:val="00250866"/>
    <w:rsid w:val="00274593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0C82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3694B"/>
    <w:rsid w:val="004419DD"/>
    <w:rsid w:val="00450608"/>
    <w:rsid w:val="00450B4D"/>
    <w:rsid w:val="0045269D"/>
    <w:rsid w:val="004574C8"/>
    <w:rsid w:val="00464649"/>
    <w:rsid w:val="00497251"/>
    <w:rsid w:val="004A522F"/>
    <w:rsid w:val="004B2EF6"/>
    <w:rsid w:val="004C26B9"/>
    <w:rsid w:val="004C7361"/>
    <w:rsid w:val="004D2FE6"/>
    <w:rsid w:val="004E105F"/>
    <w:rsid w:val="004E1676"/>
    <w:rsid w:val="0050326E"/>
    <w:rsid w:val="005123B6"/>
    <w:rsid w:val="00513AAC"/>
    <w:rsid w:val="005147B1"/>
    <w:rsid w:val="0052312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83DA6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359B9"/>
    <w:rsid w:val="00740E4B"/>
    <w:rsid w:val="00745405"/>
    <w:rsid w:val="00753DF7"/>
    <w:rsid w:val="007550D8"/>
    <w:rsid w:val="0076259B"/>
    <w:rsid w:val="0077513F"/>
    <w:rsid w:val="00782579"/>
    <w:rsid w:val="00790E18"/>
    <w:rsid w:val="00792AA7"/>
    <w:rsid w:val="007A5FEF"/>
    <w:rsid w:val="007B24AD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46DF5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14C4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67D1A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0357E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A10BA"/>
    <w:rsid w:val="00AB5393"/>
    <w:rsid w:val="00AB55C9"/>
    <w:rsid w:val="00AB6032"/>
    <w:rsid w:val="00AC283D"/>
    <w:rsid w:val="00AC4E2B"/>
    <w:rsid w:val="00AD7DBD"/>
    <w:rsid w:val="00AE4CB4"/>
    <w:rsid w:val="00AE55C7"/>
    <w:rsid w:val="00B22C41"/>
    <w:rsid w:val="00B23147"/>
    <w:rsid w:val="00B37008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68BC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3659"/>
    <w:rsid w:val="00CE5C6B"/>
    <w:rsid w:val="00CF2D46"/>
    <w:rsid w:val="00D01EF4"/>
    <w:rsid w:val="00D045D0"/>
    <w:rsid w:val="00D1257B"/>
    <w:rsid w:val="00D12614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A56CE"/>
    <w:rsid w:val="00DB706D"/>
    <w:rsid w:val="00DB725A"/>
    <w:rsid w:val="00DC367B"/>
    <w:rsid w:val="00DD38A8"/>
    <w:rsid w:val="00DE55C6"/>
    <w:rsid w:val="00DE7958"/>
    <w:rsid w:val="00DF4E17"/>
    <w:rsid w:val="00E137A3"/>
    <w:rsid w:val="00E16D58"/>
    <w:rsid w:val="00E2038E"/>
    <w:rsid w:val="00E20A9B"/>
    <w:rsid w:val="00E21BB5"/>
    <w:rsid w:val="00E24443"/>
    <w:rsid w:val="00E433FC"/>
    <w:rsid w:val="00E44F81"/>
    <w:rsid w:val="00E54D77"/>
    <w:rsid w:val="00E5710B"/>
    <w:rsid w:val="00E60557"/>
    <w:rsid w:val="00E609F1"/>
    <w:rsid w:val="00E6119B"/>
    <w:rsid w:val="00E66271"/>
    <w:rsid w:val="00E70482"/>
    <w:rsid w:val="00E80670"/>
    <w:rsid w:val="00E86F53"/>
    <w:rsid w:val="00E92932"/>
    <w:rsid w:val="00EB7530"/>
    <w:rsid w:val="00EC3BCF"/>
    <w:rsid w:val="00EE03AA"/>
    <w:rsid w:val="00EE223A"/>
    <w:rsid w:val="00EE2AFC"/>
    <w:rsid w:val="00EE695C"/>
    <w:rsid w:val="00EF5F28"/>
    <w:rsid w:val="00F018A5"/>
    <w:rsid w:val="00F05A89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A03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12668-021-00930-6" TargetMode="External"/><Relationship Id="rId13" Type="http://schemas.openxmlformats.org/officeDocument/2006/relationships/hyperlink" Target="https://link.springer.com/article/10.1007/s12668-021-00930-6" TargetMode="External"/><Relationship Id="rId18" Type="http://schemas.openxmlformats.org/officeDocument/2006/relationships/hyperlink" Target="https://link.springer.com/journal/126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k.springer.com/article/10.1007/s12668-021-00930-6" TargetMode="External"/><Relationship Id="rId17" Type="http://schemas.openxmlformats.org/officeDocument/2006/relationships/hyperlink" Target="https://link.springer.com/article/10.1007/s12668-021-00930-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nk.springer.com/article/10.1007/s12668-021-00930-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k.springer.com/article/10.1007/s12668-021-00930-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nk.springer.com/article/10.1007/s12668-021-00930-6" TargetMode="External"/><Relationship Id="rId10" Type="http://schemas.openxmlformats.org/officeDocument/2006/relationships/hyperlink" Target="https://link.springer.com/article/10.1007/s12668-021-00930-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007/s12668-021-00930-6" TargetMode="External"/><Relationship Id="rId14" Type="http://schemas.openxmlformats.org/officeDocument/2006/relationships/hyperlink" Target="https://link.springer.com/article/10.1007/s12668-021-00930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91B5F-47EF-4C11-9EFC-98E74E20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8308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User</cp:lastModifiedBy>
  <cp:revision>2</cp:revision>
  <cp:lastPrinted>2022-03-22T07:34:00Z</cp:lastPrinted>
  <dcterms:created xsi:type="dcterms:W3CDTF">2022-03-22T19:45:00Z</dcterms:created>
  <dcterms:modified xsi:type="dcterms:W3CDTF">2022-03-22T19:45:00Z</dcterms:modified>
</cp:coreProperties>
</file>