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ЦИКЛ «НЕИНФЕКЦИОННАЯ ЭПИДЕМИОЛОГИЯ»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 ЛЕКЦИЙ</w:t>
      </w:r>
      <w:r>
        <w:rPr>
          <w:rFonts w:ascii="Times New Roman" w:hAnsi="Times New Roman"/>
          <w:b/>
          <w:sz w:val="24"/>
        </w:rPr>
        <w:t xml:space="preserve"> (онлайн)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 курс медико-профилактического факультета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семестр С, 202</w:t>
      </w:r>
      <w:r>
        <w:rPr>
          <w:rFonts w:ascii="Times New Roman" w:hAnsi="Times New Roman"/>
          <w:b/>
          <w:sz w:val="24"/>
        </w:rPr>
        <w:t xml:space="preserve">5</w:t>
      </w:r>
      <w:r>
        <w:rPr>
          <w:rFonts w:ascii="Times New Roman" w:hAnsi="Times New Roman"/>
          <w:b/>
          <w:sz w:val="24"/>
        </w:rPr>
        <w:t xml:space="preserve">-202</w:t>
      </w:r>
      <w:r>
        <w:rPr>
          <w:rFonts w:ascii="Times New Roman" w:hAnsi="Times New Roman"/>
          <w:b/>
          <w:sz w:val="24"/>
        </w:rPr>
        <w:t xml:space="preserve">6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уч.год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ВТОРНИК, 14.10 – 15.45</w:t>
      </w:r>
      <w:r>
        <w:rPr>
          <w:rFonts w:ascii="Times New Roman" w:hAnsi="Times New Roman"/>
          <w:b/>
          <w:sz w:val="24"/>
          <w:szCs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szCs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/>
          <w:b/>
          <w:bCs/>
          <w:sz w:val="24"/>
          <w:highlight w:val="white"/>
          <w:shd w:val="clear" w:color="auto" w:fill="ffdc38"/>
        </w:rPr>
        <w:t xml:space="preserve">ЛЕКТОР: ХАСАНОВА Г.Р.</w:t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  <w:r>
        <w:rPr>
          <w:rFonts w:ascii="Times New Roman" w:hAnsi="Times New Roman"/>
          <w:b/>
          <w:bCs/>
          <w:sz w:val="24"/>
          <w:szCs w:val="24"/>
          <w:highlight w:val="white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Style w:val="873"/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2001"/>
        <w:gridCol w:w="7672"/>
      </w:tblGrid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Дата 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лекции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7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февраля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эффективности диагностических и скрининговых тестов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865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3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марта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Систематические обзоры. Метаанализ (лектор Хакимов Н.М.)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865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7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 марта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сердечно-сосудистых заболеваний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3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 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марта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онкологических заболеваний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W w:w="20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pP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  <w:t xml:space="preserve">15 апреля</w:t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  <w:r>
              <w:rPr>
                <w:rFonts w:ascii="Times New Roman" w:hAnsi="Times New Roman"/>
                <w:sz w:val="28"/>
                <w:highlight w:val="white"/>
                <w:shd w:val="clear" w:color="auto" w:fill="ffdc38"/>
              </w:rPr>
            </w:r>
          </w:p>
        </w:tc>
        <w:tc>
          <w:tcPr>
            <w:tcW w:w="7672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психических расстройств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96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Итого: 10 час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ЦИКЛ «НЕИНФЕКЦИОННАЯ ЭПИДЕМИОЛОГИЯ»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ПРАКТИЧЕСКИХ ЗАНЯТИЙ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 курс медико-профилактического факультета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семестр С, 202</w:t>
      </w:r>
      <w:r>
        <w:rPr>
          <w:rFonts w:ascii="Times New Roman" w:hAnsi="Times New Roman"/>
          <w:b/>
          <w:sz w:val="24"/>
        </w:rPr>
        <w:t xml:space="preserve">5</w:t>
      </w:r>
      <w:r>
        <w:rPr>
          <w:rFonts w:ascii="Times New Roman" w:hAnsi="Times New Roman"/>
          <w:b/>
          <w:sz w:val="24"/>
        </w:rPr>
        <w:t xml:space="preserve">-202</w:t>
      </w:r>
      <w:r>
        <w:rPr>
          <w:rFonts w:ascii="Times New Roman" w:hAnsi="Times New Roman"/>
          <w:b/>
          <w:sz w:val="24"/>
        </w:rPr>
        <w:t xml:space="preserve">6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уч.год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hd w:val="clear" w:color="auto" w:fill="ffdc38"/>
        </w:rPr>
      </w:pPr>
      <w:r>
        <w:rPr>
          <w:rFonts w:ascii="Times New Roman" w:hAnsi="Times New Roman"/>
          <w:sz w:val="24"/>
          <w:shd w:val="clear" w:color="auto" w:fill="ffdc38"/>
        </w:rPr>
      </w:r>
      <w:r>
        <w:rPr>
          <w:rFonts w:ascii="Times New Roman" w:hAnsi="Times New Roman"/>
          <w:sz w:val="24"/>
          <w:shd w:val="clear" w:color="auto" w:fill="ffdc38"/>
        </w:rPr>
      </w:r>
      <w:r>
        <w:rPr>
          <w:rFonts w:ascii="Times New Roman" w:hAnsi="Times New Roman"/>
          <w:sz w:val="24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Занятия проводятся по адресу Толстого 6/30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или Сеченого, 13 а (ФБУЗ)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с 8.00 до 12.2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0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 (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5 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дней в неделю по 5 часов)</w:t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  <w:highlight w:val="white"/>
          <w:shd w:val="clear" w:color="auto" w:fill="ffdc38"/>
        </w:rPr>
      </w:pPr>
      <w:r>
        <w:rPr>
          <w:rFonts w:ascii="Times New Roman" w:hAnsi="Times New Roman"/>
          <w:b/>
          <w:sz w:val="24"/>
          <w:highlight w:val="white"/>
          <w:shd w:val="clear" w:color="auto" w:fill="ffdc38"/>
        </w:rPr>
        <w:t xml:space="preserve">ПРЕПОДАВАТЕЛЬ: ХАКИМОВ Н.М.</w:t>
      </w:r>
      <w:bookmarkStart w:id="0" w:name="_GoBack"/>
      <w:r/>
      <w:bookmarkEnd w:id="0"/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  <w:r>
        <w:rPr>
          <w:rFonts w:ascii="Times New Roman" w:hAnsi="Times New Roman"/>
          <w:b/>
          <w:sz w:val="24"/>
          <w:highlight w:val="white"/>
          <w:shd w:val="clear" w:color="auto" w:fill="ffdc3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"/>
        <w:gridCol w:w="8439"/>
      </w:tblGrid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День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Тема занятия</w:t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  <w:r>
              <w:rPr>
                <w:rFonts w:ascii="Times New Roman" w:hAnsi="Times New Roman"/>
                <w:b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Аналитические исследования для оценки факторов риска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Оценка эффективности диагностических и скрининговых тестов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Виды научных публикаций. Их структура. Систематические обзоры. Метаанализ.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сердечно-сосудистых заболеваний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5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онкологических заболеваний 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102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6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психических и поведенч</w:t>
            </w:r>
            <w:r>
              <w:rPr>
                <w:rFonts w:ascii="Times New Roman" w:hAnsi="Times New Roman"/>
                <w:sz w:val="28"/>
              </w:rPr>
              <w:t xml:space="preserve">еских расстройств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7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7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843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сахарного диабета, экологически обусловленных состояний, травматизма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>
          <w:jc w:val="center"/>
          <w:trHeight w:val="491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0" w:type="dxa"/>
              <w:right w:w="70" w:type="dxa"/>
            </w:tcMar>
            <w:tcW w:w="9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</w:t>
            </w:r>
            <w:r>
              <w:rPr>
                <w:rFonts w:ascii="Times New Roman" w:hAnsi="Times New Roman"/>
                <w:sz w:val="28"/>
              </w:rPr>
              <w:t xml:space="preserve">того</w:t>
            </w:r>
            <w:r>
              <w:rPr>
                <w:rFonts w:ascii="Times New Roman" w:hAnsi="Times New Roman"/>
                <w:sz w:val="28"/>
              </w:rPr>
              <w:t xml:space="preserve">: 32 час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widowControl w:val="off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XO Thames">
    <w:panose1 w:val="000007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6 Char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55">
    <w:name w:val="Heading 7 Char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8 Char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57">
    <w:name w:val="Heading 9 Char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character" w:styleId="658">
    <w:name w:val="Quote Char"/>
    <w:link w:val="689"/>
    <w:uiPriority w:val="29"/>
    <w:rPr>
      <w:i/>
    </w:rPr>
  </w:style>
  <w:style w:type="character" w:styleId="659">
    <w:name w:val="Intense Quote Char"/>
    <w:link w:val="691"/>
    <w:uiPriority w:val="30"/>
    <w:rPr>
      <w:i/>
    </w:rPr>
  </w:style>
  <w:style w:type="character" w:styleId="660">
    <w:name w:val="Header Char"/>
    <w:basedOn w:val="674"/>
    <w:link w:val="693"/>
    <w:uiPriority w:val="99"/>
  </w:style>
  <w:style w:type="character" w:styleId="661">
    <w:name w:val="Caption Char"/>
    <w:basedOn w:val="674"/>
    <w:link w:val="697"/>
    <w:uiPriority w:val="35"/>
    <w:rPr>
      <w:b/>
      <w:bCs/>
      <w:color w:val="4f81bd" w:themeColor="accent1"/>
      <w:sz w:val="18"/>
      <w:szCs w:val="18"/>
    </w:rPr>
  </w:style>
  <w:style w:type="character" w:styleId="662">
    <w:name w:val="Footnote Text Char"/>
    <w:link w:val="824"/>
    <w:uiPriority w:val="99"/>
    <w:rPr>
      <w:sz w:val="18"/>
    </w:rPr>
  </w:style>
  <w:style w:type="character" w:styleId="663">
    <w:name w:val="Endnote Text Char"/>
    <w:link w:val="827"/>
    <w:uiPriority w:val="99"/>
    <w:rPr>
      <w:sz w:val="20"/>
    </w:rPr>
  </w:style>
  <w:style w:type="paragraph" w:styleId="664" w:default="1">
    <w:name w:val="Normal"/>
    <w:link w:val="832"/>
    <w:qFormat/>
  </w:style>
  <w:style w:type="paragraph" w:styleId="665">
    <w:name w:val="Heading 1"/>
    <w:next w:val="664"/>
    <w:link w:val="85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66">
    <w:name w:val="Heading 2"/>
    <w:next w:val="664"/>
    <w:link w:val="87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67">
    <w:name w:val="Heading 3"/>
    <w:next w:val="664"/>
    <w:link w:val="84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68">
    <w:name w:val="Heading 4"/>
    <w:next w:val="664"/>
    <w:link w:val="87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69">
    <w:name w:val="Heading 5"/>
    <w:next w:val="664"/>
    <w:link w:val="84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paragraph" w:styleId="670">
    <w:name w:val="Heading 6"/>
    <w:link w:val="68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  <w:szCs w:val="22"/>
    </w:rPr>
  </w:style>
  <w:style w:type="paragraph" w:styleId="671">
    <w:name w:val="Heading 7"/>
    <w:link w:val="68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672">
    <w:name w:val="Heading 8"/>
    <w:link w:val="68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  <w:szCs w:val="22"/>
    </w:rPr>
  </w:style>
  <w:style w:type="paragraph" w:styleId="673">
    <w:name w:val="Heading 9"/>
    <w:link w:val="68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9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86">
    <w:name w:val="No Spacing"/>
    <w:uiPriority w:val="1"/>
    <w:qFormat/>
    <w:pPr>
      <w:spacing w:after="0" w:line="240" w:lineRule="auto"/>
    </w:pPr>
  </w:style>
  <w:style w:type="character" w:styleId="687" w:customStyle="1">
    <w:name w:val="Title Char"/>
    <w:basedOn w:val="674"/>
    <w:uiPriority w:val="10"/>
    <w:rPr>
      <w:sz w:val="48"/>
      <w:szCs w:val="48"/>
    </w:rPr>
  </w:style>
  <w:style w:type="character" w:styleId="688" w:customStyle="1">
    <w:name w:val="Subtitle Char"/>
    <w:basedOn w:val="674"/>
    <w:uiPriority w:val="11"/>
    <w:rPr>
      <w:sz w:val="24"/>
      <w:szCs w:val="24"/>
    </w:rPr>
  </w:style>
  <w:style w:type="paragraph" w:styleId="689">
    <w:name w:val="Quote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>
    <w:name w:val="Header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Верхний колонтитул Знак"/>
    <w:basedOn w:val="674"/>
    <w:link w:val="693"/>
    <w:uiPriority w:val="99"/>
  </w:style>
  <w:style w:type="paragraph" w:styleId="695">
    <w:name w:val="Footer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basedOn w:val="674"/>
    <w:uiPriority w:val="99"/>
  </w:style>
  <w:style w:type="paragraph" w:styleId="697">
    <w:name w:val="Caption"/>
    <w:link w:val="661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8" w:customStyle="1">
    <w:name w:val="Нижний колонтитул Знак"/>
    <w:link w:val="695"/>
    <w:uiPriority w:val="99"/>
  </w:style>
  <w:style w:type="table" w:styleId="699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0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8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9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0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1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2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3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7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8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9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Lined - Accent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4">
    <w:name w:val="footnote text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basedOn w:val="674"/>
    <w:uiPriority w:val="99"/>
    <w:unhideWhenUsed/>
    <w:rPr>
      <w:vertAlign w:val="superscript"/>
    </w:rPr>
  </w:style>
  <w:style w:type="paragraph" w:styleId="827">
    <w:name w:val="endnote text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74"/>
    <w:uiPriority w:val="99"/>
    <w:semiHidden/>
    <w:unhideWhenUsed/>
    <w:rPr>
      <w:vertAlign w:val="superscript"/>
    </w:rPr>
  </w:style>
  <w:style w:type="paragraph" w:styleId="830">
    <w:name w:val="TOC Heading"/>
    <w:uiPriority w:val="39"/>
    <w:unhideWhenUsed/>
  </w:style>
  <w:style w:type="paragraph" w:styleId="831">
    <w:name w:val="table of figures"/>
    <w:uiPriority w:val="99"/>
    <w:unhideWhenUsed/>
    <w:pPr>
      <w:spacing w:after="0"/>
    </w:pPr>
  </w:style>
  <w:style w:type="character" w:styleId="832" w:customStyle="1">
    <w:name w:val="Обычный1"/>
  </w:style>
  <w:style w:type="paragraph" w:styleId="833">
    <w:name w:val="toc 2"/>
    <w:next w:val="664"/>
    <w:link w:val="834"/>
    <w:uiPriority w:val="39"/>
    <w:pPr>
      <w:ind w:left="200"/>
    </w:pPr>
    <w:rPr>
      <w:rFonts w:ascii="XO Thames" w:hAnsi="XO Thames"/>
      <w:sz w:val="28"/>
    </w:rPr>
  </w:style>
  <w:style w:type="character" w:styleId="834" w:customStyle="1">
    <w:name w:val="Оглавление 2 Знак"/>
    <w:link w:val="833"/>
    <w:rPr>
      <w:rFonts w:ascii="XO Thames" w:hAnsi="XO Thames"/>
      <w:sz w:val="28"/>
    </w:rPr>
  </w:style>
  <w:style w:type="paragraph" w:styleId="835">
    <w:name w:val="toc 4"/>
    <w:next w:val="664"/>
    <w:link w:val="836"/>
    <w:uiPriority w:val="39"/>
    <w:pPr>
      <w:ind w:left="600"/>
    </w:pPr>
    <w:rPr>
      <w:rFonts w:ascii="XO Thames" w:hAnsi="XO Thames"/>
      <w:sz w:val="28"/>
    </w:rPr>
  </w:style>
  <w:style w:type="character" w:styleId="836" w:customStyle="1">
    <w:name w:val="Оглавление 4 Знак"/>
    <w:link w:val="835"/>
    <w:rPr>
      <w:rFonts w:ascii="XO Thames" w:hAnsi="XO Thames"/>
      <w:sz w:val="28"/>
    </w:rPr>
  </w:style>
  <w:style w:type="paragraph" w:styleId="837">
    <w:name w:val="toc 6"/>
    <w:next w:val="664"/>
    <w:link w:val="838"/>
    <w:uiPriority w:val="39"/>
    <w:pPr>
      <w:ind w:left="1000"/>
    </w:pPr>
    <w:rPr>
      <w:rFonts w:ascii="XO Thames" w:hAnsi="XO Thames"/>
      <w:sz w:val="28"/>
    </w:rPr>
  </w:style>
  <w:style w:type="character" w:styleId="838" w:customStyle="1">
    <w:name w:val="Оглавление 6 Знак"/>
    <w:link w:val="837"/>
    <w:rPr>
      <w:rFonts w:ascii="XO Thames" w:hAnsi="XO Thames"/>
      <w:sz w:val="28"/>
    </w:rPr>
  </w:style>
  <w:style w:type="paragraph" w:styleId="839">
    <w:name w:val="toc 7"/>
    <w:next w:val="664"/>
    <w:link w:val="840"/>
    <w:uiPriority w:val="39"/>
    <w:pPr>
      <w:ind w:left="1200"/>
    </w:pPr>
    <w:rPr>
      <w:rFonts w:ascii="XO Thames" w:hAnsi="XO Thames"/>
      <w:sz w:val="28"/>
    </w:rPr>
  </w:style>
  <w:style w:type="character" w:styleId="840" w:customStyle="1">
    <w:name w:val="Оглавление 7 Знак"/>
    <w:link w:val="839"/>
    <w:rPr>
      <w:rFonts w:ascii="XO Thames" w:hAnsi="XO Thames"/>
      <w:sz w:val="28"/>
    </w:rPr>
  </w:style>
  <w:style w:type="paragraph" w:styleId="841" w:customStyle="1">
    <w:name w:val="Endnote"/>
    <w:link w:val="842"/>
    <w:pPr>
      <w:ind w:firstLine="851"/>
      <w:jc w:val="both"/>
    </w:pPr>
    <w:rPr>
      <w:rFonts w:ascii="XO Thames" w:hAnsi="XO Thames"/>
    </w:rPr>
  </w:style>
  <w:style w:type="character" w:styleId="842" w:customStyle="1">
    <w:name w:val="Endnote"/>
    <w:link w:val="841"/>
    <w:rPr>
      <w:rFonts w:ascii="XO Thames" w:hAnsi="XO Thames"/>
      <w:sz w:val="22"/>
    </w:rPr>
  </w:style>
  <w:style w:type="character" w:styleId="843" w:customStyle="1">
    <w:name w:val="Заголовок 3 Знак"/>
    <w:link w:val="667"/>
    <w:rPr>
      <w:rFonts w:ascii="XO Thames" w:hAnsi="XO Thames"/>
      <w:b/>
      <w:sz w:val="26"/>
    </w:rPr>
  </w:style>
  <w:style w:type="paragraph" w:styleId="844" w:customStyle="1">
    <w:name w:val="Основной шрифт абзаца1"/>
    <w:link w:val="845"/>
  </w:style>
  <w:style w:type="paragraph" w:styleId="845">
    <w:name w:val="toc 3"/>
    <w:next w:val="664"/>
    <w:link w:val="846"/>
    <w:uiPriority w:val="39"/>
    <w:pPr>
      <w:ind w:left="400"/>
    </w:pPr>
    <w:rPr>
      <w:rFonts w:ascii="XO Thames" w:hAnsi="XO Thames"/>
      <w:sz w:val="28"/>
    </w:rPr>
  </w:style>
  <w:style w:type="character" w:styleId="846" w:customStyle="1">
    <w:name w:val="Оглавление 3 Знак"/>
    <w:link w:val="845"/>
    <w:rPr>
      <w:rFonts w:ascii="XO Thames" w:hAnsi="XO Thames"/>
      <w:sz w:val="28"/>
    </w:rPr>
  </w:style>
  <w:style w:type="paragraph" w:styleId="847">
    <w:name w:val="Balloon Text"/>
    <w:basedOn w:val="664"/>
    <w:link w:val="848"/>
    <w:pPr>
      <w:spacing w:after="0" w:line="240" w:lineRule="auto"/>
    </w:pPr>
    <w:rPr>
      <w:rFonts w:ascii="Segoe UI" w:hAnsi="Segoe UI"/>
      <w:sz w:val="18"/>
    </w:rPr>
  </w:style>
  <w:style w:type="character" w:styleId="848" w:customStyle="1">
    <w:name w:val="Текст выноски Знак"/>
    <w:basedOn w:val="832"/>
    <w:link w:val="847"/>
    <w:rPr>
      <w:rFonts w:ascii="Segoe UI" w:hAnsi="Segoe UI"/>
      <w:sz w:val="18"/>
    </w:rPr>
  </w:style>
  <w:style w:type="character" w:styleId="849" w:customStyle="1">
    <w:name w:val="Заголовок 5 Знак"/>
    <w:link w:val="669"/>
    <w:rPr>
      <w:rFonts w:ascii="XO Thames" w:hAnsi="XO Thames"/>
      <w:b/>
      <w:sz w:val="22"/>
    </w:rPr>
  </w:style>
  <w:style w:type="character" w:styleId="850" w:customStyle="1">
    <w:name w:val="Заголовок 1 Знак"/>
    <w:link w:val="665"/>
    <w:rPr>
      <w:rFonts w:ascii="XO Thames" w:hAnsi="XO Thames"/>
      <w:b/>
      <w:sz w:val="32"/>
    </w:rPr>
  </w:style>
  <w:style w:type="paragraph" w:styleId="851" w:customStyle="1">
    <w:name w:val="Гиперссылка1"/>
    <w:link w:val="852"/>
    <w:rPr>
      <w:color w:val="0000ff"/>
      <w:u w:val="single"/>
    </w:rPr>
  </w:style>
  <w:style w:type="character" w:styleId="852">
    <w:name w:val="Hyperlink"/>
    <w:link w:val="851"/>
    <w:rPr>
      <w:color w:val="0000ff"/>
      <w:u w:val="single"/>
    </w:rPr>
  </w:style>
  <w:style w:type="paragraph" w:styleId="853" w:customStyle="1">
    <w:name w:val="Footnote"/>
    <w:link w:val="854"/>
    <w:pPr>
      <w:ind w:firstLine="851"/>
      <w:jc w:val="both"/>
    </w:pPr>
    <w:rPr>
      <w:rFonts w:ascii="XO Thames" w:hAnsi="XO Thames"/>
    </w:rPr>
  </w:style>
  <w:style w:type="character" w:styleId="854" w:customStyle="1">
    <w:name w:val="Footnote"/>
    <w:link w:val="853"/>
    <w:rPr>
      <w:rFonts w:ascii="XO Thames" w:hAnsi="XO Thames"/>
      <w:sz w:val="22"/>
    </w:rPr>
  </w:style>
  <w:style w:type="paragraph" w:styleId="855">
    <w:name w:val="toc 1"/>
    <w:next w:val="664"/>
    <w:link w:val="856"/>
    <w:uiPriority w:val="39"/>
    <w:rPr>
      <w:rFonts w:ascii="XO Thames" w:hAnsi="XO Thames"/>
      <w:b/>
      <w:sz w:val="28"/>
    </w:rPr>
  </w:style>
  <w:style w:type="character" w:styleId="856" w:customStyle="1">
    <w:name w:val="Оглавление 1 Знак"/>
    <w:link w:val="855"/>
    <w:rPr>
      <w:rFonts w:ascii="XO Thames" w:hAnsi="XO Thames"/>
      <w:b/>
      <w:sz w:val="28"/>
    </w:rPr>
  </w:style>
  <w:style w:type="paragraph" w:styleId="857" w:customStyle="1">
    <w:name w:val="Header and Footer"/>
    <w:link w:val="858"/>
    <w:pPr>
      <w:jc w:val="both"/>
      <w:spacing w:line="240" w:lineRule="auto"/>
    </w:pPr>
    <w:rPr>
      <w:rFonts w:ascii="XO Thames" w:hAnsi="XO Thames"/>
      <w:sz w:val="28"/>
    </w:rPr>
  </w:style>
  <w:style w:type="character" w:styleId="858" w:customStyle="1">
    <w:name w:val="Header and Footer"/>
    <w:link w:val="857"/>
    <w:rPr>
      <w:rFonts w:ascii="XO Thames" w:hAnsi="XO Thames"/>
      <w:sz w:val="28"/>
    </w:rPr>
  </w:style>
  <w:style w:type="paragraph" w:styleId="859">
    <w:name w:val="toc 9"/>
    <w:next w:val="664"/>
    <w:link w:val="860"/>
    <w:uiPriority w:val="39"/>
    <w:pPr>
      <w:ind w:left="1600"/>
    </w:pPr>
    <w:rPr>
      <w:rFonts w:ascii="XO Thames" w:hAnsi="XO Thames"/>
      <w:sz w:val="28"/>
    </w:rPr>
  </w:style>
  <w:style w:type="character" w:styleId="860" w:customStyle="1">
    <w:name w:val="Оглавление 9 Знак"/>
    <w:link w:val="859"/>
    <w:rPr>
      <w:rFonts w:ascii="XO Thames" w:hAnsi="XO Thames"/>
      <w:sz w:val="28"/>
    </w:rPr>
  </w:style>
  <w:style w:type="paragraph" w:styleId="861">
    <w:name w:val="toc 8"/>
    <w:next w:val="664"/>
    <w:link w:val="862"/>
    <w:uiPriority w:val="39"/>
    <w:pPr>
      <w:ind w:left="1400"/>
    </w:pPr>
    <w:rPr>
      <w:rFonts w:ascii="XO Thames" w:hAnsi="XO Thames"/>
      <w:sz w:val="28"/>
    </w:rPr>
  </w:style>
  <w:style w:type="character" w:styleId="862" w:customStyle="1">
    <w:name w:val="Оглавление 8 Знак"/>
    <w:link w:val="861"/>
    <w:rPr>
      <w:rFonts w:ascii="XO Thames" w:hAnsi="XO Thames"/>
      <w:sz w:val="28"/>
    </w:rPr>
  </w:style>
  <w:style w:type="paragraph" w:styleId="863">
    <w:name w:val="toc 5"/>
    <w:next w:val="664"/>
    <w:link w:val="864"/>
    <w:uiPriority w:val="39"/>
    <w:pPr>
      <w:ind w:left="800"/>
    </w:pPr>
    <w:rPr>
      <w:rFonts w:ascii="XO Thames" w:hAnsi="XO Thames"/>
      <w:sz w:val="28"/>
    </w:rPr>
  </w:style>
  <w:style w:type="character" w:styleId="864" w:customStyle="1">
    <w:name w:val="Оглавление 5 Знак"/>
    <w:link w:val="863"/>
    <w:rPr>
      <w:rFonts w:ascii="XO Thames" w:hAnsi="XO Thames"/>
      <w:sz w:val="28"/>
    </w:rPr>
  </w:style>
  <w:style w:type="paragraph" w:styleId="865">
    <w:name w:val="List Paragraph"/>
    <w:basedOn w:val="664"/>
    <w:link w:val="866"/>
    <w:pPr>
      <w:contextualSpacing/>
      <w:ind w:left="720"/>
    </w:pPr>
  </w:style>
  <w:style w:type="character" w:styleId="866" w:customStyle="1">
    <w:name w:val="Абзац списка Знак"/>
    <w:basedOn w:val="832"/>
    <w:link w:val="865"/>
  </w:style>
  <w:style w:type="paragraph" w:styleId="867">
    <w:name w:val="Subtitle"/>
    <w:next w:val="664"/>
    <w:link w:val="86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868" w:customStyle="1">
    <w:name w:val="Подзаголовок Знак"/>
    <w:link w:val="867"/>
    <w:rPr>
      <w:rFonts w:ascii="XO Thames" w:hAnsi="XO Thames"/>
      <w:i/>
      <w:sz w:val="24"/>
    </w:rPr>
  </w:style>
  <w:style w:type="paragraph" w:styleId="869">
    <w:name w:val="Title"/>
    <w:next w:val="664"/>
    <w:link w:val="87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870" w:customStyle="1">
    <w:name w:val="Заголовок Знак"/>
    <w:link w:val="869"/>
    <w:rPr>
      <w:rFonts w:ascii="XO Thames" w:hAnsi="XO Thames"/>
      <w:b/>
      <w:caps/>
      <w:sz w:val="40"/>
    </w:rPr>
  </w:style>
  <w:style w:type="character" w:styleId="871" w:customStyle="1">
    <w:name w:val="Заголовок 4 Знак"/>
    <w:link w:val="668"/>
    <w:rPr>
      <w:rFonts w:ascii="XO Thames" w:hAnsi="XO Thames"/>
      <w:b/>
      <w:sz w:val="24"/>
    </w:rPr>
  </w:style>
  <w:style w:type="character" w:styleId="872" w:customStyle="1">
    <w:name w:val="Заголовок 2 Знак"/>
    <w:link w:val="666"/>
    <w:rPr>
      <w:rFonts w:ascii="XO Thames" w:hAnsi="XO Thames"/>
      <w:b/>
      <w:sz w:val="28"/>
    </w:rPr>
  </w:style>
  <w:style w:type="table" w:styleId="873">
    <w:name w:val="Table Grid"/>
    <w:basedOn w:val="67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кафедра эпидемиологии</cp:lastModifiedBy>
  <cp:revision>4</cp:revision>
  <dcterms:created xsi:type="dcterms:W3CDTF">2026-01-04T18:54:00Z</dcterms:created>
  <dcterms:modified xsi:type="dcterms:W3CDTF">2026-01-23T11:50:36Z</dcterms:modified>
</cp:coreProperties>
</file>