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CB" w:rsidRPr="0020253C" w:rsidRDefault="000C66CB" w:rsidP="000C66C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D4769" w:rsidRDefault="00FD4769" w:rsidP="000C66CB">
      <w:pPr>
        <w:spacing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71EF4" w:rsidRDefault="00071EF4" w:rsidP="000C66CB">
      <w:pPr>
        <w:spacing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A54D3" w:rsidRPr="001359A6" w:rsidRDefault="00AA54D3" w:rsidP="00AA54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</w:pPr>
      <w:bookmarkStart w:id="0" w:name="_GoBack"/>
      <w:r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 xml:space="preserve">«Наука в лицах»: в </w:t>
      </w:r>
      <w:r w:rsidR="00112D6B"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>Казани</w:t>
      </w:r>
      <w:r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 xml:space="preserve"> открылась выставка </w:t>
      </w:r>
      <w:proofErr w:type="gramStart"/>
      <w:r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>портретов</w:t>
      </w:r>
      <w:proofErr w:type="gramEnd"/>
      <w:r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 xml:space="preserve"> ведущих российских уч</w:t>
      </w:r>
      <w:r w:rsidR="00486F42"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eastAsia="Times New Roman" w:hAnsi="Times New Roman" w:cs="Times New Roman"/>
          <w:b/>
          <w:bCs/>
          <w:color w:val="1C1C19"/>
          <w:sz w:val="28"/>
          <w:szCs w:val="28"/>
          <w:lang w:eastAsia="en-GB"/>
        </w:rPr>
        <w:t>ных</w:t>
      </w:r>
    </w:p>
    <w:bookmarkEnd w:id="0"/>
    <w:p w:rsidR="00112D6B" w:rsidRPr="001359A6" w:rsidRDefault="00AA54D3" w:rsidP="00112D6B">
      <w:pPr>
        <w:spacing w:after="120" w:line="240" w:lineRule="auto"/>
        <w:jc w:val="both"/>
        <w:rPr>
          <w:rFonts w:ascii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Где познакомиться с современными российскими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 xml:space="preserve">ными и узнать о прорывных открытиях, сделанных в нашей стране? Инновационные материалы, искусственный интеллект, защита экологии, современные лекарства, генетические и </w:t>
      </w:r>
      <w:proofErr w:type="spellStart"/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нейротехнологии</w:t>
      </w:r>
      <w:proofErr w:type="spellEnd"/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 xml:space="preserve">, космос – в этих и других областях создали свои разработки герои выставки «Наука в лицах», которая открылась в </w:t>
      </w:r>
      <w:r w:rsidR="00112D6B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Казанском (Приволжском) федеральном университете.</w:t>
      </w:r>
    </w:p>
    <w:p w:rsidR="00AA54D3" w:rsidRPr="001359A6" w:rsidRDefault="00AA54D3" w:rsidP="00112D6B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В 2025 году участник</w:t>
      </w:r>
      <w:r w:rsidR="002A0B49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ом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 xml:space="preserve"> проекта стал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ны</w:t>
      </w:r>
      <w:r w:rsidR="00112D6B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й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 xml:space="preserve"> из </w:t>
      </w:r>
      <w:r w:rsidR="00112D6B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Казани</w:t>
      </w:r>
      <w:r w:rsidR="005403D9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 xml:space="preserve"> – </w:t>
      </w:r>
      <w:r w:rsidR="005403D9" w:rsidRPr="001359A6">
        <w:rPr>
          <w:rFonts w:ascii="Times New Roman" w:hAnsi="Times New Roman" w:cs="Times New Roman"/>
          <w:sz w:val="28"/>
          <w:szCs w:val="28"/>
        </w:rPr>
        <w:t xml:space="preserve">генеральный директор Научно-исследовательского центра «СИБУР Инновации» </w:t>
      </w:r>
      <w:proofErr w:type="spellStart"/>
      <w:r w:rsidR="005403D9" w:rsidRPr="001359A6">
        <w:rPr>
          <w:rFonts w:ascii="Times New Roman" w:hAnsi="Times New Roman" w:cs="Times New Roman"/>
          <w:sz w:val="28"/>
          <w:szCs w:val="28"/>
        </w:rPr>
        <w:t>Ильназ</w:t>
      </w:r>
      <w:proofErr w:type="spellEnd"/>
      <w:r w:rsidR="005403D9" w:rsidRPr="00135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3D9" w:rsidRPr="001359A6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="005403D9" w:rsidRPr="001359A6">
        <w:rPr>
          <w:rFonts w:ascii="Times New Roman" w:hAnsi="Times New Roman" w:cs="Times New Roman"/>
          <w:sz w:val="28"/>
          <w:szCs w:val="28"/>
        </w:rPr>
        <w:t xml:space="preserve">. В октябре </w:t>
      </w:r>
      <w:r w:rsidR="00141C1A" w:rsidRPr="001359A6">
        <w:rPr>
          <w:rFonts w:ascii="Times New Roman" w:hAnsi="Times New Roman" w:cs="Times New Roman"/>
          <w:sz w:val="28"/>
          <w:szCs w:val="28"/>
        </w:rPr>
        <w:t>он</w:t>
      </w:r>
      <w:r w:rsidR="00486F42" w:rsidRPr="001359A6">
        <w:rPr>
          <w:rFonts w:ascii="Times New Roman" w:hAnsi="Times New Roman" w:cs="Times New Roman"/>
          <w:sz w:val="28"/>
          <w:szCs w:val="28"/>
        </w:rPr>
        <w:t xml:space="preserve"> </w:t>
      </w:r>
      <w:r w:rsidR="00C422E7" w:rsidRPr="001359A6">
        <w:rPr>
          <w:rFonts w:ascii="Times New Roman" w:hAnsi="Times New Roman" w:cs="Times New Roman"/>
          <w:sz w:val="28"/>
          <w:szCs w:val="28"/>
        </w:rPr>
        <w:t xml:space="preserve">и </w:t>
      </w:r>
      <w:r w:rsidR="00141C1A" w:rsidRPr="001359A6">
        <w:rPr>
          <w:rFonts w:ascii="Times New Roman" w:hAnsi="Times New Roman" w:cs="Times New Roman"/>
          <w:sz w:val="28"/>
          <w:szCs w:val="28"/>
        </w:rPr>
        <w:t xml:space="preserve">еще один </w:t>
      </w:r>
      <w:r w:rsidR="00C422E7" w:rsidRPr="001359A6">
        <w:rPr>
          <w:rFonts w:ascii="Times New Roman" w:hAnsi="Times New Roman" w:cs="Times New Roman"/>
          <w:sz w:val="28"/>
          <w:szCs w:val="28"/>
        </w:rPr>
        <w:t>участник выставки, исполнительный директор Центра пилотирования технологий «СИБУР» Ильдар Салахов,</w:t>
      </w:r>
      <w:r w:rsidR="005403D9" w:rsidRPr="001359A6">
        <w:rPr>
          <w:rFonts w:ascii="Times New Roman" w:hAnsi="Times New Roman" w:cs="Times New Roman"/>
          <w:sz w:val="28"/>
          <w:szCs w:val="28"/>
        </w:rPr>
        <w:t xml:space="preserve"> выступ</w:t>
      </w:r>
      <w:r w:rsidR="00C422E7" w:rsidRPr="001359A6">
        <w:rPr>
          <w:rFonts w:ascii="Times New Roman" w:hAnsi="Times New Roman" w:cs="Times New Roman"/>
          <w:sz w:val="28"/>
          <w:szCs w:val="28"/>
        </w:rPr>
        <w:t>я</w:t>
      </w:r>
      <w:r w:rsidR="005403D9" w:rsidRPr="001359A6">
        <w:rPr>
          <w:rFonts w:ascii="Times New Roman" w:hAnsi="Times New Roman" w:cs="Times New Roman"/>
          <w:sz w:val="28"/>
          <w:szCs w:val="28"/>
        </w:rPr>
        <w:t xml:space="preserve">т с лекцией перед студентами </w:t>
      </w:r>
      <w:r w:rsidR="00141C1A" w:rsidRPr="001359A6">
        <w:rPr>
          <w:rFonts w:ascii="Times New Roman" w:hAnsi="Times New Roman" w:cs="Times New Roman"/>
          <w:sz w:val="28"/>
          <w:szCs w:val="28"/>
        </w:rPr>
        <w:t>КФУ.</w:t>
      </w:r>
    </w:p>
    <w:p w:rsidR="00FA430B" w:rsidRPr="001359A6" w:rsidRDefault="00FA430B" w:rsidP="00AA54D3">
      <w:pPr>
        <w:spacing w:after="120"/>
        <w:ind w:firstLine="0"/>
        <w:jc w:val="both"/>
        <w:rPr>
          <w:rFonts w:ascii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hAnsi="Times New Roman" w:cs="Times New Roman"/>
          <w:i/>
          <w:iCs/>
          <w:color w:val="1C1C19"/>
          <w:sz w:val="28"/>
          <w:szCs w:val="28"/>
          <w:lang w:eastAsia="en-GB"/>
        </w:rPr>
        <w:t>«Я вырос в Казани, и для меня символично выступать здесь как участник проекта. Наука — это путь к будущему, и самое важное сегодня — чтобы молодые люди видели, что это будущее создаётся здесь, в России. Мне особенно важно делиться опытом и показывать студентам: наука — это не только формулы и эксперименты, это возможность менять к лучшему жизнь миллионов людей»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 xml:space="preserve">, – сказал </w:t>
      </w:r>
      <w:proofErr w:type="spellStart"/>
      <w:r w:rsidRPr="001359A6">
        <w:rPr>
          <w:rFonts w:ascii="Times New Roman" w:hAnsi="Times New Roman" w:cs="Times New Roman"/>
          <w:b/>
          <w:bCs/>
          <w:color w:val="1C1C19"/>
          <w:sz w:val="28"/>
          <w:szCs w:val="28"/>
          <w:lang w:eastAsia="en-GB"/>
        </w:rPr>
        <w:t>Ильназ</w:t>
      </w:r>
      <w:proofErr w:type="spellEnd"/>
      <w:r w:rsidRPr="001359A6">
        <w:rPr>
          <w:rFonts w:ascii="Times New Roman" w:hAnsi="Times New Roman" w:cs="Times New Roman"/>
          <w:b/>
          <w:bCs/>
          <w:color w:val="1C1C19"/>
          <w:sz w:val="28"/>
          <w:szCs w:val="28"/>
          <w:lang w:eastAsia="en-GB"/>
        </w:rPr>
        <w:t xml:space="preserve"> </w:t>
      </w:r>
      <w:proofErr w:type="spellStart"/>
      <w:r w:rsidRPr="001359A6">
        <w:rPr>
          <w:rFonts w:ascii="Times New Roman" w:hAnsi="Times New Roman" w:cs="Times New Roman"/>
          <w:b/>
          <w:bCs/>
          <w:color w:val="1C1C19"/>
          <w:sz w:val="28"/>
          <w:szCs w:val="28"/>
          <w:lang w:eastAsia="en-GB"/>
        </w:rPr>
        <w:t>Зарипов</w:t>
      </w:r>
      <w:proofErr w:type="spellEnd"/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.</w:t>
      </w:r>
    </w:p>
    <w:p w:rsidR="00AA54D3" w:rsidRPr="001359A6" w:rsidRDefault="00AA54D3" w:rsidP="00AA54D3">
      <w:pPr>
        <w:spacing w:after="120"/>
        <w:ind w:firstLine="0"/>
        <w:jc w:val="both"/>
        <w:rPr>
          <w:rFonts w:ascii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Студенты, преподаватели и гости университета увидят портреты 23 выдающихся российских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ных – лауреатов премии Президента Российской Федерации в области науки и инноваций для молодых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ных, премии Правительства Российской Федерации в области науки и техники для молодых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ных и других ключевых научных премий, участников встреч с Президентом Российской Федерации на полях Конгресса молодых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ных, победителей конкурсов Российского научного фонда, сотрудников ведущих российских научных организаций.</w:t>
      </w:r>
    </w:p>
    <w:p w:rsidR="00AA54D3" w:rsidRPr="001359A6" w:rsidRDefault="00AA54D3" w:rsidP="00AA54D3">
      <w:pPr>
        <w:spacing w:after="120"/>
        <w:ind w:firstLine="0"/>
        <w:jc w:val="both"/>
        <w:rPr>
          <w:rFonts w:ascii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Героями выставки в 2025 году стали уч</w:t>
      </w:r>
      <w:r w:rsidR="00486F42"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ё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ные из 14 регионов России – авторы прорывных научных исследований в области климатических изменений в Арктике, биологии старения, генетических технологий, экономики снижения выбросов парниковых газов, а также разработок сенсорных интерфейсов, алгоритмов генеративного искусственного интеллекта, инновационных медицинских изделий, композитов для обеспечения радиационной безопасности в космосе, новых органических соединений с высоким содержанием азота и других.</w:t>
      </w:r>
    </w:p>
    <w:p w:rsidR="00AA54D3" w:rsidRPr="001359A6" w:rsidRDefault="00AA54D3" w:rsidP="00AA54D3">
      <w:pPr>
        <w:jc w:val="both"/>
        <w:rPr>
          <w:rFonts w:ascii="Times New Roman" w:hAnsi="Times New Roman" w:cs="Times New Roman"/>
          <w:sz w:val="28"/>
          <w:szCs w:val="28"/>
        </w:rPr>
      </w:pP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lastRenderedPageBreak/>
        <w:t xml:space="preserve">Проект представят и на площадках крупнейших вузов в других городах: Архангельске, </w:t>
      </w:r>
      <w:r w:rsidR="005403D9"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>Санкт-Петербурге</w:t>
      </w: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, Саратове, Томске, Уфе. Герои проекта примут участие в научных мероприятиях и дискуссиях и прочитают лекции о своих научных разработках и возможностях для молодых учёных в разных научных областях. </w:t>
      </w:r>
    </w:p>
    <w:p w:rsidR="00AA54D3" w:rsidRPr="001359A6" w:rsidRDefault="00AA54D3" w:rsidP="00AA54D3">
      <w:pPr>
        <w:pStyle w:val="Standard"/>
        <w:widowControl/>
        <w:spacing w:after="120"/>
        <w:jc w:val="both"/>
        <w:rPr>
          <w:sz w:val="28"/>
          <w:szCs w:val="28"/>
        </w:rPr>
      </w:pPr>
      <w:r w:rsidRPr="001359A6">
        <w:rPr>
          <w:color w:val="1C1C19"/>
          <w:sz w:val="28"/>
          <w:szCs w:val="28"/>
          <w:lang w:eastAsia="en-GB"/>
        </w:rPr>
        <w:t xml:space="preserve">Выставка завершит работу на юбилейном V Конгрессе молодых учёных – ключевом мероприятии Десятилетия науки и технологий, которое состоится в Научно-технологическом университете «Сириус» 26–28 ноября 2025 года. </w:t>
      </w:r>
      <w:r w:rsidRPr="001359A6">
        <w:rPr>
          <w:sz w:val="28"/>
          <w:szCs w:val="28"/>
        </w:rPr>
        <w:t xml:space="preserve">Регистрация участников на Конгресс продолжается на официальном сайте </w:t>
      </w:r>
      <w:hyperlink r:id="rId8" w:history="1">
        <w:r w:rsidRPr="001359A6">
          <w:rPr>
            <w:rStyle w:val="a8"/>
            <w:sz w:val="28"/>
            <w:szCs w:val="28"/>
          </w:rPr>
          <w:t>science-congress.com</w:t>
        </w:r>
      </w:hyperlink>
      <w:r w:rsidRPr="001359A6">
        <w:rPr>
          <w:sz w:val="28"/>
          <w:szCs w:val="28"/>
        </w:rPr>
        <w:t>. Участие в Конгрессе бесплатное. </w:t>
      </w:r>
    </w:p>
    <w:p w:rsidR="00AA54D3" w:rsidRPr="001359A6" w:rsidRDefault="00AA54D3" w:rsidP="00AA54D3">
      <w:pPr>
        <w:spacing w:after="120"/>
        <w:ind w:firstLine="0"/>
        <w:jc w:val="both"/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>Выставка «Наука в лицах» проводится при поддержке Координационного совета по делам молодёжи в научной и образовательной сферах Совета при Президенте Российской Федерации по науке и образованию, грантовой поддержке Министерства науки и высшего образования Российской Федерации в рамках Десятилетия науки и технологий, объявленного Президентом Российской Федерации Владимиром Путиным, и входит в инициативу «Наука рядом». Партнёр проекта – компания «</w:t>
      </w:r>
      <w:proofErr w:type="spellStart"/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>Сибур</w:t>
      </w:r>
      <w:proofErr w:type="spellEnd"/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», лидер российской нефтегазохимии. Концепция выставки разработана в сотрудничестве с креативным партнёром «Науки в лицах» – медиапроектом «Сноб». </w:t>
      </w:r>
    </w:p>
    <w:p w:rsidR="00AA54D3" w:rsidRPr="001359A6" w:rsidRDefault="00AA54D3" w:rsidP="00AA54D3">
      <w:pPr>
        <w:spacing w:after="120"/>
        <w:ind w:firstLine="0"/>
        <w:jc w:val="both"/>
        <w:rPr>
          <w:rFonts w:ascii="Times New Roman" w:eastAsia="Times New Roman" w:hAnsi="Times New Roman" w:cs="Times New Roman"/>
          <w:color w:val="1C1C19"/>
          <w:sz w:val="28"/>
          <w:szCs w:val="28"/>
        </w:rPr>
      </w:pP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Информация о героях проекта доступна на сайте Десятилетия науки и технологий: </w:t>
      </w:r>
      <w:hyperlink r:id="rId9">
        <w:r w:rsidRPr="001359A6">
          <w:rPr>
            <w:rFonts w:ascii="Times New Roman" w:eastAsia="Times New Roman" w:hAnsi="Times New Roman" w:cs="Times New Roman"/>
            <w:color w:val="1C1C19"/>
            <w:sz w:val="28"/>
            <w:szCs w:val="28"/>
            <w:lang w:eastAsia="en-GB"/>
          </w:rPr>
          <w:t>наука.рф</w:t>
        </w:r>
      </w:hyperlink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. Макеты экспозиции «Наука в лицах» размещены по ссылке: </w:t>
      </w:r>
      <w:hyperlink r:id="rId10" w:history="1">
        <w:r w:rsidRPr="001359A6">
          <w:rPr>
            <w:rFonts w:ascii="Times New Roman" w:eastAsia="Times New Roman" w:hAnsi="Times New Roman" w:cs="Times New Roman"/>
            <w:color w:val="1C1C19"/>
            <w:sz w:val="28"/>
            <w:szCs w:val="28"/>
          </w:rPr>
          <w:t>https://disk.yandex.ru/d/In2CIUc93sdjEw</w:t>
        </w:r>
      </w:hyperlink>
    </w:p>
    <w:p w:rsidR="00AA54D3" w:rsidRPr="001359A6" w:rsidRDefault="00AA54D3" w:rsidP="00AA54D3">
      <w:pPr>
        <w:spacing w:after="120"/>
        <w:ind w:firstLine="0"/>
        <w:jc w:val="both"/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Контакт для СМИ: Елена Муханова, +7 (916) 803 32 40, </w:t>
      </w:r>
      <w:hyperlink r:id="rId11" w:history="1">
        <w:r w:rsidRPr="001359A6">
          <w:rPr>
            <w:rFonts w:ascii="Times New Roman" w:eastAsia="Times New Roman" w:hAnsi="Times New Roman" w:cs="Times New Roman"/>
            <w:color w:val="1C1C19"/>
            <w:sz w:val="28"/>
            <w:szCs w:val="28"/>
          </w:rPr>
          <w:t>expo@scienceid.net</w:t>
        </w:r>
      </w:hyperlink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 </w:t>
      </w:r>
    </w:p>
    <w:p w:rsidR="00AB7EC3" w:rsidRPr="001359A6" w:rsidRDefault="00AB7EC3" w:rsidP="00AA54D3">
      <w:pPr>
        <w:spacing w:after="120"/>
        <w:ind w:firstLine="0"/>
        <w:jc w:val="both"/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</w:pP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Фото </w:t>
      </w:r>
      <w:r w:rsidRPr="001359A6">
        <w:rPr>
          <w:rFonts w:ascii="Times New Roman" w:hAnsi="Times New Roman" w:cs="Times New Roman"/>
          <w:color w:val="1C1C19"/>
          <w:sz w:val="28"/>
          <w:szCs w:val="28"/>
          <w:lang w:eastAsia="en-GB"/>
        </w:rPr>
        <w:t>Казанского (Приволжского) федерального университета</w:t>
      </w:r>
      <w:r w:rsidRPr="001359A6"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  <w:t xml:space="preserve">: </w:t>
      </w:r>
      <w:hyperlink r:id="rId12" w:history="1">
        <w:r w:rsidRPr="001359A6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en-GB"/>
          </w:rPr>
          <w:t>https://disk.360.yandex.ru/d/lgxjyK6z0ClHdg</w:t>
        </w:r>
      </w:hyperlink>
    </w:p>
    <w:p w:rsidR="00AB7EC3" w:rsidRPr="001359A6" w:rsidRDefault="00AB7EC3" w:rsidP="00AA54D3">
      <w:pPr>
        <w:spacing w:after="120"/>
        <w:ind w:firstLine="0"/>
        <w:jc w:val="both"/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</w:pPr>
    </w:p>
    <w:p w:rsidR="00AA54D3" w:rsidRPr="001359A6" w:rsidRDefault="00AA54D3" w:rsidP="00AA54D3">
      <w:pPr>
        <w:pStyle w:val="a9"/>
        <w:spacing w:before="0" w:beforeAutospacing="0" w:afterAutospacing="0"/>
        <w:rPr>
          <w:color w:val="1D1D1B"/>
          <w:sz w:val="28"/>
          <w:szCs w:val="28"/>
        </w:rPr>
      </w:pPr>
      <w:r w:rsidRPr="001359A6">
        <w:rPr>
          <w:color w:val="1D1D1B"/>
          <w:sz w:val="28"/>
          <w:szCs w:val="28"/>
          <w:u w:val="single"/>
        </w:rPr>
        <w:t>СПРАВОЧНО:</w:t>
      </w:r>
    </w:p>
    <w:p w:rsidR="00AA54D3" w:rsidRPr="001359A6" w:rsidRDefault="00AA54D3" w:rsidP="00AA54D3">
      <w:pPr>
        <w:pStyle w:val="a9"/>
        <w:spacing w:before="0" w:beforeAutospacing="0" w:afterAutospacing="0"/>
        <w:rPr>
          <w:color w:val="1D1D1B"/>
          <w:sz w:val="28"/>
          <w:szCs w:val="28"/>
        </w:rPr>
      </w:pPr>
      <w:r w:rsidRPr="001359A6">
        <w:rPr>
          <w:color w:val="1D1D1B"/>
          <w:sz w:val="28"/>
          <w:szCs w:val="28"/>
        </w:rPr>
        <w:t>Президент России Владимир Путин объявил 2022</w:t>
      </w:r>
      <w:r w:rsidR="004A6100" w:rsidRPr="001359A6">
        <w:rPr>
          <w:color w:val="1D1D1B"/>
          <w:sz w:val="28"/>
          <w:szCs w:val="28"/>
        </w:rPr>
        <w:t>–</w:t>
      </w:r>
      <w:r w:rsidRPr="001359A6">
        <w:rPr>
          <w:color w:val="1D1D1B"/>
          <w:sz w:val="28"/>
          <w:szCs w:val="28"/>
        </w:rPr>
        <w:t>2031 годы в России Десятилетием науки и технологий. Среди задач тематического Десятилетия – привлечение в сферу исследований и разработок талантливой молод</w:t>
      </w:r>
      <w:r w:rsidR="004A6100" w:rsidRPr="001359A6">
        <w:rPr>
          <w:color w:val="1D1D1B"/>
          <w:sz w:val="28"/>
          <w:szCs w:val="28"/>
        </w:rPr>
        <w:t>ё</w:t>
      </w:r>
      <w:r w:rsidRPr="001359A6">
        <w:rPr>
          <w:color w:val="1D1D1B"/>
          <w:sz w:val="28"/>
          <w:szCs w:val="28"/>
        </w:rPr>
        <w:t>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</w:t>
      </w:r>
    </w:p>
    <w:p w:rsidR="00AA54D3" w:rsidRPr="001359A6" w:rsidRDefault="00AA54D3" w:rsidP="00AA54D3">
      <w:pPr>
        <w:pStyle w:val="a9"/>
        <w:spacing w:before="0" w:beforeAutospacing="0" w:afterAutospacing="0"/>
        <w:rPr>
          <w:color w:val="1D1D1B"/>
          <w:sz w:val="28"/>
          <w:szCs w:val="28"/>
        </w:rPr>
      </w:pPr>
      <w:r w:rsidRPr="001359A6">
        <w:rPr>
          <w:color w:val="1D1D1B"/>
          <w:sz w:val="28"/>
          <w:szCs w:val="28"/>
        </w:rPr>
        <w:t>20</w:t>
      </w:r>
      <w:r w:rsidR="004A6100" w:rsidRPr="001359A6">
        <w:rPr>
          <w:color w:val="1D1D1B"/>
          <w:sz w:val="28"/>
          <w:szCs w:val="28"/>
        </w:rPr>
        <w:t>–</w:t>
      </w:r>
      <w:r w:rsidRPr="001359A6">
        <w:rPr>
          <w:color w:val="1D1D1B"/>
          <w:sz w:val="28"/>
          <w:szCs w:val="28"/>
        </w:rPr>
        <w:t>22 ноября 2024 г. на федеральной территории «Сириус» состоится ключевое ежегодное мероприятие Десятилетия науки и технологий — IV Конгресс молодых уч</w:t>
      </w:r>
      <w:r w:rsidR="004A6100" w:rsidRPr="001359A6">
        <w:rPr>
          <w:color w:val="1D1D1B"/>
          <w:sz w:val="28"/>
          <w:szCs w:val="28"/>
        </w:rPr>
        <w:t>ё</w:t>
      </w:r>
      <w:r w:rsidRPr="001359A6">
        <w:rPr>
          <w:color w:val="1D1D1B"/>
          <w:sz w:val="28"/>
          <w:szCs w:val="28"/>
        </w:rPr>
        <w:t xml:space="preserve">ных. Он объединит представителей ведущих научных школ из разных регионов России, научных и образовательных организаций, </w:t>
      </w:r>
      <w:r w:rsidRPr="001359A6">
        <w:rPr>
          <w:color w:val="1D1D1B"/>
          <w:sz w:val="28"/>
          <w:szCs w:val="28"/>
        </w:rPr>
        <w:lastRenderedPageBreak/>
        <w:t>органов власти, индустриальных партн</w:t>
      </w:r>
      <w:r w:rsidR="004A6100" w:rsidRPr="001359A6">
        <w:rPr>
          <w:color w:val="1D1D1B"/>
          <w:sz w:val="28"/>
          <w:szCs w:val="28"/>
        </w:rPr>
        <w:t>ё</w:t>
      </w:r>
      <w:r w:rsidRPr="001359A6">
        <w:rPr>
          <w:color w:val="1D1D1B"/>
          <w:sz w:val="28"/>
          <w:szCs w:val="28"/>
        </w:rPr>
        <w:t>ров, ярких лидеров отечественной науки, а главное — молодых уч</w:t>
      </w:r>
      <w:r w:rsidR="004A6100" w:rsidRPr="001359A6">
        <w:rPr>
          <w:color w:val="1D1D1B"/>
          <w:sz w:val="28"/>
          <w:szCs w:val="28"/>
        </w:rPr>
        <w:t>ё</w:t>
      </w:r>
      <w:r w:rsidRPr="001359A6">
        <w:rPr>
          <w:color w:val="1D1D1B"/>
          <w:sz w:val="28"/>
          <w:szCs w:val="28"/>
        </w:rPr>
        <w:t>ных, победителей конкурсов, получателей грантов, студентов и школьников из России и других стран.</w:t>
      </w:r>
    </w:p>
    <w:p w:rsidR="00AA54D3" w:rsidRPr="001359A6" w:rsidRDefault="00AA54D3" w:rsidP="00AA54D3">
      <w:pPr>
        <w:pStyle w:val="a9"/>
        <w:spacing w:before="0" w:beforeAutospacing="0" w:afterAutospacing="0"/>
        <w:rPr>
          <w:color w:val="1D1D1B"/>
          <w:sz w:val="28"/>
          <w:szCs w:val="28"/>
        </w:rPr>
      </w:pPr>
      <w:r w:rsidRPr="001359A6">
        <w:rPr>
          <w:color w:val="1D1D1B"/>
          <w:sz w:val="28"/>
          <w:szCs w:val="28"/>
        </w:rPr>
        <w:t>Упоминание Десятилетия науки и технологий в России, а также использование логотипа и фирменного стиля обязательно. Ссылка на скачивание логотипа и фирменного стиля Десятилетия науки и технологий –</w:t>
      </w:r>
      <w:r w:rsidRPr="001359A6">
        <w:rPr>
          <w:rStyle w:val="apple-converted-space"/>
          <w:color w:val="1D1D1B"/>
          <w:sz w:val="28"/>
          <w:szCs w:val="28"/>
        </w:rPr>
        <w:t> </w:t>
      </w:r>
      <w:hyperlink r:id="rId13" w:history="1">
        <w:r w:rsidRPr="001359A6">
          <w:rPr>
            <w:rStyle w:val="a8"/>
            <w:sz w:val="28"/>
            <w:szCs w:val="28"/>
          </w:rPr>
          <w:t>https://disk.yandex.ru/d/rcDZN7_Yhuxh6w</w:t>
        </w:r>
      </w:hyperlink>
    </w:p>
    <w:p w:rsidR="00AA54D3" w:rsidRPr="001359A6" w:rsidRDefault="00AA54D3" w:rsidP="00AA54D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A54D3" w:rsidRPr="001359A6" w:rsidRDefault="00AA54D3" w:rsidP="00AA54D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2"/>
        <w:rPr>
          <w:rFonts w:ascii="Times New Roman" w:hAnsi="Times New Roman" w:cs="Times New Roman"/>
          <w:i/>
          <w:sz w:val="28"/>
          <w:szCs w:val="28"/>
        </w:rPr>
      </w:pPr>
    </w:p>
    <w:p w:rsidR="00071EF4" w:rsidRPr="001359A6" w:rsidRDefault="00071EF4" w:rsidP="00AA54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1C1C19"/>
          <w:sz w:val="28"/>
          <w:szCs w:val="28"/>
          <w:lang w:eastAsia="en-GB"/>
        </w:rPr>
      </w:pPr>
    </w:p>
    <w:sectPr w:rsidR="00071EF4" w:rsidRPr="001359A6" w:rsidSect="00A74B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709" w:left="1701" w:header="45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88" w:rsidRDefault="00A42188" w:rsidP="00893220">
      <w:pPr>
        <w:spacing w:after="0" w:line="240" w:lineRule="auto"/>
      </w:pPr>
      <w:r>
        <w:separator/>
      </w:r>
    </w:p>
  </w:endnote>
  <w:endnote w:type="continuationSeparator" w:id="0">
    <w:p w:rsidR="00A42188" w:rsidRDefault="00A42188" w:rsidP="0089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A7" w:rsidRDefault="00AC70A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A7" w:rsidRDefault="00AC70A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A7" w:rsidRDefault="00AC70A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88" w:rsidRDefault="00A42188" w:rsidP="00893220">
      <w:pPr>
        <w:spacing w:after="0" w:line="240" w:lineRule="auto"/>
      </w:pPr>
      <w:r>
        <w:separator/>
      </w:r>
    </w:p>
  </w:footnote>
  <w:footnote w:type="continuationSeparator" w:id="0">
    <w:p w:rsidR="00A42188" w:rsidRDefault="00A42188" w:rsidP="0089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A7" w:rsidRDefault="00AC70A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A7" w:rsidRDefault="00C107C3">
    <w:pPr>
      <w:pStyle w:val="10"/>
      <w:tabs>
        <w:tab w:val="center" w:pos="4677"/>
        <w:tab w:val="right" w:pos="9355"/>
      </w:tabs>
      <w:spacing w:after="0" w:line="240" w:lineRule="auto"/>
      <w:ind w:hanging="2"/>
      <w:jc w:val="right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fldChar w:fldCharType="begin"/>
    </w:r>
    <w:r w:rsidR="00AC70A7">
      <w:rPr>
        <w:rFonts w:ascii="Arial" w:eastAsia="Arial" w:hAnsi="Arial" w:cs="Arial"/>
        <w:sz w:val="24"/>
        <w:szCs w:val="24"/>
      </w:rPr>
      <w:instrText>PAGE</w:instrText>
    </w:r>
    <w:r>
      <w:rPr>
        <w:rFonts w:ascii="Arial" w:eastAsia="Arial" w:hAnsi="Arial" w:cs="Arial"/>
        <w:sz w:val="24"/>
        <w:szCs w:val="24"/>
      </w:rPr>
      <w:fldChar w:fldCharType="separate"/>
    </w:r>
    <w:r w:rsidR="0018443A">
      <w:rPr>
        <w:rFonts w:ascii="Arial" w:eastAsia="Arial" w:hAnsi="Arial" w:cs="Arial"/>
        <w:noProof/>
        <w:sz w:val="24"/>
        <w:szCs w:val="24"/>
      </w:rPr>
      <w:t>2</w:t>
    </w:r>
    <w:r>
      <w:rPr>
        <w:rFonts w:ascii="Arial" w:eastAsia="Arial" w:hAnsi="Arial" w:cs="Arial"/>
        <w:sz w:val="24"/>
        <w:szCs w:val="24"/>
      </w:rPr>
      <w:fldChar w:fldCharType="end"/>
    </w:r>
  </w:p>
  <w:p w:rsidR="00AC70A7" w:rsidRDefault="00AC70A7">
    <w:pPr>
      <w:pStyle w:val="10"/>
      <w:tabs>
        <w:tab w:val="center" w:pos="4677"/>
        <w:tab w:val="right" w:pos="9355"/>
      </w:tabs>
      <w:spacing w:after="0" w:line="240" w:lineRule="auto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A7" w:rsidRPr="00CB023C" w:rsidRDefault="00CB023C" w:rsidP="00CB023C">
    <w:pPr>
      <w:pStyle w:val="af1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-288290</wp:posOffset>
          </wp:positionV>
          <wp:extent cx="6881640" cy="9722048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Фон_Монтажная область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1640" cy="9722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4E1"/>
    <w:multiLevelType w:val="hybridMultilevel"/>
    <w:tmpl w:val="ADB4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2B60"/>
    <w:multiLevelType w:val="hybridMultilevel"/>
    <w:tmpl w:val="17708D74"/>
    <w:lvl w:ilvl="0" w:tplc="1F101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220"/>
    <w:rsid w:val="000052AF"/>
    <w:rsid w:val="00005695"/>
    <w:rsid w:val="00005887"/>
    <w:rsid w:val="00006041"/>
    <w:rsid w:val="00022B7E"/>
    <w:rsid w:val="000241A8"/>
    <w:rsid w:val="00034598"/>
    <w:rsid w:val="000422A6"/>
    <w:rsid w:val="00043533"/>
    <w:rsid w:val="00047602"/>
    <w:rsid w:val="00051574"/>
    <w:rsid w:val="00071EF4"/>
    <w:rsid w:val="00073B50"/>
    <w:rsid w:val="0008244C"/>
    <w:rsid w:val="00084047"/>
    <w:rsid w:val="00093E2F"/>
    <w:rsid w:val="00097A0A"/>
    <w:rsid w:val="000A21A8"/>
    <w:rsid w:val="000A22F6"/>
    <w:rsid w:val="000A3EA2"/>
    <w:rsid w:val="000B426A"/>
    <w:rsid w:val="000C3574"/>
    <w:rsid w:val="000C66CB"/>
    <w:rsid w:val="000C7221"/>
    <w:rsid w:val="000D2963"/>
    <w:rsid w:val="000D536F"/>
    <w:rsid w:val="000D5FD8"/>
    <w:rsid w:val="000D7453"/>
    <w:rsid w:val="000E50EC"/>
    <w:rsid w:val="000F066D"/>
    <w:rsid w:val="000F20C1"/>
    <w:rsid w:val="00102C6C"/>
    <w:rsid w:val="001031AB"/>
    <w:rsid w:val="00112D6B"/>
    <w:rsid w:val="0011539D"/>
    <w:rsid w:val="00121968"/>
    <w:rsid w:val="00122ED5"/>
    <w:rsid w:val="0012306C"/>
    <w:rsid w:val="00127E48"/>
    <w:rsid w:val="00131A01"/>
    <w:rsid w:val="0013362A"/>
    <w:rsid w:val="001359A6"/>
    <w:rsid w:val="00140216"/>
    <w:rsid w:val="00141C1A"/>
    <w:rsid w:val="00154896"/>
    <w:rsid w:val="00165DB3"/>
    <w:rsid w:val="001664A5"/>
    <w:rsid w:val="001704BB"/>
    <w:rsid w:val="00170D80"/>
    <w:rsid w:val="00182027"/>
    <w:rsid w:val="001829DE"/>
    <w:rsid w:val="00182ED2"/>
    <w:rsid w:val="0018443A"/>
    <w:rsid w:val="00193167"/>
    <w:rsid w:val="00194D64"/>
    <w:rsid w:val="00195AC9"/>
    <w:rsid w:val="001A7CBF"/>
    <w:rsid w:val="001B2A32"/>
    <w:rsid w:val="001B4352"/>
    <w:rsid w:val="001B4F39"/>
    <w:rsid w:val="001C04DE"/>
    <w:rsid w:val="001D7B57"/>
    <w:rsid w:val="001E6601"/>
    <w:rsid w:val="0020253C"/>
    <w:rsid w:val="0021024F"/>
    <w:rsid w:val="002164B3"/>
    <w:rsid w:val="00217F3C"/>
    <w:rsid w:val="00222C2B"/>
    <w:rsid w:val="0022464F"/>
    <w:rsid w:val="00251263"/>
    <w:rsid w:val="002553AE"/>
    <w:rsid w:val="00257B0F"/>
    <w:rsid w:val="0026099F"/>
    <w:rsid w:val="00270721"/>
    <w:rsid w:val="0027632D"/>
    <w:rsid w:val="00277FCF"/>
    <w:rsid w:val="00286F4A"/>
    <w:rsid w:val="00296822"/>
    <w:rsid w:val="00297226"/>
    <w:rsid w:val="002A0B49"/>
    <w:rsid w:val="002A13BC"/>
    <w:rsid w:val="002A6CA4"/>
    <w:rsid w:val="002B6DD5"/>
    <w:rsid w:val="002D0DBB"/>
    <w:rsid w:val="002E013E"/>
    <w:rsid w:val="002F15EC"/>
    <w:rsid w:val="00311543"/>
    <w:rsid w:val="0031647D"/>
    <w:rsid w:val="00320D2C"/>
    <w:rsid w:val="003220EA"/>
    <w:rsid w:val="003304F3"/>
    <w:rsid w:val="00332730"/>
    <w:rsid w:val="00334E77"/>
    <w:rsid w:val="003457E9"/>
    <w:rsid w:val="00360264"/>
    <w:rsid w:val="00360304"/>
    <w:rsid w:val="003766BD"/>
    <w:rsid w:val="00380900"/>
    <w:rsid w:val="00394577"/>
    <w:rsid w:val="003A5C23"/>
    <w:rsid w:val="003B2D1C"/>
    <w:rsid w:val="003B309F"/>
    <w:rsid w:val="003B3501"/>
    <w:rsid w:val="003C3C47"/>
    <w:rsid w:val="003D5CA4"/>
    <w:rsid w:val="003E1C64"/>
    <w:rsid w:val="003E51E0"/>
    <w:rsid w:val="0040628A"/>
    <w:rsid w:val="00407520"/>
    <w:rsid w:val="004077AC"/>
    <w:rsid w:val="004347C6"/>
    <w:rsid w:val="00437EFF"/>
    <w:rsid w:val="00445C4B"/>
    <w:rsid w:val="00451564"/>
    <w:rsid w:val="00451F2A"/>
    <w:rsid w:val="004708C1"/>
    <w:rsid w:val="00470CDF"/>
    <w:rsid w:val="0047207D"/>
    <w:rsid w:val="00481D2B"/>
    <w:rsid w:val="00482BDD"/>
    <w:rsid w:val="00486E85"/>
    <w:rsid w:val="00486F42"/>
    <w:rsid w:val="00493377"/>
    <w:rsid w:val="00496880"/>
    <w:rsid w:val="004A0310"/>
    <w:rsid w:val="004A0CB9"/>
    <w:rsid w:val="004A6100"/>
    <w:rsid w:val="004B22BB"/>
    <w:rsid w:val="004B3ACB"/>
    <w:rsid w:val="004B53D9"/>
    <w:rsid w:val="004C02AA"/>
    <w:rsid w:val="004C7B14"/>
    <w:rsid w:val="004D32FE"/>
    <w:rsid w:val="004D42B9"/>
    <w:rsid w:val="004E1011"/>
    <w:rsid w:val="004E32C6"/>
    <w:rsid w:val="004E3881"/>
    <w:rsid w:val="004E5EA1"/>
    <w:rsid w:val="00501470"/>
    <w:rsid w:val="00510048"/>
    <w:rsid w:val="00512068"/>
    <w:rsid w:val="005131E1"/>
    <w:rsid w:val="005144EE"/>
    <w:rsid w:val="005161AC"/>
    <w:rsid w:val="00521CAF"/>
    <w:rsid w:val="00523B13"/>
    <w:rsid w:val="0052728C"/>
    <w:rsid w:val="00530601"/>
    <w:rsid w:val="00532060"/>
    <w:rsid w:val="005403D9"/>
    <w:rsid w:val="0054644C"/>
    <w:rsid w:val="00555C6C"/>
    <w:rsid w:val="00556C2A"/>
    <w:rsid w:val="00557771"/>
    <w:rsid w:val="00590938"/>
    <w:rsid w:val="005A7541"/>
    <w:rsid w:val="005B2A79"/>
    <w:rsid w:val="005B4E23"/>
    <w:rsid w:val="005C3211"/>
    <w:rsid w:val="005C3938"/>
    <w:rsid w:val="005D7D27"/>
    <w:rsid w:val="005E1FD1"/>
    <w:rsid w:val="005E4CFB"/>
    <w:rsid w:val="005E5251"/>
    <w:rsid w:val="00603682"/>
    <w:rsid w:val="00605383"/>
    <w:rsid w:val="00614360"/>
    <w:rsid w:val="00624967"/>
    <w:rsid w:val="00626A8E"/>
    <w:rsid w:val="00646F28"/>
    <w:rsid w:val="00650941"/>
    <w:rsid w:val="00661050"/>
    <w:rsid w:val="00663898"/>
    <w:rsid w:val="00673098"/>
    <w:rsid w:val="006768A5"/>
    <w:rsid w:val="00681815"/>
    <w:rsid w:val="00694438"/>
    <w:rsid w:val="006957F7"/>
    <w:rsid w:val="006A0B4B"/>
    <w:rsid w:val="006A2338"/>
    <w:rsid w:val="006C05D5"/>
    <w:rsid w:val="006C2ACD"/>
    <w:rsid w:val="006F0EBB"/>
    <w:rsid w:val="00705070"/>
    <w:rsid w:val="00706834"/>
    <w:rsid w:val="00720B7F"/>
    <w:rsid w:val="00721C04"/>
    <w:rsid w:val="00727A32"/>
    <w:rsid w:val="00732A17"/>
    <w:rsid w:val="00733D1A"/>
    <w:rsid w:val="0074095A"/>
    <w:rsid w:val="00742AE8"/>
    <w:rsid w:val="00747A89"/>
    <w:rsid w:val="007506EC"/>
    <w:rsid w:val="00751F06"/>
    <w:rsid w:val="00754B8F"/>
    <w:rsid w:val="007620A4"/>
    <w:rsid w:val="00770E44"/>
    <w:rsid w:val="0077146E"/>
    <w:rsid w:val="0077176E"/>
    <w:rsid w:val="007817EA"/>
    <w:rsid w:val="00783028"/>
    <w:rsid w:val="00783F44"/>
    <w:rsid w:val="0078467D"/>
    <w:rsid w:val="007A5785"/>
    <w:rsid w:val="007A7067"/>
    <w:rsid w:val="007B57B6"/>
    <w:rsid w:val="007F1441"/>
    <w:rsid w:val="007F4364"/>
    <w:rsid w:val="00822683"/>
    <w:rsid w:val="008229BC"/>
    <w:rsid w:val="00823E3A"/>
    <w:rsid w:val="008344C3"/>
    <w:rsid w:val="00835550"/>
    <w:rsid w:val="0084330A"/>
    <w:rsid w:val="00853B87"/>
    <w:rsid w:val="0085720A"/>
    <w:rsid w:val="0086583E"/>
    <w:rsid w:val="008724E4"/>
    <w:rsid w:val="008912FD"/>
    <w:rsid w:val="00893220"/>
    <w:rsid w:val="00896B05"/>
    <w:rsid w:val="008A273F"/>
    <w:rsid w:val="008A470E"/>
    <w:rsid w:val="008B340B"/>
    <w:rsid w:val="008B70A6"/>
    <w:rsid w:val="008C2739"/>
    <w:rsid w:val="008C5FCE"/>
    <w:rsid w:val="008C60FA"/>
    <w:rsid w:val="008D1FB7"/>
    <w:rsid w:val="008D2F40"/>
    <w:rsid w:val="008D6BFD"/>
    <w:rsid w:val="008D6CCC"/>
    <w:rsid w:val="008E7AC8"/>
    <w:rsid w:val="009018E2"/>
    <w:rsid w:val="00911BDA"/>
    <w:rsid w:val="00913B77"/>
    <w:rsid w:val="00934CDB"/>
    <w:rsid w:val="009376BF"/>
    <w:rsid w:val="009512D0"/>
    <w:rsid w:val="00957DAD"/>
    <w:rsid w:val="00963B45"/>
    <w:rsid w:val="00965C54"/>
    <w:rsid w:val="00975696"/>
    <w:rsid w:val="00991052"/>
    <w:rsid w:val="009B00C0"/>
    <w:rsid w:val="009E1333"/>
    <w:rsid w:val="009F253D"/>
    <w:rsid w:val="009F34C3"/>
    <w:rsid w:val="009F6146"/>
    <w:rsid w:val="00A008C0"/>
    <w:rsid w:val="00A00C1A"/>
    <w:rsid w:val="00A21CBE"/>
    <w:rsid w:val="00A30C0E"/>
    <w:rsid w:val="00A31CF2"/>
    <w:rsid w:val="00A33B08"/>
    <w:rsid w:val="00A34149"/>
    <w:rsid w:val="00A35858"/>
    <w:rsid w:val="00A40355"/>
    <w:rsid w:val="00A42188"/>
    <w:rsid w:val="00A56C23"/>
    <w:rsid w:val="00A612F3"/>
    <w:rsid w:val="00A6296A"/>
    <w:rsid w:val="00A67713"/>
    <w:rsid w:val="00A74B1B"/>
    <w:rsid w:val="00A85D1F"/>
    <w:rsid w:val="00A94110"/>
    <w:rsid w:val="00A94CC2"/>
    <w:rsid w:val="00AA54D3"/>
    <w:rsid w:val="00AA768D"/>
    <w:rsid w:val="00AB2ED1"/>
    <w:rsid w:val="00AB7EC3"/>
    <w:rsid w:val="00AC1D9C"/>
    <w:rsid w:val="00AC70A7"/>
    <w:rsid w:val="00AD402F"/>
    <w:rsid w:val="00AD5CCE"/>
    <w:rsid w:val="00AD6E72"/>
    <w:rsid w:val="00AE380A"/>
    <w:rsid w:val="00AF1B93"/>
    <w:rsid w:val="00AF64B8"/>
    <w:rsid w:val="00B1772F"/>
    <w:rsid w:val="00B25672"/>
    <w:rsid w:val="00B26A89"/>
    <w:rsid w:val="00B26BBC"/>
    <w:rsid w:val="00B31873"/>
    <w:rsid w:val="00B31C56"/>
    <w:rsid w:val="00B340AD"/>
    <w:rsid w:val="00B35BC3"/>
    <w:rsid w:val="00B3730A"/>
    <w:rsid w:val="00B47A58"/>
    <w:rsid w:val="00B505AE"/>
    <w:rsid w:val="00B51F54"/>
    <w:rsid w:val="00B5434F"/>
    <w:rsid w:val="00B54BBC"/>
    <w:rsid w:val="00B908E7"/>
    <w:rsid w:val="00BB7B49"/>
    <w:rsid w:val="00BB7F99"/>
    <w:rsid w:val="00BD4F1D"/>
    <w:rsid w:val="00BE553C"/>
    <w:rsid w:val="00BF24EA"/>
    <w:rsid w:val="00BF3BEE"/>
    <w:rsid w:val="00BF57EA"/>
    <w:rsid w:val="00C107C3"/>
    <w:rsid w:val="00C17787"/>
    <w:rsid w:val="00C23CCB"/>
    <w:rsid w:val="00C40218"/>
    <w:rsid w:val="00C40356"/>
    <w:rsid w:val="00C422E7"/>
    <w:rsid w:val="00C50F96"/>
    <w:rsid w:val="00C52865"/>
    <w:rsid w:val="00C57F07"/>
    <w:rsid w:val="00C61E91"/>
    <w:rsid w:val="00C62B19"/>
    <w:rsid w:val="00C63496"/>
    <w:rsid w:val="00C65AD5"/>
    <w:rsid w:val="00C72A98"/>
    <w:rsid w:val="00C754BE"/>
    <w:rsid w:val="00C76D39"/>
    <w:rsid w:val="00CA14C5"/>
    <w:rsid w:val="00CB023C"/>
    <w:rsid w:val="00CB1528"/>
    <w:rsid w:val="00CB52A0"/>
    <w:rsid w:val="00CC1A28"/>
    <w:rsid w:val="00CC1BCF"/>
    <w:rsid w:val="00CC3AAB"/>
    <w:rsid w:val="00CC3D93"/>
    <w:rsid w:val="00CC554B"/>
    <w:rsid w:val="00CC571C"/>
    <w:rsid w:val="00CF5694"/>
    <w:rsid w:val="00D06574"/>
    <w:rsid w:val="00D104E1"/>
    <w:rsid w:val="00D219BB"/>
    <w:rsid w:val="00D25F3D"/>
    <w:rsid w:val="00D52498"/>
    <w:rsid w:val="00D53FE2"/>
    <w:rsid w:val="00D673D5"/>
    <w:rsid w:val="00D72377"/>
    <w:rsid w:val="00D72B9C"/>
    <w:rsid w:val="00D75E6B"/>
    <w:rsid w:val="00D77EB1"/>
    <w:rsid w:val="00D80F9B"/>
    <w:rsid w:val="00D81A76"/>
    <w:rsid w:val="00D83694"/>
    <w:rsid w:val="00D87521"/>
    <w:rsid w:val="00DB26CC"/>
    <w:rsid w:val="00DB3A47"/>
    <w:rsid w:val="00DB5394"/>
    <w:rsid w:val="00DB7C8D"/>
    <w:rsid w:val="00DC67AD"/>
    <w:rsid w:val="00DD2AFD"/>
    <w:rsid w:val="00DD5693"/>
    <w:rsid w:val="00E02A69"/>
    <w:rsid w:val="00E034FC"/>
    <w:rsid w:val="00E249F8"/>
    <w:rsid w:val="00E3619D"/>
    <w:rsid w:val="00E64AE3"/>
    <w:rsid w:val="00E724AB"/>
    <w:rsid w:val="00E8696F"/>
    <w:rsid w:val="00E91FD4"/>
    <w:rsid w:val="00E95DE5"/>
    <w:rsid w:val="00EA51EA"/>
    <w:rsid w:val="00EB1016"/>
    <w:rsid w:val="00EC7BF5"/>
    <w:rsid w:val="00ED0E6D"/>
    <w:rsid w:val="00F0079C"/>
    <w:rsid w:val="00F01EB3"/>
    <w:rsid w:val="00F10266"/>
    <w:rsid w:val="00F122D7"/>
    <w:rsid w:val="00F13F20"/>
    <w:rsid w:val="00F221CB"/>
    <w:rsid w:val="00F36342"/>
    <w:rsid w:val="00F45B1A"/>
    <w:rsid w:val="00F531B7"/>
    <w:rsid w:val="00F562DE"/>
    <w:rsid w:val="00F56C26"/>
    <w:rsid w:val="00F64971"/>
    <w:rsid w:val="00F67B7B"/>
    <w:rsid w:val="00F71331"/>
    <w:rsid w:val="00F72AC2"/>
    <w:rsid w:val="00F81F8E"/>
    <w:rsid w:val="00FA07D7"/>
    <w:rsid w:val="00FA430B"/>
    <w:rsid w:val="00FB3DFC"/>
    <w:rsid w:val="00FC3051"/>
    <w:rsid w:val="00FC367A"/>
    <w:rsid w:val="00FD2943"/>
    <w:rsid w:val="00FD33F3"/>
    <w:rsid w:val="00FD4769"/>
    <w:rsid w:val="00FD5FA8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E353DB35-72B0-2945-A447-61FD35E0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EC"/>
  </w:style>
  <w:style w:type="paragraph" w:styleId="1">
    <w:name w:val="heading 1"/>
    <w:basedOn w:val="10"/>
    <w:next w:val="10"/>
    <w:rsid w:val="008932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932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932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932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932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932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93220"/>
  </w:style>
  <w:style w:type="table" w:customStyle="1" w:styleId="TableNormal1">
    <w:name w:val="Table Normal1"/>
    <w:rsid w:val="008932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932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932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941"/>
    <w:rPr>
      <w:rFonts w:ascii="Tahoma" w:hAnsi="Tahoma" w:cs="Tahoma"/>
      <w:sz w:val="16"/>
      <w:szCs w:val="16"/>
    </w:rPr>
  </w:style>
  <w:style w:type="character" w:customStyle="1" w:styleId="descriptiondescriptionoli49">
    <w:name w:val="description_description__oli49"/>
    <w:basedOn w:val="a0"/>
    <w:rsid w:val="00B25672"/>
  </w:style>
  <w:style w:type="character" w:styleId="a7">
    <w:name w:val="Strong"/>
    <w:basedOn w:val="a0"/>
    <w:uiPriority w:val="22"/>
    <w:qFormat/>
    <w:rsid w:val="00B25672"/>
    <w:rPr>
      <w:b/>
      <w:bCs/>
    </w:rPr>
  </w:style>
  <w:style w:type="character" w:styleId="a8">
    <w:name w:val="Hyperlink"/>
    <w:basedOn w:val="a0"/>
    <w:uiPriority w:val="99"/>
    <w:unhideWhenUsed/>
    <w:rsid w:val="00BE553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3C"/>
    <w:rPr>
      <w:color w:val="605E5C"/>
      <w:shd w:val="clear" w:color="auto" w:fill="E1DFDD"/>
    </w:rPr>
  </w:style>
  <w:style w:type="character" w:customStyle="1" w:styleId="Hyperlink0">
    <w:name w:val="Hyperlink.0"/>
    <w:basedOn w:val="a0"/>
    <w:rsid w:val="004C02AA"/>
    <w:rPr>
      <w:rFonts w:ascii="Arial" w:eastAsia="Arial" w:hAnsi="Arial" w:cs="Arial"/>
      <w:color w:val="0563C1"/>
      <w:sz w:val="22"/>
      <w:szCs w:val="22"/>
      <w:u w:val="single" w:color="0563C1"/>
      <w:lang w:val="ru-RU"/>
    </w:rPr>
  </w:style>
  <w:style w:type="paragraph" w:styleId="a9">
    <w:name w:val="Normal (Web)"/>
    <w:basedOn w:val="a"/>
    <w:uiPriority w:val="99"/>
    <w:unhideWhenUsed/>
    <w:rsid w:val="00BF57E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766B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66B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66B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66B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66BD"/>
    <w:rPr>
      <w:b/>
      <w:bCs/>
      <w:sz w:val="20"/>
      <w:szCs w:val="20"/>
    </w:rPr>
  </w:style>
  <w:style w:type="paragraph" w:customStyle="1" w:styleId="article-renderblock">
    <w:name w:val="article-renderblock"/>
    <w:basedOn w:val="a"/>
    <w:rsid w:val="00470CD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70CDF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0">
    <w:name w:val="No Spacing"/>
    <w:uiPriority w:val="1"/>
    <w:qFormat/>
    <w:rsid w:val="00835550"/>
    <w:pPr>
      <w:spacing w:after="0" w:line="240" w:lineRule="auto"/>
    </w:pPr>
  </w:style>
  <w:style w:type="character" w:customStyle="1" w:styleId="s1mrcssattr">
    <w:name w:val="s1_mr_css_attr"/>
    <w:basedOn w:val="a0"/>
    <w:rsid w:val="0040628A"/>
  </w:style>
  <w:style w:type="character" w:customStyle="1" w:styleId="20">
    <w:name w:val="Неразрешенное упоминание2"/>
    <w:basedOn w:val="a0"/>
    <w:uiPriority w:val="99"/>
    <w:semiHidden/>
    <w:unhideWhenUsed/>
    <w:rsid w:val="00F01EB3"/>
    <w:rPr>
      <w:color w:val="605E5C"/>
      <w:shd w:val="clear" w:color="auto" w:fill="E1DFDD"/>
    </w:rPr>
  </w:style>
  <w:style w:type="paragraph" w:customStyle="1" w:styleId="selectable-text">
    <w:name w:val="selectable-text"/>
    <w:basedOn w:val="a"/>
    <w:rsid w:val="00332730"/>
    <w:pPr>
      <w:spacing w:before="100" w:beforeAutospacing="1" w:after="100" w:afterAutospacing="1" w:line="240" w:lineRule="auto"/>
      <w:ind w:firstLine="0"/>
    </w:pPr>
    <w:rPr>
      <w:rFonts w:ascii="Times" w:hAnsi="Times"/>
      <w:sz w:val="20"/>
      <w:szCs w:val="20"/>
      <w:lang w:eastAsia="en-US"/>
    </w:rPr>
  </w:style>
  <w:style w:type="character" w:customStyle="1" w:styleId="selectable-text1">
    <w:name w:val="selectable-text1"/>
    <w:basedOn w:val="a0"/>
    <w:rsid w:val="00332730"/>
  </w:style>
  <w:style w:type="paragraph" w:styleId="af1">
    <w:name w:val="header"/>
    <w:basedOn w:val="a"/>
    <w:link w:val="af2"/>
    <w:uiPriority w:val="99"/>
    <w:semiHidden/>
    <w:unhideWhenUsed/>
    <w:rsid w:val="00CB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B023C"/>
  </w:style>
  <w:style w:type="paragraph" w:customStyle="1" w:styleId="s6">
    <w:name w:val="s6"/>
    <w:basedOn w:val="a"/>
    <w:rsid w:val="00957DA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5">
    <w:name w:val="s5"/>
    <w:basedOn w:val="a0"/>
    <w:rsid w:val="00957DAD"/>
  </w:style>
  <w:style w:type="paragraph" w:customStyle="1" w:styleId="s8">
    <w:name w:val="s8"/>
    <w:basedOn w:val="a"/>
    <w:rsid w:val="00957DA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7">
    <w:name w:val="s7"/>
    <w:basedOn w:val="a0"/>
    <w:rsid w:val="00957DAD"/>
  </w:style>
  <w:style w:type="paragraph" w:customStyle="1" w:styleId="s10">
    <w:name w:val="s10"/>
    <w:basedOn w:val="a"/>
    <w:rsid w:val="00957DA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957DAD"/>
  </w:style>
  <w:style w:type="character" w:customStyle="1" w:styleId="s9">
    <w:name w:val="s9"/>
    <w:basedOn w:val="a0"/>
    <w:rsid w:val="00957DAD"/>
  </w:style>
  <w:style w:type="character" w:customStyle="1" w:styleId="s11">
    <w:name w:val="s11"/>
    <w:basedOn w:val="a0"/>
    <w:rsid w:val="00957DAD"/>
  </w:style>
  <w:style w:type="character" w:customStyle="1" w:styleId="s12">
    <w:name w:val="s12"/>
    <w:basedOn w:val="a0"/>
    <w:rsid w:val="00957DAD"/>
  </w:style>
  <w:style w:type="character" w:customStyle="1" w:styleId="s13">
    <w:name w:val="s13"/>
    <w:basedOn w:val="a0"/>
    <w:rsid w:val="00957DAD"/>
  </w:style>
  <w:style w:type="paragraph" w:customStyle="1" w:styleId="s14">
    <w:name w:val="s14"/>
    <w:basedOn w:val="a"/>
    <w:rsid w:val="00957DA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5">
    <w:name w:val="s15"/>
    <w:basedOn w:val="a0"/>
    <w:rsid w:val="00957DAD"/>
  </w:style>
  <w:style w:type="character" w:customStyle="1" w:styleId="s16">
    <w:name w:val="s16"/>
    <w:basedOn w:val="a0"/>
    <w:rsid w:val="00957DAD"/>
  </w:style>
  <w:style w:type="character" w:customStyle="1" w:styleId="s17">
    <w:name w:val="s17"/>
    <w:basedOn w:val="a0"/>
    <w:rsid w:val="00957DAD"/>
  </w:style>
  <w:style w:type="character" w:customStyle="1" w:styleId="s18">
    <w:name w:val="s18"/>
    <w:basedOn w:val="a0"/>
    <w:rsid w:val="00957DAD"/>
  </w:style>
  <w:style w:type="character" w:customStyle="1" w:styleId="s19">
    <w:name w:val="s19"/>
    <w:basedOn w:val="a0"/>
    <w:rsid w:val="00957DAD"/>
  </w:style>
  <w:style w:type="character" w:customStyle="1" w:styleId="s20">
    <w:name w:val="s20"/>
    <w:basedOn w:val="a0"/>
    <w:rsid w:val="00957DAD"/>
  </w:style>
  <w:style w:type="paragraph" w:customStyle="1" w:styleId="Standard">
    <w:name w:val="Standard"/>
    <w:rsid w:val="00B908E7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B7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-congress.com/" TargetMode="External"/><Relationship Id="rId13" Type="http://schemas.openxmlformats.org/officeDocument/2006/relationships/hyperlink" Target="https://disk.yandex.ru/d/rcDZN7_Yhuxh6w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k.360.yandex.ru/d/lgxjyK6z0ClHd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@scienceid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isk.yandex.ru/d/In2CIUc93sdjE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xn--80aa3ak5a.xn--p1ai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6867-6AF0-42D9-AD82-08B9C9D9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Ангелина Павловна</dc:creator>
  <cp:keywords/>
  <dc:description/>
  <cp:lastModifiedBy>Гульназ Исламова</cp:lastModifiedBy>
  <cp:revision>13</cp:revision>
  <cp:lastPrinted>2024-05-23T07:27:00Z</cp:lastPrinted>
  <dcterms:created xsi:type="dcterms:W3CDTF">2025-09-29T10:41:00Z</dcterms:created>
  <dcterms:modified xsi:type="dcterms:W3CDTF">2025-10-03T06:47:00Z</dcterms:modified>
</cp:coreProperties>
</file>