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3623310</wp:posOffset>
            </wp:positionH>
            <wp:positionV relativeFrom="paragraph">
              <wp:posOffset>170815</wp:posOffset>
            </wp:positionV>
            <wp:extent cx="1028700" cy="962025"/>
            <wp:effectExtent l="0" t="0" r="0" b="0"/>
            <wp:wrapTopAndBottom/>
            <wp:docPr id="1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Информационное сообщение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Уважаемые коллеги!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Приглашаем Вас принять участие в работе I</w:t>
      </w:r>
      <w:r>
        <w:rPr>
          <w:rFonts w:cs="Times New Roman" w:ascii="Times New Roman" w:hAnsi="Times New Roman"/>
          <w:sz w:val="28"/>
          <w:szCs w:val="28"/>
          <w:lang w:val="en-US"/>
        </w:rPr>
        <w:t>X</w:t>
      </w:r>
      <w:r>
        <w:rPr>
          <w:rFonts w:cs="Times New Roman" w:ascii="Times New Roman" w:hAnsi="Times New Roman"/>
          <w:sz w:val="28"/>
          <w:szCs w:val="28"/>
        </w:rPr>
        <w:t xml:space="preserve"> Международного медицинского форума Донбасса «Наука побеждать... болезнь» (далее – Форум), который состоится 25-26 ноября 2025 г. в г. Донецк (Донецкая Народная Республика, Россия).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Форум включен в план научно-практических мероприятий Минздрава России на 2025 год (приказ Министерства здравоохранения Российской Федерации от 28.12.2024 № 756 (ред. от 19.08.2025) «Об утверждении плана научно-практических мероприятий Министерства здравоохранения Российской Федерации на 2025 год») и направлен на реализацию инициатив Десятилетия науки и технологий в медицине, развитие отечественного здравоохранения, медицинских и реабилитационных технологий, продвижение инновационных разработок.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Перечень основных вопросов, планируемых для рассмотрения на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IX Международном медицинском форуме Донбасса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«Наука побеждать...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болезнь»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Адаптационная кардиология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внутренней медицины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фундаментальной медицины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анестезиологии, реаниматологии и интенсивной терапии у взрослых и детей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педиатрии, неонатологии, детской хирургии и инфекционных заболеваний у детей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Вопросы травматологии и ортопедии у взрослых и детей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и перспективы развития неврологии и нейрохирургии взрослого и детского возраста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ЛОР-болезней у взрослых и детей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офтальмологии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гигиены и профпатологии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Проблемы психиатрии, наркологии, медицинской психологии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Современные аспекты акушерства и гинекологии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Репродуктивное здоровье детей, подростков и молодёжи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Актуальные вопросы профилактической и реабилитационной медицины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Актуальные проблемы микробиологии, иммунологии, аллергологии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Технологии инклюзивного образования: тенденции, вызовы и пути решения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Проблемы сердечно-сосудистой хирургии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Вопросы общей хирургии, онкологии и колопроктологии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Проблемы стоматологии и челюстно-лицевой хирургии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Вопросы организации и управления здравоохранением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Проблемы педагогики высшей школы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Проблемы дерматологии и эстетической медицины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Современные аспекты лучевой диагностики в медицине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трансплантологии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Актуальные вопросы фтизиатрии, инфектологии, пульмонологии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Адаптивная физическая культура, здоровьесберегающее сопровождение и физкультурно-оздоровительные технологии в учебно-воспитательной системе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лингвистики, медицинской медиакоммуникации и журналистики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Лучшие доклады молодых ученых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Форум запланирован в смешанном (офлайн и онлайн) формате.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Официальный язык Форума</w:t>
      </w:r>
      <w:r>
        <w:rPr>
          <w:rFonts w:cs="Times New Roman" w:ascii="Times New Roman" w:hAnsi="Times New Roman"/>
          <w:sz w:val="28"/>
          <w:szCs w:val="28"/>
        </w:rPr>
        <w:t>: русский.</w:t>
        <w:b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Для участия в Форуме приглашаются: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научно-педагогические работники образовательных и научных организаций, работники министерств и ведомств, руководители и сотрудники медицинских организаций, представители международных и российских медицинских ассоциаций, специалисты других направлений, заинтересованные в тематике мероприятия.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Формы участия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очное выступление;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дистанционное выступление;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публикация тезисов;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слушатель.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Место проведения Форума</w:t>
      </w:r>
      <w:r>
        <w:rPr>
          <w:rFonts w:cs="Times New Roman" w:ascii="Times New Roman" w:hAnsi="Times New Roman"/>
          <w:sz w:val="28"/>
          <w:szCs w:val="28"/>
        </w:rPr>
        <w:t>: ФГБОУ ВО ДонГМУ Минздрава России (283003, Донецкая Народная Республика г. Донецк, пр-т Ильича, 16).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Основные даты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Регистрация участников - до 20 ноября 2025 г.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тезисов – до 9 ноября 2025 г.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Готовность научной программы Форума - 12 ноября 2025 г.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Дни работы Форума - 25-26 ноября 2025 г.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Заполнение регистрационной формы подтверждает согласие участника Форума на обработку присланных персональных данных.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Ссылка на онлайн-трансляцию конференции будет отослана зарегистрировавшимся участникам электронной почтой.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Материалы Форума будут опубликованы по окончании мероприятия в электронном сборнике материалов (индексируется РИНЦ).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Регистрационная форма участника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https://forms.yandex.ru/u/68ebe337eb61461bad32f6bd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https://clck.ru/3Ph9Uz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1803400" cy="180340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Отправка тезисов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hyperlink r:id="rId6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https://forms.yandex.ru/u/68ebe74e068ff0172495573d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hyperlink r:id="rId7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https://clck.ru/3Ph9fd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1803400" cy="180340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Требования к публикациям:    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печати принимаются тезисы на русском языке. Представленные к печати материалы публикуются в авторской редакции, будет сохранена орфография и пунктуация оригинала. Авторы несут ответственность за достоверность и точность представленной информации.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подготовке тезисов рекомендуется использовать следующее форматирование: лист – 210×297 мм (формат А4), ориентация книжная, поля со всех сторон по 20 мм; гарнитура «Times New Roman», размер шрифта 12 пт, межстрочный интервал одинарный. Объем тезисов не более одной страницы – 50 строк.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Структура работы: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Фамилии и инициалы авторов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Название организации, в которой выполнена работа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Название работы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Текст работы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 буквенные обозначения и аббревиатуры должны быть разъяснены в тексте. Перед первым использованием сокращения обязательно указывается полный термин, вместо которого вводится сокращение. Размещение в тексте таблиц и рисунков не допускается. Библиографические списки не прилагаются.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Оргкомитет оставляет за собой право технического редактирования или отклонения материалов, не соответствующих тематике Форума, либо оформленных с нарушением требований, предъявляемых к предоставляемым материалам.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Контактная информация: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вопрос включения доклада в программу конференции согласовать до 12 ноября 2025 г. </w:t>
      </w:r>
      <w:r>
        <w:rPr>
          <w:rFonts w:cs="Times New Roman" w:ascii="Times New Roman" w:hAnsi="Times New Roman"/>
          <w:sz w:val="28"/>
          <w:szCs w:val="28"/>
        </w:rPr>
        <w:t xml:space="preserve">с Перенесенко Анастасией Олеговной,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тел</w:t>
      </w:r>
      <w:r>
        <w:rPr>
          <w:rFonts w:cs="Times New Roman" w:ascii="Times New Roman" w:hAnsi="Times New Roman"/>
          <w:sz w:val="28"/>
          <w:szCs w:val="28"/>
          <w:lang w:val="en-US"/>
        </w:rPr>
        <w:t>. +7(949) 304-36-45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e-mail: forumdonbassa@mail.ru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или с модератором секции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Список планируемых секций Форума: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Индивидуализированные подходы в анестезиологии и интенсивной терапии (модератор Кучеренко Е.А., </w:t>
      </w:r>
      <w:hyperlink r:id="rId9">
        <w:r>
          <w:rPr>
            <w:rStyle w:val="Hyperlink"/>
            <w:rFonts w:cs="Times New Roman" w:ascii="Times New Roman" w:hAnsi="Times New Roman"/>
            <w:sz w:val="28"/>
            <w:szCs w:val="28"/>
          </w:rPr>
          <w:t>elena.alex.1987@mail.ru</w:t>
        </w:r>
      </w:hyperlink>
      <w:hyperlink r:id="rId10">
        <w:r>
          <w:rPr>
            <w:rFonts w:cs="Times New Roman" w:ascii="Times New Roman" w:hAnsi="Times New Roman"/>
            <w:sz w:val="28"/>
            <w:szCs w:val="28"/>
          </w:rPr>
          <w:t>).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фундаментальной медицины (модераторы: д-р мед. наук, доцент Выхованец Ю.Г., </w:t>
      </w:r>
      <w:hyperlink r:id="rId11">
        <w:r>
          <w:rPr>
            <w:rStyle w:val="Hyperlink"/>
            <w:rFonts w:cs="Times New Roman" w:ascii="Times New Roman" w:hAnsi="Times New Roman"/>
            <w:sz w:val="28"/>
            <w:szCs w:val="28"/>
          </w:rPr>
          <w:t>fizika-informatika@dnmu.ru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; Кулиш А.И., </w:t>
      </w:r>
      <w:hyperlink r:id="rId12">
        <w:r>
          <w:rPr>
            <w:rStyle w:val="Hyperlink"/>
            <w:rFonts w:cs="Times New Roman" w:ascii="Times New Roman" w:hAnsi="Times New Roman"/>
            <w:sz w:val="28"/>
            <w:szCs w:val="28"/>
          </w:rPr>
          <w:t>ganna.08@mail.ru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педиатрии, неонатологии, детской хирургии и инфекционных заболеваний у детей (модераторы д-р мед. наук, проф. Налётов А. В., д-р мед. наук, </w:t>
      </w:r>
      <w:hyperlink r:id="rId13">
        <w:r>
          <w:rPr>
            <w:rStyle w:val="Hyperlink"/>
            <w:rFonts w:cs="Times New Roman" w:ascii="Times New Roman" w:hAnsi="Times New Roman"/>
            <w:sz w:val="28"/>
            <w:szCs w:val="28"/>
          </w:rPr>
          <w:t>nalyotov-a@mail.ru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; проф. Дубовая А.В., </w:t>
      </w:r>
      <w:hyperlink r:id="rId14">
        <w:r>
          <w:rPr>
            <w:rStyle w:val="Hyperlink"/>
            <w:rFonts w:cs="Times New Roman" w:ascii="Times New Roman" w:hAnsi="Times New Roman"/>
            <w:sz w:val="28"/>
            <w:szCs w:val="28"/>
          </w:rPr>
          <w:t>dubovaya_anna@mail.ru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внутренней медицины (модераторы: д-р мед. наук, доц. Щукина Е.В., канд. мед. наук, доц. Тарадин Г. Г. </w:t>
      </w:r>
      <w:hyperlink r:id="rId15">
        <w:r>
          <w:rPr>
            <w:rStyle w:val="Hyperlink"/>
            <w:rFonts w:cs="Times New Roman" w:ascii="Times New Roman" w:hAnsi="Times New Roman"/>
            <w:sz w:val="28"/>
            <w:szCs w:val="28"/>
          </w:rPr>
          <w:t>forumdonetsk2025@mail.ru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),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Актуальные вопросы травматологии и ортопедии у мирного и военного времени (модератор д-р мед. наук, проф. Лобанов Г. В., </w:t>
      </w:r>
      <w:hyperlink r:id="rId16">
        <w:r>
          <w:rPr>
            <w:rStyle w:val="Hyperlink"/>
            <w:rFonts w:cs="Times New Roman" w:ascii="Times New Roman" w:hAnsi="Times New Roman"/>
            <w:sz w:val="28"/>
            <w:szCs w:val="28"/>
          </w:rPr>
          <w:t>lgv_don@mail.ru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и перспективы развития неврологии и нейрохирургии взрослого и детского возраста (модератор д-р мед. наук, доц. Луцкий И. С., </w:t>
      </w:r>
      <w:hyperlink r:id="rId17">
        <w:r>
          <w:rPr>
            <w:rStyle w:val="Hyperlink"/>
            <w:rFonts w:cs="Times New Roman" w:ascii="Times New Roman" w:hAnsi="Times New Roman"/>
            <w:sz w:val="28"/>
            <w:szCs w:val="28"/>
          </w:rPr>
          <w:t>lutsky.ig@rambler.ru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ЛОР-болезней у взрослых и детей (модератор д-р мед. наук, проф. Боенко Д. С., </w:t>
      </w:r>
      <w:hyperlink r:id="rId18">
        <w:r>
          <w:rPr>
            <w:rStyle w:val="Hyperlink"/>
            <w:rFonts w:cs="Times New Roman" w:ascii="Times New Roman" w:hAnsi="Times New Roman"/>
            <w:sz w:val="28"/>
            <w:szCs w:val="28"/>
          </w:rPr>
          <w:t>lor-fipo@dnmu.ru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офтальмологии (модератор канд. мед. наук, доц. Голубов К. Э., </w:t>
      </w:r>
      <w:hyperlink r:id="rId19">
        <w:r>
          <w:rPr>
            <w:rStyle w:val="Hyperlink"/>
            <w:rFonts w:cs="Times New Roman" w:ascii="Times New Roman" w:hAnsi="Times New Roman"/>
            <w:sz w:val="28"/>
            <w:szCs w:val="28"/>
          </w:rPr>
          <w:t>Kglbv101@mail.ru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гигиены, общественного здоровья и профпатологии (модераторы: д-р мед. наук, проф. Ластков Д. О., </w:t>
      </w:r>
      <w:hyperlink r:id="rId20">
        <w:r>
          <w:rPr>
            <w:rStyle w:val="Hyperlink"/>
            <w:rFonts w:cs="Times New Roman" w:ascii="Times New Roman" w:hAnsi="Times New Roman"/>
            <w:sz w:val="28"/>
            <w:szCs w:val="28"/>
          </w:rPr>
          <w:t>lastkov.donmu@list.ru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; канд. мед. наук, доц. Денисенко А. Ф., </w:t>
      </w:r>
      <w:hyperlink r:id="rId21">
        <w:r>
          <w:rPr>
            <w:rStyle w:val="Hyperlink"/>
            <w:rFonts w:cs="Times New Roman" w:ascii="Times New Roman" w:hAnsi="Times New Roman"/>
            <w:sz w:val="28"/>
            <w:szCs w:val="28"/>
          </w:rPr>
          <w:t>alexandrenis@mail.ru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Проблемы психиатрии, наркологии, медицинской психологии (модератор: д-р мед. наук, проф. Абрамов В. А., psihiatria@dnmu.ru).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Современные тренды репродуктивного здоровья семьи и женского долголетия (модератор д-р мед. наук, проф. Чермных С. В., </w:t>
      </w:r>
      <w:hyperlink r:id="rId22">
        <w:r>
          <w:rPr>
            <w:rStyle w:val="Hyperlink"/>
            <w:rFonts w:cs="Times New Roman" w:ascii="Times New Roman" w:hAnsi="Times New Roman"/>
            <w:sz w:val="28"/>
            <w:szCs w:val="28"/>
          </w:rPr>
          <w:t>vladidon.sveta@mail.ru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Репродуктивное здоровье детей, подростков и молодёжи (модератор д-р мед. наук, доц. Золото Е. В., </w:t>
      </w:r>
      <w:hyperlink r:id="rId23">
        <w:r>
          <w:rPr>
            <w:rStyle w:val="Hyperlink"/>
            <w:rFonts w:cs="Times New Roman" w:ascii="Times New Roman" w:hAnsi="Times New Roman"/>
            <w:sz w:val="28"/>
            <w:szCs w:val="28"/>
          </w:rPr>
          <w:t>nii-mps@zdravdnr.ru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инфекционных заболеваний (модератор д-р мед. наук, проф. Домашенко О. Н., </w:t>
      </w:r>
      <w:hyperlink r:id="rId24">
        <w:r>
          <w:rPr>
            <w:rStyle w:val="Hyperlink"/>
            <w:rFonts w:cs="Times New Roman" w:ascii="Times New Roman" w:hAnsi="Times New Roman"/>
            <w:sz w:val="28"/>
            <w:szCs w:val="28"/>
          </w:rPr>
          <w:t>o_domashenko@mail.ru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Адаптационная кардиология (модераторы: д-р мед. наук, проф., академик РАН Игнатенко Г.А., д-р мед. наук, проф. Багрий А. Э., </w:t>
      </w:r>
      <w:hyperlink r:id="rId25">
        <w:r>
          <w:rPr>
            <w:rStyle w:val="Hyperlink"/>
            <w:rFonts w:cs="Times New Roman" w:ascii="Times New Roman" w:hAnsi="Times New Roman"/>
            <w:sz w:val="28"/>
            <w:szCs w:val="28"/>
          </w:rPr>
          <w:t>bagriyae@mail.ru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).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Актуальные проблемы микробиологии, иммунологии, аллергологии и эпидемиологии (модераторы: д-р мед. наук, проф. Майлян Э. А., </w:t>
      </w:r>
      <w:hyperlink r:id="rId26">
        <w:r>
          <w:rPr>
            <w:rStyle w:val="Hyperlink"/>
            <w:rFonts w:cs="Times New Roman" w:ascii="Times New Roman" w:hAnsi="Times New Roman"/>
            <w:sz w:val="28"/>
            <w:szCs w:val="28"/>
          </w:rPr>
          <w:t>eduard.mailyan@yandex.ru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; д-р мед. наук, проф., Беседина Е.И., </w:t>
      </w:r>
      <w:hyperlink r:id="rId27">
        <w:r>
          <w:rPr>
            <w:rStyle w:val="Hyperlink"/>
            <w:rFonts w:cs="Times New Roman" w:ascii="Times New Roman" w:hAnsi="Times New Roman"/>
            <w:sz w:val="28"/>
            <w:szCs w:val="28"/>
          </w:rPr>
          <w:t>elbes@inbox.ru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Технологии инклюзивного образования: тенденции, вызовы и пути решения (модераторы: д-р мед. наук, проф. Дубовая А. В., </w:t>
      </w:r>
      <w:hyperlink r:id="rId28">
        <w:r>
          <w:rPr>
            <w:rStyle w:val="Hyperlink"/>
            <w:rFonts w:cs="Times New Roman" w:ascii="Times New Roman" w:hAnsi="Times New Roman"/>
            <w:sz w:val="28"/>
            <w:szCs w:val="28"/>
          </w:rPr>
          <w:t>dubovaya_anna@mail.ru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к.м.н., доц. Кохан С.Т., </w:t>
      </w:r>
      <w:hyperlink r:id="rId29">
        <w:r>
          <w:rPr>
            <w:rStyle w:val="Hyperlink"/>
            <w:rFonts w:cs="Times New Roman" w:ascii="Times New Roman" w:hAnsi="Times New Roman"/>
            <w:sz w:val="28"/>
            <w:szCs w:val="28"/>
          </w:rPr>
          <w:t>ispsmed@mail.ru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сердечно-сосудистой хирургии (модератор канд. мед. наук Костямин Ю. Д., </w:t>
      </w:r>
      <w:hyperlink r:id="rId30">
        <w:r>
          <w:rPr>
            <w:rStyle w:val="Hyperlink"/>
            <w:rFonts w:cs="Times New Roman" w:ascii="Times New Roman" w:hAnsi="Times New Roman"/>
            <w:sz w:val="28"/>
            <w:szCs w:val="28"/>
          </w:rPr>
          <w:t>kostiamin@mail.ru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Актуальные вопросы хирургии и колопроктологии (модераторы: д-р мед. наук, проф. Борота А.В., obchaya-hirurgia-1 @dnmu.ru; д-р мед. наук, доц. Шаталов А.Д., </w:t>
      </w:r>
      <w:hyperlink r:id="rId31">
        <w:r>
          <w:rPr>
            <w:rStyle w:val="Hyperlink"/>
            <w:rFonts w:cs="Times New Roman" w:ascii="Times New Roman" w:hAnsi="Times New Roman"/>
            <w:sz w:val="28"/>
            <w:szCs w:val="28"/>
          </w:rPr>
          <w:t>hirurgia-ovnatanyana@dnmu.ru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).-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Онкология (модератор Ползиков Г. Н., </w:t>
      </w:r>
      <w:hyperlink r:id="rId32">
        <w:r>
          <w:rPr>
            <w:rStyle w:val="Hyperlink"/>
            <w:rFonts w:cs="Times New Roman" w:ascii="Times New Roman" w:hAnsi="Times New Roman"/>
            <w:sz w:val="28"/>
            <w:szCs w:val="28"/>
          </w:rPr>
          <w:t>polzikov.1987@mail.ru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Стоматология и челюстно-лицевая хирургия (модератор д-р мед. наук, проф. Бугорков И. В., </w:t>
      </w:r>
      <w:hyperlink r:id="rId33">
        <w:r>
          <w:rPr>
            <w:rStyle w:val="Hyperlink"/>
            <w:rFonts w:cs="Times New Roman" w:ascii="Times New Roman" w:hAnsi="Times New Roman"/>
            <w:sz w:val="28"/>
            <w:szCs w:val="28"/>
          </w:rPr>
          <w:t>stomat-fipo@dnmu.r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Урология (модератор д-р мед. наук, проф. Малинин Ю.Ю., </w:t>
      </w:r>
      <w:hyperlink r:id="rId34">
        <w:r>
          <w:rPr>
            <w:rStyle w:val="Hyperlink"/>
            <w:rFonts w:cs="Times New Roman" w:ascii="Times New Roman" w:hAnsi="Times New Roman"/>
            <w:sz w:val="28"/>
            <w:szCs w:val="28"/>
          </w:rPr>
          <w:t>urologia@dnmu.ru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Актуальные вопросы фтизиатрии, инфектологии, пульмонологии — 2025 (модератор канд. мед. наук, доц. Лепшина СМ., </w:t>
      </w:r>
      <w:hyperlink r:id="rId35">
        <w:r>
          <w:rPr>
            <w:rStyle w:val="Hyperlink"/>
            <w:rFonts w:cs="Times New Roman" w:ascii="Times New Roman" w:hAnsi="Times New Roman"/>
            <w:sz w:val="28"/>
            <w:szCs w:val="28"/>
          </w:rPr>
          <w:t>ftiziatria@dnmu.ru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>Вопросы организации и управления здравоохранением (модератор д. м. н, доц. Киосева Е. В., organizacia-vissh-obr@dnmu.ru).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педагогики высшей школы (модераторы: к.м.н., проф. Басий Р.В., д-р мед. наук, проф. Первак М.Б. , </w:t>
      </w:r>
      <w:hyperlink r:id="rId36">
        <w:r>
          <w:rPr>
            <w:rStyle w:val="Hyperlink"/>
            <w:rFonts w:cs="Times New Roman" w:ascii="Times New Roman" w:hAnsi="Times New Roman"/>
            <w:sz w:val="28"/>
            <w:szCs w:val="28"/>
          </w:rPr>
          <w:t>metodotdelz@mail.ru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Проблемы дерматологии и эстетической медицины (модератор д-р мед. наук, проф. Проценко Т. В., </w:t>
      </w:r>
      <w:hyperlink r:id="rId37">
        <w:r>
          <w:rPr>
            <w:rStyle w:val="Hyperlink"/>
            <w:rFonts w:cs="Times New Roman" w:ascii="Times New Roman" w:hAnsi="Times New Roman"/>
            <w:sz w:val="28"/>
            <w:szCs w:val="28"/>
          </w:rPr>
          <w:t>protsenko2005@yandex.ru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Современные аспекты лучевой диагностики в медицине (модератор д-р мед. наук, проф. Вакуленко И. П.; д-р мед. наук, проф. Первак М.Б.; канд. мед. наук, доц.  Фоминов В.М.,  </w:t>
      </w:r>
      <w:hyperlink r:id="rId38">
        <w:r>
          <w:rPr>
            <w:rStyle w:val="Hyperlink"/>
            <w:rFonts w:cs="Times New Roman" w:ascii="Times New Roman" w:hAnsi="Times New Roman"/>
            <w:sz w:val="28"/>
            <w:szCs w:val="28"/>
          </w:rPr>
          <w:t>luchevaya-diagnostika@dnmu.ru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трансплантологии (модератор д-р мед. наук, проф. Денисов В. К., </w:t>
      </w:r>
      <w:hyperlink r:id="rId39">
        <w:r>
          <w:rPr>
            <w:rStyle w:val="Hyperlink"/>
            <w:rFonts w:cs="Times New Roman" w:ascii="Times New Roman" w:hAnsi="Times New Roman"/>
            <w:sz w:val="28"/>
            <w:szCs w:val="28"/>
          </w:rPr>
          <w:t>dontransplant@mail.ru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Вопросы лингвистики, медицинской медиакоммуникации и журналистики (модератор д. ф. н., доц. Карпий С. В., </w:t>
      </w:r>
      <w:hyperlink r:id="rId40">
        <w:r>
          <w:rPr>
            <w:rStyle w:val="Hyperlink"/>
            <w:rFonts w:cs="Times New Roman" w:ascii="Times New Roman" w:hAnsi="Times New Roman"/>
            <w:sz w:val="28"/>
            <w:szCs w:val="28"/>
          </w:rPr>
          <w:t>eskalive25@gmail.com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2711568"/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Адаптивная физическая культура, здоровьесберегающее сопровождение и физкультурно-оздоровительные технологии в учебно-воспитательной системе (модератор Калиновская Т.Н., </w:t>
      </w:r>
      <w:hyperlink r:id="rId41">
        <w:r>
          <w:rPr>
            <w:rStyle w:val="Hyperlink"/>
            <w:rFonts w:cs="Times New Roman" w:ascii="Times New Roman" w:hAnsi="Times New Roman"/>
            <w:sz w:val="28"/>
            <w:szCs w:val="28"/>
          </w:rPr>
          <w:t>fizvospitanie@dnmu.ru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  <w:bookmarkEnd w:id="0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Лучшие доклады молодых ученых (модераторы: Стефанов Г. М., Абакумов М. О., </w:t>
      </w:r>
      <w:hyperlink r:id="rId42">
        <w:r>
          <w:rPr>
            <w:rStyle w:val="Hyperlink"/>
            <w:rFonts w:cs="Times New Roman" w:ascii="Times New Roman" w:hAnsi="Times New Roman"/>
            <w:sz w:val="28"/>
            <w:szCs w:val="28"/>
          </w:rPr>
          <w:t>sovetmolodihuchenyh@yandex.ru</w:t>
        </w:r>
      </w:hyperlink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 вопросам публикации тезисов: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+7-949-381-76-95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e-mail: smyrnov.n@gmail.com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Смирнов Николай Леонидович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Финансовые условия участия в Форуме и публикация - бесплатные.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Оплата командировочных расходов производится по месту основной работы командируемых.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c314b"/>
    <w:rPr>
      <w:color w:themeColor="hyperlink" w:val="0563C1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53bf6"/>
    <w:rPr>
      <w:color w:val="605E5C"/>
      <w:shd w:fill="E1DFDD" w:val="clear"/>
    </w:rPr>
  </w:style>
  <w:style w:type="character" w:styleId="Fontstyle01" w:customStyle="1">
    <w:name w:val="fontstyle01"/>
    <w:basedOn w:val="DefaultParagraphFont"/>
    <w:qFormat/>
    <w:rsid w:val="00b83761"/>
    <w:rPr>
      <w:rFonts w:ascii="TimesNewRomanPSMT" w:hAnsi="TimesNewRomanPSMT"/>
      <w:b w:val="false"/>
      <w:bCs w:val="false"/>
      <w:i w:val="false"/>
      <w:iCs w:val="false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c3fe0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a7412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forms.yandex.ru/u/68ebe337eb61461bad32f6bd" TargetMode="External"/><Relationship Id="rId4" Type="http://schemas.openxmlformats.org/officeDocument/2006/relationships/hyperlink" Target="https://clck.ru/3Ph9Uz" TargetMode="External"/><Relationship Id="rId5" Type="http://schemas.openxmlformats.org/officeDocument/2006/relationships/image" Target="media/image2.jpeg"/><Relationship Id="rId6" Type="http://schemas.openxmlformats.org/officeDocument/2006/relationships/hyperlink" Target="https://forms.yandex.ru/u/68ebe74e068ff0172495573d" TargetMode="External"/><Relationship Id="rId7" Type="http://schemas.openxmlformats.org/officeDocument/2006/relationships/hyperlink" Target="https://clck.ru/3Ph9fd" TargetMode="External"/><Relationship Id="rId8" Type="http://schemas.openxmlformats.org/officeDocument/2006/relationships/image" Target="media/image3.jpeg"/><Relationship Id="rId9" Type="http://schemas.openxmlformats.org/officeDocument/2006/relationships/hyperlink" Target="mailto:elena.alex.1987@mail.ru" TargetMode="External"/><Relationship Id="rId10" Type="http://schemas.openxmlformats.org/officeDocument/2006/relationships/hyperlink" Target="" TargetMode="External"/><Relationship Id="rId11" Type="http://schemas.openxmlformats.org/officeDocument/2006/relationships/hyperlink" Target="mailto:fizika-informatika@dnmu.ru" TargetMode="External"/><Relationship Id="rId12" Type="http://schemas.openxmlformats.org/officeDocument/2006/relationships/hyperlink" Target="mailto:ganna.08@mail.ru" TargetMode="External"/><Relationship Id="rId13" Type="http://schemas.openxmlformats.org/officeDocument/2006/relationships/hyperlink" Target="mailto:nalyotov-a@mail.ru" TargetMode="External"/><Relationship Id="rId14" Type="http://schemas.openxmlformats.org/officeDocument/2006/relationships/hyperlink" Target="mailto:dubovaya_anna@mail.ru" TargetMode="External"/><Relationship Id="rId15" Type="http://schemas.openxmlformats.org/officeDocument/2006/relationships/hyperlink" Target="mailto:forumdonetsk2025@mail.ru" TargetMode="External"/><Relationship Id="rId16" Type="http://schemas.openxmlformats.org/officeDocument/2006/relationships/hyperlink" Target="mailto:lgv_don@mail.ru" TargetMode="External"/><Relationship Id="rId17" Type="http://schemas.openxmlformats.org/officeDocument/2006/relationships/hyperlink" Target="mailto:lutsky.ig@rambler.ru" TargetMode="External"/><Relationship Id="rId18" Type="http://schemas.openxmlformats.org/officeDocument/2006/relationships/hyperlink" Target="mailto:lor-fipo@dnmu.ru" TargetMode="External"/><Relationship Id="rId19" Type="http://schemas.openxmlformats.org/officeDocument/2006/relationships/hyperlink" Target="mailto:Kglbv101@mail.ru" TargetMode="External"/><Relationship Id="rId20" Type="http://schemas.openxmlformats.org/officeDocument/2006/relationships/hyperlink" Target="mailto:lastkov.donmu@list.ru" TargetMode="External"/><Relationship Id="rId21" Type="http://schemas.openxmlformats.org/officeDocument/2006/relationships/hyperlink" Target="mailto:alexandrenis@mail.ru" TargetMode="External"/><Relationship Id="rId22" Type="http://schemas.openxmlformats.org/officeDocument/2006/relationships/hyperlink" Target="mailto:vladidon.sveta@mail.ru" TargetMode="External"/><Relationship Id="rId23" Type="http://schemas.openxmlformats.org/officeDocument/2006/relationships/hyperlink" Target="mailto:nii-mps@zdravdnr.ru" TargetMode="External"/><Relationship Id="rId24" Type="http://schemas.openxmlformats.org/officeDocument/2006/relationships/hyperlink" Target="mailto:o_domashenko@mail.ru" TargetMode="External"/><Relationship Id="rId25" Type="http://schemas.openxmlformats.org/officeDocument/2006/relationships/hyperlink" Target="mailto:bagriyae@mail.ru" TargetMode="External"/><Relationship Id="rId26" Type="http://schemas.openxmlformats.org/officeDocument/2006/relationships/hyperlink" Target="mailto:eduard.mailyan@yandex.ru" TargetMode="External"/><Relationship Id="rId27" Type="http://schemas.openxmlformats.org/officeDocument/2006/relationships/hyperlink" Target="mailto:elbes@inbox.ru" TargetMode="External"/><Relationship Id="rId28" Type="http://schemas.openxmlformats.org/officeDocument/2006/relationships/hyperlink" Target="mailto:dubovaya_anna@mail.ru" TargetMode="External"/><Relationship Id="rId29" Type="http://schemas.openxmlformats.org/officeDocument/2006/relationships/hyperlink" Target="mailto:ispsmed@mail.ru" TargetMode="External"/><Relationship Id="rId30" Type="http://schemas.openxmlformats.org/officeDocument/2006/relationships/hyperlink" Target="mailto:kostiamin@mail.ru" TargetMode="External"/><Relationship Id="rId31" Type="http://schemas.openxmlformats.org/officeDocument/2006/relationships/hyperlink" Target="mailto:hirurgia-ovnatanyana@dnmu.ru" TargetMode="External"/><Relationship Id="rId32" Type="http://schemas.openxmlformats.org/officeDocument/2006/relationships/hyperlink" Target="mailto:polzikov.1987@mail.ru" TargetMode="External"/><Relationship Id="rId33" Type="http://schemas.openxmlformats.org/officeDocument/2006/relationships/hyperlink" Target="mailto:stomat-fipo@dnmu.ru" TargetMode="External"/><Relationship Id="rId34" Type="http://schemas.openxmlformats.org/officeDocument/2006/relationships/hyperlink" Target="mailto:urologia@dnmu.ru" TargetMode="External"/><Relationship Id="rId35" Type="http://schemas.openxmlformats.org/officeDocument/2006/relationships/hyperlink" Target="mailto:ftiziatria@dnmu.ru" TargetMode="External"/><Relationship Id="rId36" Type="http://schemas.openxmlformats.org/officeDocument/2006/relationships/hyperlink" Target="mailto:metodotdelz@mail.ru" TargetMode="External"/><Relationship Id="rId37" Type="http://schemas.openxmlformats.org/officeDocument/2006/relationships/hyperlink" Target="mailto:protsenko2005@yandex.ru" TargetMode="External"/><Relationship Id="rId38" Type="http://schemas.openxmlformats.org/officeDocument/2006/relationships/hyperlink" Target="mailto:luchevaya-diagnostika@dnmu.ru" TargetMode="External"/><Relationship Id="rId39" Type="http://schemas.openxmlformats.org/officeDocument/2006/relationships/hyperlink" Target="mailto:dontransplant@mail.ru" TargetMode="External"/><Relationship Id="rId40" Type="http://schemas.openxmlformats.org/officeDocument/2006/relationships/hyperlink" Target="mailto:eskalive25@gmail.com" TargetMode="External"/><Relationship Id="rId41" Type="http://schemas.openxmlformats.org/officeDocument/2006/relationships/hyperlink" Target="mailto:fizvospitanie@dnmu.ru" TargetMode="External"/><Relationship Id="rId42" Type="http://schemas.openxmlformats.org/officeDocument/2006/relationships/hyperlink" Target="mailto:sovetmolodihuchenyh@yandex.ru" TargetMode="Externa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LibreOffice/7.6.1.2$MacOSX_X86_64 LibreOffice_project/f5defcebd022c5bc36bbb79be232cb6926d8f674</Application>
  <AppVersion>15.0000</AppVersion>
  <Pages>6</Pages>
  <Words>1159</Words>
  <Characters>8507</Characters>
  <CharactersWithSpaces>9596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2025-11-03T13:33:00Z</dcterms:created>
  <dc:creator>АЛЕКСАНДР</dc:creator>
  <dc:description/>
  <dc:language>ru-RU</dc:language>
  <cp:lastModifiedBy/>
  <cp:lastPrinted>2025-10-08T11:53:00Z</cp:lastPrinted>
  <dcterms:modified xsi:type="dcterms:W3CDTF">2025-11-04T20:50:54Z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