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0EE437" w14:textId="77777777" w:rsidR="000F11E5" w:rsidRDefault="005D51DD">
      <w:pPr>
        <w:spacing w:line="200" w:lineRule="exact"/>
        <w:rPr>
          <w:rFonts w:ascii="Times New Roman" w:eastAsia="Times New Roman" w:hAnsi="Times New Roman"/>
          <w:sz w:val="24"/>
        </w:rPr>
      </w:pPr>
      <w:r>
        <w:rPr>
          <w:noProof/>
        </w:rPr>
        <w:drawing>
          <wp:anchor distT="0" distB="0" distL="114300" distR="114300" simplePos="0" relativeHeight="251657728" behindDoc="1" locked="0" layoutInCell="1" allowOverlap="1" wp14:anchorId="5442CE7D" wp14:editId="21F86FE6">
            <wp:simplePos x="0" y="0"/>
            <wp:positionH relativeFrom="page">
              <wp:posOffset>3636010</wp:posOffset>
            </wp:positionH>
            <wp:positionV relativeFrom="page">
              <wp:posOffset>720090</wp:posOffset>
            </wp:positionV>
            <wp:extent cx="828040" cy="100520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828040" cy="1005205"/>
                    </a:xfrm>
                    <a:prstGeom prst="rect">
                      <a:avLst/>
                    </a:prstGeom>
                    <a:noFill/>
                  </pic:spPr>
                </pic:pic>
              </a:graphicData>
            </a:graphic>
          </wp:anchor>
        </w:drawing>
      </w:r>
    </w:p>
    <w:p w14:paraId="7655D8B6" w14:textId="77777777" w:rsidR="000F11E5" w:rsidRDefault="000F11E5">
      <w:pPr>
        <w:spacing w:line="200" w:lineRule="exact"/>
        <w:rPr>
          <w:rFonts w:ascii="Times New Roman" w:eastAsia="Times New Roman" w:hAnsi="Times New Roman"/>
          <w:sz w:val="24"/>
        </w:rPr>
      </w:pPr>
    </w:p>
    <w:p w14:paraId="5667A9F0" w14:textId="77777777" w:rsidR="000F11E5" w:rsidRDefault="000F11E5">
      <w:pPr>
        <w:spacing w:line="200" w:lineRule="exact"/>
        <w:rPr>
          <w:rFonts w:ascii="Times New Roman" w:eastAsia="Times New Roman" w:hAnsi="Times New Roman"/>
          <w:sz w:val="24"/>
        </w:rPr>
      </w:pPr>
    </w:p>
    <w:p w14:paraId="61EF44B6" w14:textId="77777777" w:rsidR="000F11E5" w:rsidRDefault="000F11E5">
      <w:pPr>
        <w:spacing w:line="200" w:lineRule="exact"/>
        <w:rPr>
          <w:rFonts w:ascii="Times New Roman" w:eastAsia="Times New Roman" w:hAnsi="Times New Roman"/>
          <w:sz w:val="24"/>
        </w:rPr>
      </w:pPr>
    </w:p>
    <w:p w14:paraId="332BE2DE" w14:textId="77777777" w:rsidR="000F11E5" w:rsidRDefault="000F11E5">
      <w:pPr>
        <w:spacing w:line="200" w:lineRule="exact"/>
        <w:rPr>
          <w:rFonts w:ascii="Times New Roman" w:eastAsia="Times New Roman" w:hAnsi="Times New Roman"/>
          <w:sz w:val="24"/>
        </w:rPr>
      </w:pPr>
    </w:p>
    <w:p w14:paraId="35AB35F1" w14:textId="77777777" w:rsidR="000F11E5" w:rsidRDefault="000F11E5">
      <w:pPr>
        <w:spacing w:line="200" w:lineRule="exact"/>
        <w:rPr>
          <w:rFonts w:ascii="Times New Roman" w:eastAsia="Times New Roman" w:hAnsi="Times New Roman"/>
          <w:sz w:val="24"/>
        </w:rPr>
      </w:pPr>
    </w:p>
    <w:p w14:paraId="0441297C" w14:textId="77777777" w:rsidR="000F11E5" w:rsidRDefault="000F11E5">
      <w:pPr>
        <w:spacing w:line="355" w:lineRule="exact"/>
        <w:rPr>
          <w:rFonts w:ascii="Times New Roman" w:eastAsia="Times New Roman" w:hAnsi="Times New Roman"/>
          <w:sz w:val="24"/>
        </w:rPr>
      </w:pPr>
    </w:p>
    <w:p w14:paraId="37C64F0B" w14:textId="77777777" w:rsidR="00BD3A5B" w:rsidRPr="00BD3A5B" w:rsidRDefault="00BD3A5B" w:rsidP="00BD3A5B">
      <w:pPr>
        <w:spacing w:line="0" w:lineRule="atLeast"/>
        <w:ind w:right="-259"/>
        <w:jc w:val="center"/>
        <w:rPr>
          <w:rFonts w:ascii="Times New Roman" w:eastAsia="Times New Roman" w:hAnsi="Times New Roman"/>
          <w:bCs/>
          <w:sz w:val="24"/>
        </w:rPr>
      </w:pPr>
      <w:r w:rsidRPr="00BD3A5B">
        <w:rPr>
          <w:rFonts w:ascii="Times New Roman" w:eastAsia="Times New Roman" w:hAnsi="Times New Roman"/>
          <w:bCs/>
          <w:sz w:val="24"/>
        </w:rPr>
        <w:t>Федеральное государственное бюджетное образовательное учреждение</w:t>
      </w:r>
    </w:p>
    <w:p w14:paraId="4DD31D68" w14:textId="77777777" w:rsidR="00BD3A5B" w:rsidRPr="00BD3A5B" w:rsidRDefault="00BD3A5B" w:rsidP="00BD3A5B">
      <w:pPr>
        <w:spacing w:line="0" w:lineRule="atLeast"/>
        <w:ind w:right="-259"/>
        <w:jc w:val="center"/>
        <w:rPr>
          <w:rFonts w:ascii="Times New Roman" w:eastAsia="Times New Roman" w:hAnsi="Times New Roman"/>
          <w:bCs/>
          <w:sz w:val="24"/>
        </w:rPr>
      </w:pPr>
      <w:r w:rsidRPr="00BD3A5B">
        <w:rPr>
          <w:rFonts w:ascii="Times New Roman" w:eastAsia="Times New Roman" w:hAnsi="Times New Roman"/>
          <w:bCs/>
          <w:sz w:val="24"/>
        </w:rPr>
        <w:t>высшего образования</w:t>
      </w:r>
    </w:p>
    <w:p w14:paraId="462F282B" w14:textId="77777777" w:rsidR="00BD3A5B" w:rsidRPr="00BD3A5B" w:rsidRDefault="00BD3A5B" w:rsidP="00BD3A5B">
      <w:pPr>
        <w:spacing w:line="0" w:lineRule="atLeast"/>
        <w:ind w:right="-259"/>
        <w:jc w:val="center"/>
        <w:rPr>
          <w:rFonts w:ascii="Times New Roman" w:eastAsia="Times New Roman" w:hAnsi="Times New Roman"/>
          <w:b/>
          <w:sz w:val="24"/>
        </w:rPr>
      </w:pPr>
      <w:r w:rsidRPr="00BD3A5B">
        <w:rPr>
          <w:rFonts w:ascii="Times New Roman" w:eastAsia="Times New Roman" w:hAnsi="Times New Roman"/>
          <w:b/>
          <w:sz w:val="24"/>
        </w:rPr>
        <w:t>«Рязанский государственный медицинский университет</w:t>
      </w:r>
    </w:p>
    <w:p w14:paraId="1A24CFCB" w14:textId="77777777" w:rsidR="00BD3A5B" w:rsidRPr="00BD3A5B" w:rsidRDefault="00BD3A5B" w:rsidP="00BD3A5B">
      <w:pPr>
        <w:spacing w:line="0" w:lineRule="atLeast"/>
        <w:ind w:right="-259"/>
        <w:jc w:val="center"/>
        <w:rPr>
          <w:rFonts w:ascii="Times New Roman" w:eastAsia="Times New Roman" w:hAnsi="Times New Roman"/>
          <w:b/>
          <w:sz w:val="24"/>
        </w:rPr>
      </w:pPr>
      <w:r w:rsidRPr="00BD3A5B">
        <w:rPr>
          <w:rFonts w:ascii="Times New Roman" w:eastAsia="Times New Roman" w:hAnsi="Times New Roman"/>
          <w:b/>
          <w:sz w:val="24"/>
        </w:rPr>
        <w:t>имени академика И.П. Павлова»</w:t>
      </w:r>
    </w:p>
    <w:p w14:paraId="1F69DBFB" w14:textId="11444DE1" w:rsidR="00BD3A5B" w:rsidRPr="00BD3A5B" w:rsidRDefault="00BD3A5B" w:rsidP="00BD3A5B">
      <w:pPr>
        <w:spacing w:line="0" w:lineRule="atLeast"/>
        <w:ind w:right="-259"/>
        <w:jc w:val="center"/>
        <w:rPr>
          <w:rFonts w:ascii="Times New Roman" w:eastAsia="Times New Roman" w:hAnsi="Times New Roman"/>
          <w:bCs/>
          <w:sz w:val="24"/>
        </w:rPr>
      </w:pPr>
      <w:r w:rsidRPr="00BD3A5B">
        <w:rPr>
          <w:rFonts w:ascii="Times New Roman" w:eastAsia="Times New Roman" w:hAnsi="Times New Roman"/>
          <w:bCs/>
          <w:sz w:val="24"/>
        </w:rPr>
        <w:t>Министерства здравоохранения Российской Федерации</w:t>
      </w:r>
    </w:p>
    <w:p w14:paraId="612D7326" w14:textId="77777777" w:rsidR="00BD3A5B" w:rsidRDefault="00BD3A5B" w:rsidP="00BD3A5B">
      <w:pPr>
        <w:spacing w:line="0" w:lineRule="atLeast"/>
        <w:ind w:right="-259"/>
        <w:jc w:val="center"/>
        <w:rPr>
          <w:rFonts w:ascii="Times New Roman" w:eastAsia="Times New Roman" w:hAnsi="Times New Roman"/>
          <w:b/>
          <w:sz w:val="24"/>
        </w:rPr>
      </w:pPr>
    </w:p>
    <w:p w14:paraId="62D56B46" w14:textId="552279F0" w:rsidR="00C50B9A" w:rsidRPr="002502A8" w:rsidRDefault="00C11539" w:rsidP="000D2E19">
      <w:pPr>
        <w:spacing w:line="0" w:lineRule="atLeast"/>
        <w:ind w:right="-259"/>
        <w:jc w:val="center"/>
        <w:rPr>
          <w:rFonts w:ascii="Times New Roman" w:eastAsia="Times New Roman" w:hAnsi="Times New Roman"/>
          <w:b/>
          <w:sz w:val="23"/>
        </w:rPr>
      </w:pPr>
      <w:r w:rsidRPr="002502A8">
        <w:rPr>
          <w:rFonts w:ascii="Times New Roman" w:eastAsia="Times New Roman" w:hAnsi="Times New Roman"/>
          <w:b/>
          <w:sz w:val="24"/>
          <w:lang w:val="en-US"/>
        </w:rPr>
        <w:t>X</w:t>
      </w:r>
      <w:r w:rsidR="000D2E19" w:rsidRPr="000D2E19">
        <w:rPr>
          <w:rFonts w:ascii="Times New Roman" w:eastAsia="Times New Roman" w:hAnsi="Times New Roman"/>
          <w:b/>
          <w:sz w:val="24"/>
          <w:lang w:val="en-US"/>
        </w:rPr>
        <w:t>I</w:t>
      </w:r>
      <w:r w:rsidR="004439BB" w:rsidRPr="002502A8">
        <w:rPr>
          <w:rFonts w:ascii="Times New Roman" w:eastAsia="Times New Roman" w:hAnsi="Times New Roman"/>
          <w:b/>
          <w:sz w:val="24"/>
        </w:rPr>
        <w:t xml:space="preserve"> Всероссийск</w:t>
      </w:r>
      <w:r w:rsidR="00BD3A5B">
        <w:rPr>
          <w:rFonts w:ascii="Times New Roman" w:eastAsia="Times New Roman" w:hAnsi="Times New Roman"/>
          <w:b/>
          <w:sz w:val="24"/>
        </w:rPr>
        <w:t>ая</w:t>
      </w:r>
      <w:r w:rsidR="004439BB" w:rsidRPr="002502A8">
        <w:rPr>
          <w:rFonts w:ascii="Times New Roman" w:eastAsia="Times New Roman" w:hAnsi="Times New Roman"/>
          <w:b/>
          <w:sz w:val="24"/>
        </w:rPr>
        <w:t xml:space="preserve"> </w:t>
      </w:r>
      <w:r w:rsidR="000D2E19" w:rsidRPr="000D2E19">
        <w:rPr>
          <w:rFonts w:ascii="Times New Roman" w:eastAsia="Times New Roman" w:hAnsi="Times New Roman"/>
          <w:b/>
          <w:sz w:val="24"/>
        </w:rPr>
        <w:t xml:space="preserve">с международным участием </w:t>
      </w:r>
      <w:r w:rsidR="004439BB" w:rsidRPr="002502A8">
        <w:rPr>
          <w:rFonts w:ascii="Times New Roman" w:eastAsia="Times New Roman" w:hAnsi="Times New Roman"/>
          <w:b/>
          <w:sz w:val="24"/>
        </w:rPr>
        <w:t>научн</w:t>
      </w:r>
      <w:r w:rsidR="00BD3A5B">
        <w:rPr>
          <w:rFonts w:ascii="Times New Roman" w:eastAsia="Times New Roman" w:hAnsi="Times New Roman"/>
          <w:b/>
          <w:sz w:val="24"/>
        </w:rPr>
        <w:t>ая</w:t>
      </w:r>
      <w:r w:rsidR="004439BB" w:rsidRPr="002502A8">
        <w:rPr>
          <w:rFonts w:ascii="Times New Roman" w:eastAsia="Times New Roman" w:hAnsi="Times New Roman"/>
          <w:b/>
          <w:sz w:val="24"/>
        </w:rPr>
        <w:t xml:space="preserve"> конференци</w:t>
      </w:r>
      <w:r w:rsidR="00BD3A5B">
        <w:rPr>
          <w:rFonts w:ascii="Times New Roman" w:eastAsia="Times New Roman" w:hAnsi="Times New Roman"/>
          <w:b/>
          <w:sz w:val="24"/>
        </w:rPr>
        <w:t>я</w:t>
      </w:r>
      <w:r w:rsidR="004439BB" w:rsidRPr="002502A8">
        <w:rPr>
          <w:rFonts w:ascii="Times New Roman" w:eastAsia="Times New Roman" w:hAnsi="Times New Roman"/>
          <w:b/>
          <w:sz w:val="24"/>
        </w:rPr>
        <w:t xml:space="preserve"> молодых специалистов, аспирантов,</w:t>
      </w:r>
      <w:r w:rsidR="000D2E19">
        <w:rPr>
          <w:rFonts w:ascii="Times New Roman" w:eastAsia="Times New Roman" w:hAnsi="Times New Roman"/>
          <w:b/>
          <w:sz w:val="24"/>
        </w:rPr>
        <w:t xml:space="preserve"> </w:t>
      </w:r>
      <w:r w:rsidR="004439BB" w:rsidRPr="002502A8">
        <w:rPr>
          <w:rFonts w:ascii="Times New Roman" w:eastAsia="Times New Roman" w:hAnsi="Times New Roman"/>
          <w:b/>
          <w:sz w:val="23"/>
        </w:rPr>
        <w:t>ординаторов «Инновационные технологии в медицине: взгляд молодого специалиста»,</w:t>
      </w:r>
      <w:r w:rsidR="0002631C" w:rsidRPr="002502A8">
        <w:rPr>
          <w:rFonts w:ascii="Times New Roman" w:eastAsia="Times New Roman" w:hAnsi="Times New Roman"/>
          <w:b/>
          <w:sz w:val="23"/>
        </w:rPr>
        <w:t xml:space="preserve"> </w:t>
      </w:r>
      <w:r w:rsidR="000D2E19" w:rsidRPr="000D2E19">
        <w:rPr>
          <w:rFonts w:ascii="Times New Roman" w:eastAsia="Times New Roman" w:hAnsi="Times New Roman"/>
          <w:b/>
          <w:sz w:val="23"/>
        </w:rPr>
        <w:t>посвящённая 75-летию университета на Рязанской земле</w:t>
      </w:r>
      <w:r w:rsidR="0002631C" w:rsidRPr="002502A8">
        <w:rPr>
          <w:rFonts w:ascii="Times New Roman" w:eastAsia="Times New Roman" w:hAnsi="Times New Roman"/>
          <w:b/>
          <w:sz w:val="23"/>
        </w:rPr>
        <w:t>.</w:t>
      </w:r>
      <w:r w:rsidR="004439BB" w:rsidRPr="002502A8">
        <w:rPr>
          <w:rFonts w:ascii="Times New Roman" w:eastAsia="Times New Roman" w:hAnsi="Times New Roman"/>
          <w:b/>
          <w:sz w:val="23"/>
        </w:rPr>
        <w:t xml:space="preserve"> </w:t>
      </w:r>
    </w:p>
    <w:p w14:paraId="3055048F" w14:textId="77777777" w:rsidR="00BD3A5B" w:rsidRDefault="00BD3A5B">
      <w:pPr>
        <w:spacing w:line="250" w:lineRule="auto"/>
        <w:ind w:left="260"/>
        <w:jc w:val="center"/>
        <w:rPr>
          <w:rFonts w:ascii="Times New Roman" w:eastAsia="Times New Roman" w:hAnsi="Times New Roman"/>
          <w:b/>
          <w:sz w:val="23"/>
        </w:rPr>
      </w:pPr>
    </w:p>
    <w:p w14:paraId="30813DEA" w14:textId="0B7D8022" w:rsidR="000F11E5" w:rsidRDefault="000D2E19">
      <w:pPr>
        <w:spacing w:line="250" w:lineRule="auto"/>
        <w:ind w:left="260"/>
        <w:jc w:val="center"/>
        <w:rPr>
          <w:rFonts w:ascii="Times New Roman" w:eastAsia="Times New Roman" w:hAnsi="Times New Roman"/>
          <w:b/>
          <w:sz w:val="23"/>
        </w:rPr>
      </w:pPr>
      <w:r w:rsidRPr="000D2E19">
        <w:rPr>
          <w:rFonts w:ascii="Times New Roman" w:eastAsia="Times New Roman" w:hAnsi="Times New Roman"/>
          <w:b/>
          <w:sz w:val="23"/>
        </w:rPr>
        <w:t xml:space="preserve">23-24.10.2025 </w:t>
      </w:r>
      <w:r w:rsidR="004439BB" w:rsidRPr="002502A8">
        <w:rPr>
          <w:rFonts w:ascii="Times New Roman" w:eastAsia="Times New Roman" w:hAnsi="Times New Roman"/>
          <w:b/>
          <w:sz w:val="23"/>
        </w:rPr>
        <w:t xml:space="preserve">года </w:t>
      </w:r>
    </w:p>
    <w:p w14:paraId="10E85404" w14:textId="77777777" w:rsidR="003A0CB2" w:rsidRDefault="003A0CB2" w:rsidP="003A0CB2">
      <w:pPr>
        <w:spacing w:line="250" w:lineRule="auto"/>
        <w:ind w:left="260"/>
        <w:jc w:val="center"/>
        <w:rPr>
          <w:rFonts w:ascii="Times New Roman" w:eastAsia="Times New Roman" w:hAnsi="Times New Roman"/>
          <w:b/>
          <w:sz w:val="22"/>
        </w:rPr>
      </w:pPr>
      <w:r>
        <w:rPr>
          <w:rFonts w:ascii="Times New Roman" w:eastAsia="Times New Roman" w:hAnsi="Times New Roman"/>
          <w:b/>
          <w:sz w:val="23"/>
        </w:rPr>
        <w:t xml:space="preserve">Конференция внесена в </w:t>
      </w:r>
      <w:r w:rsidRPr="003A0CB2">
        <w:rPr>
          <w:rFonts w:ascii="Times New Roman" w:eastAsia="Times New Roman" w:hAnsi="Times New Roman"/>
          <w:b/>
          <w:sz w:val="22"/>
        </w:rPr>
        <w:t>план</w:t>
      </w:r>
      <w:r>
        <w:rPr>
          <w:rFonts w:ascii="Times New Roman" w:eastAsia="Times New Roman" w:hAnsi="Times New Roman"/>
          <w:b/>
          <w:sz w:val="22"/>
        </w:rPr>
        <w:t xml:space="preserve"> н</w:t>
      </w:r>
      <w:r w:rsidRPr="003A0CB2">
        <w:rPr>
          <w:rFonts w:ascii="Times New Roman" w:eastAsia="Times New Roman" w:hAnsi="Times New Roman"/>
          <w:b/>
          <w:sz w:val="22"/>
        </w:rPr>
        <w:t xml:space="preserve">аучно-практических мероприятий </w:t>
      </w:r>
    </w:p>
    <w:p w14:paraId="65CFB2CC" w14:textId="431966D1" w:rsidR="003A0CB2" w:rsidRPr="000D2E19" w:rsidRDefault="003A0CB2" w:rsidP="003A0CB2">
      <w:pPr>
        <w:spacing w:line="250" w:lineRule="auto"/>
        <w:ind w:left="260"/>
        <w:jc w:val="center"/>
        <w:rPr>
          <w:rFonts w:ascii="Times New Roman" w:eastAsia="Times New Roman" w:hAnsi="Times New Roman"/>
          <w:b/>
          <w:sz w:val="23"/>
        </w:rPr>
      </w:pPr>
      <w:r w:rsidRPr="003A0CB2">
        <w:rPr>
          <w:rFonts w:ascii="Times New Roman" w:eastAsia="Times New Roman" w:hAnsi="Times New Roman"/>
          <w:b/>
          <w:sz w:val="22"/>
        </w:rPr>
        <w:t xml:space="preserve">Министерство здравоохранения Российской Федерации на </w:t>
      </w:r>
      <w:r w:rsidRPr="003A0CB2">
        <w:rPr>
          <w:rFonts w:ascii="Times New Roman" w:eastAsia="Times New Roman" w:hAnsi="Times New Roman"/>
          <w:b/>
          <w:sz w:val="23"/>
        </w:rPr>
        <w:t>202</w:t>
      </w:r>
      <w:r w:rsidR="000D2E19">
        <w:rPr>
          <w:rFonts w:ascii="Times New Roman" w:eastAsia="Times New Roman" w:hAnsi="Times New Roman"/>
          <w:b/>
          <w:sz w:val="23"/>
        </w:rPr>
        <w:t>5</w:t>
      </w:r>
      <w:r w:rsidRPr="003A0CB2">
        <w:rPr>
          <w:rFonts w:ascii="Times New Roman" w:eastAsia="Times New Roman" w:hAnsi="Times New Roman"/>
          <w:b/>
          <w:sz w:val="23"/>
        </w:rPr>
        <w:t xml:space="preserve"> год</w:t>
      </w:r>
      <w:r>
        <w:rPr>
          <w:rFonts w:ascii="Times New Roman" w:eastAsia="Times New Roman" w:hAnsi="Times New Roman"/>
          <w:b/>
          <w:sz w:val="23"/>
        </w:rPr>
        <w:t>.</w:t>
      </w:r>
    </w:p>
    <w:p w14:paraId="2364AB85" w14:textId="5E19DED7" w:rsidR="003A0CB2" w:rsidRDefault="003A0CB2" w:rsidP="003A0CB2">
      <w:pPr>
        <w:spacing w:line="250" w:lineRule="auto"/>
        <w:ind w:left="260"/>
        <w:jc w:val="center"/>
        <w:rPr>
          <w:rFonts w:ascii="Times New Roman" w:eastAsia="Times New Roman" w:hAnsi="Times New Roman"/>
          <w:b/>
          <w:sz w:val="23"/>
        </w:rPr>
      </w:pPr>
      <w:r>
        <w:rPr>
          <w:rFonts w:ascii="Times New Roman" w:eastAsia="Times New Roman" w:hAnsi="Times New Roman"/>
          <w:b/>
          <w:sz w:val="23"/>
        </w:rPr>
        <w:t>(</w:t>
      </w:r>
      <w:r w:rsidRPr="003A0CB2">
        <w:rPr>
          <w:rFonts w:ascii="Times New Roman" w:eastAsia="Times New Roman" w:hAnsi="Times New Roman"/>
          <w:b/>
          <w:sz w:val="23"/>
        </w:rPr>
        <w:t xml:space="preserve">Приказ Минздрава России от </w:t>
      </w:r>
      <w:r w:rsidR="000D2E19" w:rsidRPr="000D2E19">
        <w:rPr>
          <w:rFonts w:ascii="Times New Roman" w:eastAsia="Times New Roman" w:hAnsi="Times New Roman"/>
          <w:b/>
          <w:sz w:val="23"/>
        </w:rPr>
        <w:t>28 декабря 2024 г. N 756</w:t>
      </w:r>
      <w:r>
        <w:rPr>
          <w:rFonts w:ascii="Times New Roman" w:eastAsia="Times New Roman" w:hAnsi="Times New Roman"/>
          <w:b/>
          <w:sz w:val="23"/>
        </w:rPr>
        <w:t>)</w:t>
      </w:r>
    </w:p>
    <w:p w14:paraId="6930F98B" w14:textId="77777777" w:rsidR="000F11E5" w:rsidRDefault="000F11E5">
      <w:pPr>
        <w:spacing w:line="266" w:lineRule="exact"/>
        <w:rPr>
          <w:rFonts w:ascii="Times New Roman" w:eastAsia="Times New Roman" w:hAnsi="Times New Roman"/>
          <w:sz w:val="24"/>
        </w:rPr>
      </w:pPr>
    </w:p>
    <w:p w14:paraId="16E24AE6" w14:textId="77777777" w:rsidR="000F11E5" w:rsidRDefault="004439BB">
      <w:pPr>
        <w:spacing w:line="0" w:lineRule="atLeast"/>
        <w:ind w:left="260"/>
        <w:rPr>
          <w:rFonts w:ascii="Times New Roman" w:eastAsia="Times New Roman" w:hAnsi="Times New Roman"/>
          <w:b/>
          <w:sz w:val="24"/>
        </w:rPr>
      </w:pPr>
      <w:r>
        <w:rPr>
          <w:rFonts w:ascii="Times New Roman" w:eastAsia="Times New Roman" w:hAnsi="Times New Roman"/>
          <w:b/>
          <w:sz w:val="24"/>
        </w:rPr>
        <w:t>Организаторы:</w:t>
      </w:r>
    </w:p>
    <w:p w14:paraId="026027A2" w14:textId="1EE6663F" w:rsidR="000F11E5" w:rsidRDefault="00BD3A5B" w:rsidP="00BD3A5B">
      <w:pPr>
        <w:spacing w:line="235" w:lineRule="auto"/>
        <w:ind w:left="260"/>
        <w:jc w:val="both"/>
        <w:rPr>
          <w:rFonts w:ascii="Times New Roman" w:eastAsia="Times New Roman" w:hAnsi="Times New Roman"/>
          <w:sz w:val="24"/>
        </w:rPr>
      </w:pPr>
      <w:r w:rsidRPr="00BD3A5B">
        <w:rPr>
          <w:rFonts w:ascii="Times New Roman" w:eastAsia="Times New Roman" w:hAnsi="Times New Roman"/>
          <w:sz w:val="24"/>
        </w:rPr>
        <w:t>Федеральное государственное бюджетное образовательное учреждение высшего образования «Рязанский государственный медицинский университет имени академика И.П. Павлова» Министерства здравоохранения Российской Федерации</w:t>
      </w:r>
    </w:p>
    <w:p w14:paraId="3DDD2FAB" w14:textId="77777777" w:rsidR="000F11E5" w:rsidRDefault="000F11E5">
      <w:pPr>
        <w:spacing w:line="282" w:lineRule="exact"/>
        <w:rPr>
          <w:rFonts w:ascii="Times New Roman" w:eastAsia="Times New Roman" w:hAnsi="Times New Roman"/>
          <w:sz w:val="24"/>
        </w:rPr>
      </w:pPr>
    </w:p>
    <w:p w14:paraId="697A8757" w14:textId="77777777" w:rsidR="000F11E5" w:rsidRDefault="004439BB">
      <w:pPr>
        <w:spacing w:line="0" w:lineRule="atLeast"/>
        <w:ind w:left="260"/>
        <w:rPr>
          <w:rFonts w:ascii="Times New Roman" w:eastAsia="Times New Roman" w:hAnsi="Times New Roman"/>
          <w:b/>
          <w:sz w:val="24"/>
        </w:rPr>
      </w:pPr>
      <w:r>
        <w:rPr>
          <w:rFonts w:ascii="Times New Roman" w:eastAsia="Times New Roman" w:hAnsi="Times New Roman"/>
          <w:b/>
          <w:sz w:val="24"/>
        </w:rPr>
        <w:t>Организационный комитет</w:t>
      </w:r>
    </w:p>
    <w:p w14:paraId="1CA70BBE" w14:textId="77777777" w:rsidR="000F11E5" w:rsidRDefault="004439BB">
      <w:pPr>
        <w:spacing w:line="0" w:lineRule="atLeast"/>
        <w:ind w:left="260"/>
        <w:rPr>
          <w:rFonts w:ascii="Times New Roman" w:eastAsia="Times New Roman" w:hAnsi="Times New Roman"/>
          <w:b/>
          <w:sz w:val="24"/>
        </w:rPr>
      </w:pPr>
      <w:r>
        <w:rPr>
          <w:rFonts w:ascii="Times New Roman" w:eastAsia="Times New Roman" w:hAnsi="Times New Roman"/>
          <w:b/>
          <w:sz w:val="24"/>
        </w:rPr>
        <w:t>Председатель:</w:t>
      </w:r>
    </w:p>
    <w:p w14:paraId="4F7A4A85" w14:textId="77777777" w:rsidR="000F11E5" w:rsidRDefault="000F11E5">
      <w:pPr>
        <w:spacing w:line="7" w:lineRule="exact"/>
        <w:rPr>
          <w:rFonts w:ascii="Times New Roman" w:eastAsia="Times New Roman" w:hAnsi="Times New Roman"/>
          <w:sz w:val="24"/>
        </w:rPr>
      </w:pPr>
    </w:p>
    <w:p w14:paraId="2189A9A2" w14:textId="77777777" w:rsidR="000F11E5" w:rsidRDefault="004439BB">
      <w:pPr>
        <w:spacing w:line="234" w:lineRule="auto"/>
        <w:ind w:left="260"/>
        <w:jc w:val="both"/>
        <w:rPr>
          <w:rFonts w:ascii="Times New Roman" w:eastAsia="Times New Roman" w:hAnsi="Times New Roman"/>
          <w:sz w:val="24"/>
        </w:rPr>
      </w:pPr>
      <w:r>
        <w:rPr>
          <w:rFonts w:ascii="Times New Roman" w:eastAsia="Times New Roman" w:hAnsi="Times New Roman"/>
          <w:b/>
          <w:sz w:val="24"/>
        </w:rPr>
        <w:t xml:space="preserve">Калинин Роман Евгеньевич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д.м.н.,</w:t>
      </w:r>
      <w:r>
        <w:rPr>
          <w:rFonts w:ascii="Times New Roman" w:eastAsia="Times New Roman" w:hAnsi="Times New Roman"/>
          <w:b/>
          <w:sz w:val="24"/>
        </w:rPr>
        <w:t xml:space="preserve"> </w:t>
      </w:r>
      <w:r>
        <w:rPr>
          <w:rFonts w:ascii="Times New Roman" w:eastAsia="Times New Roman" w:hAnsi="Times New Roman"/>
          <w:sz w:val="24"/>
        </w:rPr>
        <w:t>профессор,</w:t>
      </w:r>
      <w:r>
        <w:rPr>
          <w:rFonts w:ascii="Times New Roman" w:eastAsia="Times New Roman" w:hAnsi="Times New Roman"/>
          <w:b/>
          <w:sz w:val="24"/>
        </w:rPr>
        <w:t xml:space="preserve"> </w:t>
      </w:r>
      <w:r>
        <w:rPr>
          <w:rFonts w:ascii="Times New Roman" w:eastAsia="Times New Roman" w:hAnsi="Times New Roman"/>
          <w:sz w:val="24"/>
        </w:rPr>
        <w:t>ректор Рязанского государственного</w:t>
      </w:r>
      <w:r>
        <w:rPr>
          <w:rFonts w:ascii="Times New Roman" w:eastAsia="Times New Roman" w:hAnsi="Times New Roman"/>
          <w:b/>
          <w:sz w:val="24"/>
        </w:rPr>
        <w:t xml:space="preserve"> </w:t>
      </w:r>
      <w:r>
        <w:rPr>
          <w:rFonts w:ascii="Times New Roman" w:eastAsia="Times New Roman" w:hAnsi="Times New Roman"/>
          <w:sz w:val="24"/>
        </w:rPr>
        <w:t>медицинского университета имени академика И.П. Павлова.</w:t>
      </w:r>
    </w:p>
    <w:p w14:paraId="0575C90D" w14:textId="77777777" w:rsidR="000F11E5" w:rsidRDefault="004439BB">
      <w:pPr>
        <w:spacing w:line="0" w:lineRule="atLeast"/>
        <w:ind w:left="260"/>
        <w:rPr>
          <w:rFonts w:ascii="Times New Roman" w:eastAsia="Times New Roman" w:hAnsi="Times New Roman"/>
          <w:b/>
          <w:sz w:val="24"/>
        </w:rPr>
      </w:pPr>
      <w:r>
        <w:rPr>
          <w:rFonts w:ascii="Times New Roman" w:eastAsia="Times New Roman" w:hAnsi="Times New Roman"/>
          <w:b/>
          <w:sz w:val="24"/>
        </w:rPr>
        <w:t>Заместитель председателя:</w:t>
      </w:r>
    </w:p>
    <w:p w14:paraId="12AE9CF7" w14:textId="77777777" w:rsidR="000F11E5" w:rsidRDefault="000F11E5">
      <w:pPr>
        <w:spacing w:line="7" w:lineRule="exact"/>
        <w:rPr>
          <w:rFonts w:ascii="Times New Roman" w:eastAsia="Times New Roman" w:hAnsi="Times New Roman"/>
          <w:sz w:val="24"/>
        </w:rPr>
      </w:pPr>
    </w:p>
    <w:p w14:paraId="4FC86DC5" w14:textId="04381160" w:rsidR="000F11E5" w:rsidRDefault="004439BB">
      <w:pPr>
        <w:spacing w:line="236" w:lineRule="auto"/>
        <w:ind w:left="260"/>
        <w:jc w:val="both"/>
        <w:rPr>
          <w:rFonts w:ascii="Times New Roman" w:eastAsia="Times New Roman" w:hAnsi="Times New Roman"/>
          <w:sz w:val="24"/>
        </w:rPr>
      </w:pPr>
      <w:r>
        <w:rPr>
          <w:rFonts w:ascii="Times New Roman" w:eastAsia="Times New Roman" w:hAnsi="Times New Roman"/>
          <w:b/>
          <w:sz w:val="24"/>
        </w:rPr>
        <w:t xml:space="preserve">Сучков Игорь Александрович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д.м.н.,</w:t>
      </w:r>
      <w:r>
        <w:rPr>
          <w:rFonts w:ascii="Times New Roman" w:eastAsia="Times New Roman" w:hAnsi="Times New Roman"/>
          <w:b/>
          <w:sz w:val="24"/>
        </w:rPr>
        <w:t xml:space="preserve"> </w:t>
      </w:r>
      <w:r w:rsidR="008608B6" w:rsidRPr="00A27480">
        <w:rPr>
          <w:rFonts w:ascii="Times New Roman" w:eastAsia="Times New Roman" w:hAnsi="Times New Roman"/>
          <w:bCs/>
          <w:sz w:val="24"/>
        </w:rPr>
        <w:t>профессор,</w:t>
      </w:r>
      <w:r w:rsidR="008608B6" w:rsidRPr="008608B6">
        <w:rPr>
          <w:rFonts w:ascii="Times New Roman" w:eastAsia="Times New Roman" w:hAnsi="Times New Roman"/>
          <w:b/>
          <w:sz w:val="24"/>
        </w:rPr>
        <w:t xml:space="preserve"> </w:t>
      </w:r>
      <w:r>
        <w:rPr>
          <w:rFonts w:ascii="Times New Roman" w:eastAsia="Times New Roman" w:hAnsi="Times New Roman"/>
          <w:sz w:val="24"/>
        </w:rPr>
        <w:t>проректор по научной работе и инновационному</w:t>
      </w:r>
      <w:r>
        <w:rPr>
          <w:rFonts w:ascii="Times New Roman" w:eastAsia="Times New Roman" w:hAnsi="Times New Roman"/>
          <w:b/>
          <w:sz w:val="24"/>
        </w:rPr>
        <w:t xml:space="preserve"> </w:t>
      </w:r>
      <w:r>
        <w:rPr>
          <w:rFonts w:ascii="Times New Roman" w:eastAsia="Times New Roman" w:hAnsi="Times New Roman"/>
          <w:sz w:val="24"/>
        </w:rPr>
        <w:t>развитию Рязанского государственного медицинского университета имени академика И.П. Павлова.</w:t>
      </w:r>
    </w:p>
    <w:p w14:paraId="35BBE512" w14:textId="77777777" w:rsidR="000F11E5" w:rsidRDefault="004439BB">
      <w:pPr>
        <w:spacing w:line="0" w:lineRule="atLeast"/>
        <w:ind w:left="260"/>
        <w:rPr>
          <w:rFonts w:ascii="Times New Roman" w:eastAsia="Times New Roman" w:hAnsi="Times New Roman"/>
          <w:b/>
          <w:sz w:val="24"/>
        </w:rPr>
      </w:pPr>
      <w:r>
        <w:rPr>
          <w:rFonts w:ascii="Times New Roman" w:eastAsia="Times New Roman" w:hAnsi="Times New Roman"/>
          <w:b/>
          <w:sz w:val="24"/>
        </w:rPr>
        <w:t>Ответственные секретар</w:t>
      </w:r>
      <w:r w:rsidR="00001F5A">
        <w:rPr>
          <w:rFonts w:ascii="Times New Roman" w:eastAsia="Times New Roman" w:hAnsi="Times New Roman"/>
          <w:b/>
          <w:sz w:val="24"/>
        </w:rPr>
        <w:t>и</w:t>
      </w:r>
      <w:r>
        <w:rPr>
          <w:rFonts w:ascii="Times New Roman" w:eastAsia="Times New Roman" w:hAnsi="Times New Roman"/>
          <w:b/>
          <w:sz w:val="24"/>
        </w:rPr>
        <w:t>:</w:t>
      </w:r>
    </w:p>
    <w:p w14:paraId="044FC03B" w14:textId="77777777" w:rsidR="000F11E5" w:rsidRDefault="000F11E5">
      <w:pPr>
        <w:spacing w:line="7" w:lineRule="exact"/>
        <w:rPr>
          <w:rFonts w:ascii="Times New Roman" w:eastAsia="Times New Roman" w:hAnsi="Times New Roman"/>
          <w:sz w:val="24"/>
        </w:rPr>
      </w:pPr>
    </w:p>
    <w:p w14:paraId="028E3F00" w14:textId="0B7BFB06" w:rsidR="000F11E5" w:rsidRDefault="00D27963" w:rsidP="001D6B5A">
      <w:pPr>
        <w:spacing w:line="237" w:lineRule="auto"/>
        <w:ind w:left="260"/>
        <w:jc w:val="both"/>
        <w:rPr>
          <w:rFonts w:ascii="Times New Roman" w:eastAsia="Times New Roman" w:hAnsi="Times New Roman"/>
          <w:sz w:val="24"/>
        </w:rPr>
      </w:pPr>
      <w:proofErr w:type="spellStart"/>
      <w:r>
        <w:rPr>
          <w:rFonts w:ascii="Times New Roman" w:eastAsia="Times New Roman" w:hAnsi="Times New Roman"/>
          <w:b/>
          <w:sz w:val="24"/>
        </w:rPr>
        <w:t>Абаленихина</w:t>
      </w:r>
      <w:proofErr w:type="spellEnd"/>
      <w:r>
        <w:rPr>
          <w:rFonts w:ascii="Times New Roman" w:eastAsia="Times New Roman" w:hAnsi="Times New Roman"/>
          <w:b/>
          <w:sz w:val="24"/>
        </w:rPr>
        <w:t xml:space="preserve"> Юлия Владимировна</w:t>
      </w:r>
      <w:r w:rsidR="004439BB">
        <w:rPr>
          <w:rFonts w:ascii="Times New Roman" w:eastAsia="Times New Roman" w:hAnsi="Times New Roman"/>
          <w:b/>
          <w:sz w:val="24"/>
        </w:rPr>
        <w:t xml:space="preserve"> </w:t>
      </w:r>
      <w:r w:rsidR="004439BB">
        <w:rPr>
          <w:rFonts w:ascii="Times New Roman" w:eastAsia="Times New Roman" w:hAnsi="Times New Roman"/>
          <w:sz w:val="24"/>
        </w:rPr>
        <w:t>–</w:t>
      </w:r>
      <w:r w:rsidR="004439BB">
        <w:rPr>
          <w:rFonts w:ascii="Times New Roman" w:eastAsia="Times New Roman" w:hAnsi="Times New Roman"/>
          <w:b/>
          <w:sz w:val="24"/>
        </w:rPr>
        <w:t xml:space="preserve"> </w:t>
      </w:r>
      <w:r w:rsidR="004B5AE7">
        <w:rPr>
          <w:rFonts w:ascii="Times New Roman" w:eastAsia="Times New Roman" w:hAnsi="Times New Roman"/>
          <w:sz w:val="24"/>
        </w:rPr>
        <w:t>д.м</w:t>
      </w:r>
      <w:r w:rsidR="004439BB">
        <w:rPr>
          <w:rFonts w:ascii="Times New Roman" w:eastAsia="Times New Roman" w:hAnsi="Times New Roman"/>
          <w:sz w:val="24"/>
        </w:rPr>
        <w:t>.н.,</w:t>
      </w:r>
      <w:r w:rsidR="004B5AE7">
        <w:rPr>
          <w:rFonts w:ascii="Times New Roman" w:eastAsia="Times New Roman" w:hAnsi="Times New Roman"/>
          <w:sz w:val="24"/>
        </w:rPr>
        <w:t xml:space="preserve"> доцент,</w:t>
      </w:r>
      <w:r w:rsidR="004439BB">
        <w:rPr>
          <w:rFonts w:ascii="Times New Roman" w:eastAsia="Times New Roman" w:hAnsi="Times New Roman"/>
          <w:b/>
          <w:sz w:val="24"/>
        </w:rPr>
        <w:t xml:space="preserve"> </w:t>
      </w:r>
      <w:r w:rsidR="00C50B9A">
        <w:rPr>
          <w:rFonts w:ascii="Times New Roman" w:eastAsia="Times New Roman" w:hAnsi="Times New Roman"/>
          <w:sz w:val="24"/>
        </w:rPr>
        <w:t>председатель</w:t>
      </w:r>
      <w:r w:rsidR="004439BB">
        <w:rPr>
          <w:rFonts w:ascii="Times New Roman" w:eastAsia="Times New Roman" w:hAnsi="Times New Roman"/>
          <w:sz w:val="24"/>
        </w:rPr>
        <w:t xml:space="preserve"> Совета молодых ученых</w:t>
      </w:r>
      <w:r w:rsidR="004439BB">
        <w:rPr>
          <w:rFonts w:ascii="Times New Roman" w:eastAsia="Times New Roman" w:hAnsi="Times New Roman"/>
          <w:b/>
          <w:sz w:val="24"/>
        </w:rPr>
        <w:t xml:space="preserve"> </w:t>
      </w:r>
      <w:r w:rsidR="004439BB">
        <w:rPr>
          <w:rFonts w:ascii="Times New Roman" w:eastAsia="Times New Roman" w:hAnsi="Times New Roman"/>
          <w:sz w:val="24"/>
        </w:rPr>
        <w:t>Рязанского государственного медицинского университе</w:t>
      </w:r>
      <w:r w:rsidR="00C50B9A">
        <w:rPr>
          <w:rFonts w:ascii="Times New Roman" w:eastAsia="Times New Roman" w:hAnsi="Times New Roman"/>
          <w:sz w:val="24"/>
        </w:rPr>
        <w:t>та имени академика И.П. Павлова</w:t>
      </w:r>
      <w:r w:rsidR="008608B6">
        <w:rPr>
          <w:rFonts w:ascii="Times New Roman" w:eastAsia="Times New Roman" w:hAnsi="Times New Roman"/>
          <w:sz w:val="24"/>
        </w:rPr>
        <w:t>.</w:t>
      </w:r>
    </w:p>
    <w:p w14:paraId="261392E2" w14:textId="79D94565" w:rsidR="00C50B9A" w:rsidRPr="007A12B8" w:rsidRDefault="001D6B5A" w:rsidP="001D6B5A">
      <w:pPr>
        <w:spacing w:line="237" w:lineRule="auto"/>
        <w:ind w:left="260"/>
        <w:jc w:val="both"/>
        <w:rPr>
          <w:rFonts w:ascii="Times New Roman" w:eastAsia="Times New Roman" w:hAnsi="Times New Roman"/>
          <w:sz w:val="24"/>
        </w:rPr>
      </w:pPr>
      <w:r w:rsidRPr="007A12B8">
        <w:rPr>
          <w:rFonts w:ascii="Times New Roman" w:eastAsia="Times New Roman" w:hAnsi="Times New Roman"/>
          <w:b/>
          <w:sz w:val="24"/>
        </w:rPr>
        <w:t xml:space="preserve">Котлярова Анна Анатольевна </w:t>
      </w:r>
      <w:r w:rsidR="00C50B9A" w:rsidRPr="007A12B8">
        <w:rPr>
          <w:rFonts w:ascii="Times New Roman" w:eastAsia="Times New Roman" w:hAnsi="Times New Roman"/>
          <w:sz w:val="24"/>
        </w:rPr>
        <w:t xml:space="preserve">– </w:t>
      </w:r>
      <w:r w:rsidRPr="007A12B8">
        <w:rPr>
          <w:rFonts w:ascii="Times New Roman" w:eastAsia="Times New Roman" w:hAnsi="Times New Roman"/>
          <w:sz w:val="24"/>
        </w:rPr>
        <w:t>к.б.н.</w:t>
      </w:r>
      <w:r w:rsidR="00C50B9A" w:rsidRPr="007A12B8">
        <w:rPr>
          <w:rFonts w:ascii="Times New Roman" w:eastAsia="Times New Roman" w:hAnsi="Times New Roman"/>
          <w:sz w:val="24"/>
        </w:rPr>
        <w:t>, заместитель председателя Совета молодых ученых</w:t>
      </w:r>
      <w:r w:rsidR="00C50B9A" w:rsidRPr="007A12B8">
        <w:rPr>
          <w:rFonts w:ascii="Times New Roman" w:eastAsia="Times New Roman" w:hAnsi="Times New Roman"/>
          <w:b/>
          <w:sz w:val="24"/>
        </w:rPr>
        <w:t xml:space="preserve"> </w:t>
      </w:r>
      <w:r w:rsidR="00C50B9A" w:rsidRPr="007A12B8">
        <w:rPr>
          <w:rFonts w:ascii="Times New Roman" w:eastAsia="Times New Roman" w:hAnsi="Times New Roman"/>
          <w:sz w:val="24"/>
        </w:rPr>
        <w:t>Рязанского государственного медицинского университета имени академика И.П. Павлова</w:t>
      </w:r>
      <w:r w:rsidR="008608B6" w:rsidRPr="007A12B8">
        <w:rPr>
          <w:rFonts w:ascii="Times New Roman" w:eastAsia="Times New Roman" w:hAnsi="Times New Roman"/>
          <w:sz w:val="24"/>
        </w:rPr>
        <w:t>.</w:t>
      </w:r>
    </w:p>
    <w:p w14:paraId="2231A792" w14:textId="77777777" w:rsidR="00BD3A5B" w:rsidRDefault="00BD3A5B" w:rsidP="00BD3A5B">
      <w:pPr>
        <w:spacing w:line="282" w:lineRule="exact"/>
        <w:ind w:left="567"/>
        <w:rPr>
          <w:rFonts w:ascii="Times New Roman" w:eastAsia="Times New Roman" w:hAnsi="Times New Roman"/>
          <w:sz w:val="24"/>
        </w:rPr>
      </w:pPr>
    </w:p>
    <w:p w14:paraId="56674733" w14:textId="033EFB0C" w:rsidR="00BD3A5B" w:rsidRPr="00BD3A5B" w:rsidRDefault="00BD3A5B" w:rsidP="00AF1FD4">
      <w:pPr>
        <w:spacing w:line="237" w:lineRule="auto"/>
        <w:ind w:left="260"/>
        <w:jc w:val="both"/>
        <w:rPr>
          <w:rFonts w:ascii="Times New Roman" w:eastAsia="Times New Roman" w:hAnsi="Times New Roman"/>
          <w:b/>
          <w:bCs/>
          <w:sz w:val="24"/>
        </w:rPr>
      </w:pPr>
      <w:r w:rsidRPr="00BD3A5B">
        <w:rPr>
          <w:rFonts w:ascii="Times New Roman" w:eastAsia="Times New Roman" w:hAnsi="Times New Roman"/>
          <w:b/>
          <w:bCs/>
          <w:sz w:val="24"/>
        </w:rPr>
        <w:t>Мы рады пригласить к участию:</w:t>
      </w:r>
    </w:p>
    <w:p w14:paraId="0EDBC921" w14:textId="137929F8" w:rsidR="00BD3A5B" w:rsidRPr="00AF1FD4" w:rsidRDefault="00BD3A5B" w:rsidP="00AF1FD4">
      <w:pPr>
        <w:pStyle w:val="a4"/>
        <w:numPr>
          <w:ilvl w:val="0"/>
          <w:numId w:val="5"/>
        </w:numPr>
        <w:spacing w:line="237" w:lineRule="auto"/>
        <w:jc w:val="both"/>
        <w:rPr>
          <w:rFonts w:ascii="Times New Roman" w:eastAsia="Times New Roman" w:hAnsi="Times New Roman"/>
          <w:sz w:val="24"/>
        </w:rPr>
      </w:pPr>
      <w:r w:rsidRPr="00AF1FD4">
        <w:rPr>
          <w:rFonts w:ascii="Times New Roman" w:eastAsia="Times New Roman" w:hAnsi="Times New Roman"/>
          <w:sz w:val="24"/>
        </w:rPr>
        <w:t>молодых учёных, ординаторов и аспирантов;</w:t>
      </w:r>
    </w:p>
    <w:p w14:paraId="20BFB781" w14:textId="36DEB370" w:rsidR="00BD3A5B" w:rsidRPr="00AF1FD4" w:rsidRDefault="00BD3A5B" w:rsidP="00AF1FD4">
      <w:pPr>
        <w:pStyle w:val="a4"/>
        <w:numPr>
          <w:ilvl w:val="0"/>
          <w:numId w:val="5"/>
        </w:numPr>
        <w:spacing w:line="237" w:lineRule="auto"/>
        <w:jc w:val="both"/>
        <w:rPr>
          <w:rFonts w:ascii="Times New Roman" w:eastAsia="Times New Roman" w:hAnsi="Times New Roman"/>
          <w:sz w:val="24"/>
        </w:rPr>
      </w:pPr>
      <w:r w:rsidRPr="00AF1FD4">
        <w:rPr>
          <w:rFonts w:ascii="Times New Roman" w:eastAsia="Times New Roman" w:hAnsi="Times New Roman"/>
          <w:sz w:val="24"/>
        </w:rPr>
        <w:t>молодых специалистов, преподавателей;</w:t>
      </w:r>
    </w:p>
    <w:p w14:paraId="75EF9266" w14:textId="647FCDE8" w:rsidR="00BD3A5B" w:rsidRPr="00AF1FD4" w:rsidRDefault="00BD3A5B" w:rsidP="00AF1FD4">
      <w:pPr>
        <w:pStyle w:val="a4"/>
        <w:numPr>
          <w:ilvl w:val="0"/>
          <w:numId w:val="5"/>
        </w:numPr>
        <w:spacing w:line="237" w:lineRule="auto"/>
        <w:jc w:val="both"/>
        <w:rPr>
          <w:rFonts w:ascii="Times New Roman" w:eastAsia="Times New Roman" w:hAnsi="Times New Roman"/>
          <w:sz w:val="24"/>
        </w:rPr>
      </w:pPr>
      <w:r w:rsidRPr="00AF1FD4">
        <w:rPr>
          <w:rFonts w:ascii="Times New Roman" w:eastAsia="Times New Roman" w:hAnsi="Times New Roman"/>
          <w:sz w:val="24"/>
        </w:rPr>
        <w:t>молодых врачей, интересующихся перспективными направлениями научных исследований и применением результатов научной деятельности в клинической практике;</w:t>
      </w:r>
    </w:p>
    <w:p w14:paraId="02D03849" w14:textId="44D8B709" w:rsidR="00BD3A5B" w:rsidRPr="00AF1FD4" w:rsidRDefault="00BD3A5B" w:rsidP="00AF1FD4">
      <w:pPr>
        <w:pStyle w:val="a4"/>
        <w:numPr>
          <w:ilvl w:val="0"/>
          <w:numId w:val="5"/>
        </w:numPr>
        <w:spacing w:line="237" w:lineRule="auto"/>
        <w:jc w:val="both"/>
        <w:rPr>
          <w:rFonts w:ascii="Times New Roman" w:eastAsia="Times New Roman" w:hAnsi="Times New Roman"/>
          <w:sz w:val="24"/>
        </w:rPr>
      </w:pPr>
      <w:r w:rsidRPr="00AF1FD4">
        <w:rPr>
          <w:rFonts w:ascii="Times New Roman" w:eastAsia="Times New Roman" w:hAnsi="Times New Roman"/>
          <w:sz w:val="24"/>
        </w:rPr>
        <w:t>специалистов, имеющих опыт междисциплинарной работы в образовании и медицине;</w:t>
      </w:r>
    </w:p>
    <w:p w14:paraId="2B2000EA" w14:textId="02A8D601" w:rsidR="000F11E5" w:rsidRDefault="00AF1FD4" w:rsidP="00AF1FD4">
      <w:pPr>
        <w:spacing w:line="282" w:lineRule="exact"/>
        <w:rPr>
          <w:rFonts w:ascii="Times New Roman" w:eastAsia="Times New Roman" w:hAnsi="Times New Roman"/>
          <w:sz w:val="24"/>
        </w:rPr>
      </w:pPr>
      <w:r w:rsidRPr="00AF1FD4">
        <w:rPr>
          <w:rFonts w:ascii="Times New Roman" w:eastAsia="Times New Roman" w:hAnsi="Times New Roman"/>
          <w:sz w:val="24"/>
        </w:rPr>
        <w:t>Авторский коллектив должен включать хотя бы 1 молодого учёного (до 40 лет).</w:t>
      </w:r>
    </w:p>
    <w:p w14:paraId="5D73341F" w14:textId="77777777" w:rsidR="00AF1FD4" w:rsidRDefault="00AF1FD4" w:rsidP="00AF1FD4">
      <w:pPr>
        <w:spacing w:line="282" w:lineRule="exact"/>
        <w:rPr>
          <w:rFonts w:ascii="Times New Roman" w:eastAsia="Times New Roman" w:hAnsi="Times New Roman"/>
          <w:sz w:val="24"/>
        </w:rPr>
      </w:pPr>
    </w:p>
    <w:p w14:paraId="05CFEA8D" w14:textId="428148E9" w:rsidR="000F11E5" w:rsidRDefault="004439BB">
      <w:pPr>
        <w:spacing w:line="0" w:lineRule="atLeast"/>
        <w:ind w:left="260"/>
        <w:rPr>
          <w:rFonts w:ascii="Times New Roman" w:eastAsia="Times New Roman" w:hAnsi="Times New Roman"/>
          <w:b/>
          <w:sz w:val="24"/>
        </w:rPr>
      </w:pPr>
      <w:r>
        <w:rPr>
          <w:rFonts w:ascii="Times New Roman" w:eastAsia="Times New Roman" w:hAnsi="Times New Roman"/>
          <w:b/>
          <w:sz w:val="24"/>
        </w:rPr>
        <w:t>Основные направления работы конференции</w:t>
      </w:r>
      <w:r w:rsidR="002D089B">
        <w:rPr>
          <w:rFonts w:ascii="Times New Roman" w:eastAsia="Times New Roman" w:hAnsi="Times New Roman"/>
          <w:b/>
          <w:sz w:val="24"/>
        </w:rPr>
        <w:t>:</w:t>
      </w:r>
    </w:p>
    <w:p w14:paraId="22437EB1" w14:textId="37254DCC" w:rsidR="000F11E5" w:rsidRPr="00264D38" w:rsidRDefault="00143195" w:rsidP="00264D38">
      <w:pPr>
        <w:pStyle w:val="a4"/>
        <w:numPr>
          <w:ilvl w:val="0"/>
          <w:numId w:val="12"/>
        </w:numPr>
        <w:tabs>
          <w:tab w:val="left" w:pos="980"/>
        </w:tabs>
        <w:spacing w:line="239" w:lineRule="auto"/>
        <w:rPr>
          <w:rFonts w:ascii="Times New Roman" w:eastAsia="Symbol" w:hAnsi="Times New Roman" w:cs="Times New Roman"/>
          <w:sz w:val="24"/>
        </w:rPr>
      </w:pPr>
      <w:r w:rsidRPr="00264D38">
        <w:rPr>
          <w:rFonts w:ascii="Times New Roman" w:eastAsia="Times New Roman" w:hAnsi="Times New Roman" w:cs="Times New Roman"/>
          <w:sz w:val="24"/>
        </w:rPr>
        <w:lastRenderedPageBreak/>
        <w:t>Терапевтические науки</w:t>
      </w:r>
    </w:p>
    <w:p w14:paraId="2D2663D3" w14:textId="3EB01C0B" w:rsidR="00143195" w:rsidRPr="00264D38" w:rsidRDefault="00143195" w:rsidP="00264D38">
      <w:pPr>
        <w:pStyle w:val="a4"/>
        <w:numPr>
          <w:ilvl w:val="0"/>
          <w:numId w:val="12"/>
        </w:numPr>
        <w:tabs>
          <w:tab w:val="left" w:pos="980"/>
        </w:tabs>
        <w:spacing w:line="239" w:lineRule="auto"/>
        <w:rPr>
          <w:rFonts w:ascii="Times New Roman" w:eastAsia="Symbol" w:hAnsi="Times New Roman" w:cs="Times New Roman"/>
          <w:sz w:val="24"/>
        </w:rPr>
      </w:pPr>
      <w:r w:rsidRPr="00264D38">
        <w:rPr>
          <w:rFonts w:ascii="Times New Roman" w:eastAsia="Symbol" w:hAnsi="Times New Roman" w:cs="Times New Roman"/>
          <w:sz w:val="24"/>
        </w:rPr>
        <w:t>Хирургические науки</w:t>
      </w:r>
    </w:p>
    <w:p w14:paraId="12601908" w14:textId="26131BDC" w:rsidR="000F11E5" w:rsidRPr="009611C3" w:rsidRDefault="004B5AE7" w:rsidP="00264D38">
      <w:pPr>
        <w:pStyle w:val="a4"/>
        <w:numPr>
          <w:ilvl w:val="0"/>
          <w:numId w:val="12"/>
        </w:numPr>
        <w:spacing w:line="239" w:lineRule="auto"/>
        <w:rPr>
          <w:rFonts w:ascii="Symbol" w:eastAsia="Symbol" w:hAnsi="Symbol"/>
          <w:sz w:val="24"/>
        </w:rPr>
      </w:pPr>
      <w:r w:rsidRPr="00264D38">
        <w:rPr>
          <w:rFonts w:ascii="Times New Roman" w:eastAsia="Times New Roman" w:hAnsi="Times New Roman"/>
          <w:sz w:val="24"/>
        </w:rPr>
        <w:t xml:space="preserve">Молекулярная медицина </w:t>
      </w:r>
      <w:r w:rsidR="00143195" w:rsidRPr="00264D38">
        <w:rPr>
          <w:rFonts w:ascii="Times New Roman" w:eastAsia="Times New Roman" w:hAnsi="Times New Roman"/>
          <w:sz w:val="24"/>
        </w:rPr>
        <w:t xml:space="preserve">и фундаментальные исследования </w:t>
      </w:r>
      <w:r w:rsidRPr="00264D38">
        <w:rPr>
          <w:rFonts w:ascii="Times New Roman" w:eastAsia="Times New Roman" w:hAnsi="Times New Roman"/>
          <w:sz w:val="24"/>
        </w:rPr>
        <w:t xml:space="preserve">(биохимия, </w:t>
      </w:r>
      <w:r w:rsidR="00143195" w:rsidRPr="00264D38">
        <w:rPr>
          <w:rFonts w:ascii="Times New Roman" w:eastAsia="Times New Roman" w:hAnsi="Times New Roman"/>
          <w:sz w:val="24"/>
        </w:rPr>
        <w:t xml:space="preserve">фармакология, </w:t>
      </w:r>
      <w:r w:rsidRPr="00264D38">
        <w:rPr>
          <w:rFonts w:ascii="Times New Roman" w:eastAsia="Times New Roman" w:hAnsi="Times New Roman"/>
          <w:sz w:val="24"/>
        </w:rPr>
        <w:t xml:space="preserve">молекулярная биология, </w:t>
      </w:r>
      <w:r w:rsidR="00143195" w:rsidRPr="00264D38">
        <w:rPr>
          <w:rFonts w:ascii="Times New Roman" w:eastAsia="Times New Roman" w:hAnsi="Times New Roman"/>
          <w:sz w:val="24"/>
        </w:rPr>
        <w:t xml:space="preserve">физиология, </w:t>
      </w:r>
      <w:r w:rsidRPr="00264D38">
        <w:rPr>
          <w:rFonts w:ascii="Times New Roman" w:eastAsia="Times New Roman" w:hAnsi="Times New Roman"/>
          <w:sz w:val="24"/>
        </w:rPr>
        <w:t>биофизика, микробиология и т.д.)</w:t>
      </w:r>
    </w:p>
    <w:p w14:paraId="46209C1E" w14:textId="1AD3D873" w:rsidR="009611C3" w:rsidRPr="0052246E" w:rsidRDefault="009611C3" w:rsidP="00264D38">
      <w:pPr>
        <w:pStyle w:val="a4"/>
        <w:numPr>
          <w:ilvl w:val="0"/>
          <w:numId w:val="12"/>
        </w:numPr>
        <w:spacing w:line="239" w:lineRule="auto"/>
        <w:rPr>
          <w:rFonts w:ascii="Times New Roman" w:eastAsia="Symbol" w:hAnsi="Times New Roman" w:cs="Times New Roman"/>
          <w:sz w:val="24"/>
        </w:rPr>
      </w:pPr>
      <w:bookmarkStart w:id="0" w:name="_Hlk201666444"/>
      <w:r w:rsidRPr="0052246E">
        <w:rPr>
          <w:rFonts w:ascii="Times New Roman" w:eastAsia="Symbol" w:hAnsi="Times New Roman" w:cs="Times New Roman"/>
          <w:sz w:val="24"/>
        </w:rPr>
        <w:t>Трансляционная медицина и клеточные технологии</w:t>
      </w:r>
      <w:bookmarkEnd w:id="0"/>
      <w:r w:rsidRPr="0052246E">
        <w:rPr>
          <w:rFonts w:ascii="Times New Roman" w:eastAsia="Symbol" w:hAnsi="Times New Roman" w:cs="Times New Roman"/>
          <w:sz w:val="24"/>
        </w:rPr>
        <w:t>.</w:t>
      </w:r>
    </w:p>
    <w:p w14:paraId="169072B9" w14:textId="0E13BBAA" w:rsidR="009611C3" w:rsidRPr="001808FA" w:rsidRDefault="009611C3" w:rsidP="001808FA">
      <w:pPr>
        <w:pStyle w:val="a4"/>
        <w:numPr>
          <w:ilvl w:val="0"/>
          <w:numId w:val="13"/>
        </w:numPr>
        <w:spacing w:line="239" w:lineRule="auto"/>
        <w:rPr>
          <w:rFonts w:ascii="Times New Roman" w:eastAsia="Symbol" w:hAnsi="Times New Roman" w:cs="Times New Roman"/>
          <w:sz w:val="24"/>
        </w:rPr>
      </w:pPr>
      <w:r w:rsidRPr="001808FA">
        <w:rPr>
          <w:rFonts w:ascii="Times New Roman" w:eastAsia="Symbol" w:hAnsi="Times New Roman" w:cs="Times New Roman"/>
          <w:sz w:val="24"/>
        </w:rPr>
        <w:t>Искусственный интеллект в медицине: от алгоритма к клиническому решению.</w:t>
      </w:r>
    </w:p>
    <w:p w14:paraId="35CC0E18" w14:textId="3D86996C" w:rsidR="00143195" w:rsidRPr="001808FA" w:rsidRDefault="00143195" w:rsidP="001808FA">
      <w:pPr>
        <w:pStyle w:val="a4"/>
        <w:numPr>
          <w:ilvl w:val="0"/>
          <w:numId w:val="13"/>
        </w:numPr>
        <w:tabs>
          <w:tab w:val="left" w:pos="980"/>
        </w:tabs>
        <w:spacing w:line="239" w:lineRule="auto"/>
        <w:rPr>
          <w:rFonts w:ascii="Times New Roman" w:eastAsia="Symbol" w:hAnsi="Times New Roman" w:cs="Times New Roman"/>
          <w:sz w:val="24"/>
        </w:rPr>
      </w:pPr>
      <w:r w:rsidRPr="001808FA">
        <w:rPr>
          <w:rFonts w:ascii="Times New Roman" w:eastAsia="Symbol" w:hAnsi="Times New Roman" w:cs="Times New Roman"/>
          <w:sz w:val="24"/>
        </w:rPr>
        <w:t>Инфекционные болезни (инфекционные болезни, дерматовенерология, микробиология)</w:t>
      </w:r>
    </w:p>
    <w:p w14:paraId="6FB89EE5" w14:textId="4083142C" w:rsidR="00143195" w:rsidRPr="001808FA" w:rsidRDefault="009611C3" w:rsidP="001808FA">
      <w:pPr>
        <w:pStyle w:val="a4"/>
        <w:numPr>
          <w:ilvl w:val="0"/>
          <w:numId w:val="13"/>
        </w:numPr>
        <w:tabs>
          <w:tab w:val="left" w:pos="980"/>
        </w:tabs>
        <w:spacing w:line="239" w:lineRule="auto"/>
        <w:rPr>
          <w:rFonts w:ascii="Times New Roman" w:eastAsia="Symbol" w:hAnsi="Times New Roman" w:cs="Times New Roman"/>
          <w:sz w:val="24"/>
        </w:rPr>
      </w:pPr>
      <w:proofErr w:type="spellStart"/>
      <w:r w:rsidRPr="001808FA">
        <w:rPr>
          <w:rFonts w:ascii="Times New Roman" w:eastAsia="Symbol" w:hAnsi="Times New Roman" w:cs="Times New Roman"/>
          <w:sz w:val="24"/>
        </w:rPr>
        <w:t>Нейротехнологии</w:t>
      </w:r>
      <w:proofErr w:type="spellEnd"/>
      <w:r w:rsidRPr="001808FA">
        <w:rPr>
          <w:rFonts w:ascii="Times New Roman" w:eastAsia="Symbol" w:hAnsi="Times New Roman" w:cs="Times New Roman"/>
          <w:sz w:val="24"/>
        </w:rPr>
        <w:t xml:space="preserve"> и когнитивная медицина.</w:t>
      </w:r>
    </w:p>
    <w:p w14:paraId="7901AE49" w14:textId="13EBF430" w:rsidR="000D2E19" w:rsidRPr="001808FA" w:rsidRDefault="000D2E19" w:rsidP="001808FA">
      <w:pPr>
        <w:pStyle w:val="a4"/>
        <w:numPr>
          <w:ilvl w:val="0"/>
          <w:numId w:val="13"/>
        </w:numPr>
        <w:tabs>
          <w:tab w:val="left" w:pos="980"/>
        </w:tabs>
        <w:spacing w:line="237" w:lineRule="auto"/>
        <w:rPr>
          <w:rFonts w:ascii="Times New Roman" w:eastAsia="Symbol" w:hAnsi="Times New Roman" w:cs="Times New Roman"/>
          <w:sz w:val="24"/>
        </w:rPr>
      </w:pPr>
      <w:r w:rsidRPr="001808FA">
        <w:rPr>
          <w:rFonts w:ascii="Times New Roman" w:eastAsia="Times New Roman" w:hAnsi="Times New Roman"/>
          <w:sz w:val="24"/>
        </w:rPr>
        <w:t>Фармацевтические науки</w:t>
      </w:r>
      <w:r w:rsidR="009611C3" w:rsidRPr="001808FA">
        <w:rPr>
          <w:rFonts w:ascii="Times New Roman" w:eastAsia="Times New Roman" w:hAnsi="Times New Roman"/>
          <w:sz w:val="24"/>
        </w:rPr>
        <w:t xml:space="preserve">. Нанотехнологии и </w:t>
      </w:r>
      <w:proofErr w:type="spellStart"/>
      <w:r w:rsidR="009611C3" w:rsidRPr="001808FA">
        <w:rPr>
          <w:rFonts w:ascii="Times New Roman" w:eastAsia="Times New Roman" w:hAnsi="Times New Roman"/>
          <w:sz w:val="24"/>
        </w:rPr>
        <w:t>таргетная</w:t>
      </w:r>
      <w:proofErr w:type="spellEnd"/>
      <w:r w:rsidR="009611C3" w:rsidRPr="001808FA">
        <w:rPr>
          <w:rFonts w:ascii="Times New Roman" w:eastAsia="Times New Roman" w:hAnsi="Times New Roman"/>
          <w:sz w:val="24"/>
        </w:rPr>
        <w:t xml:space="preserve"> доставка ЛС.</w:t>
      </w:r>
    </w:p>
    <w:p w14:paraId="404D4AC2" w14:textId="7D75711A" w:rsidR="004B5AE7" w:rsidRPr="001808FA" w:rsidRDefault="004B5AE7" w:rsidP="001808FA">
      <w:pPr>
        <w:pStyle w:val="a4"/>
        <w:numPr>
          <w:ilvl w:val="0"/>
          <w:numId w:val="13"/>
        </w:numPr>
        <w:tabs>
          <w:tab w:val="left" w:pos="980"/>
        </w:tabs>
        <w:spacing w:line="239" w:lineRule="auto"/>
        <w:rPr>
          <w:rFonts w:ascii="Times New Roman" w:eastAsia="Symbol" w:hAnsi="Times New Roman" w:cs="Times New Roman"/>
          <w:sz w:val="24"/>
        </w:rPr>
      </w:pPr>
      <w:r w:rsidRPr="001808FA">
        <w:rPr>
          <w:rFonts w:ascii="Times New Roman" w:eastAsia="Symbol" w:hAnsi="Times New Roman" w:cs="Times New Roman"/>
          <w:sz w:val="24"/>
        </w:rPr>
        <w:t xml:space="preserve">Социальная гигиена (гигиена, профилактика заболеваний, санитарное просвещение, здоровый образ жизни, экология </w:t>
      </w:r>
      <w:r w:rsidRPr="001808FA">
        <w:rPr>
          <w:rFonts w:ascii="Times New Roman" w:eastAsia="Times New Roman" w:hAnsi="Times New Roman"/>
          <w:sz w:val="24"/>
        </w:rPr>
        <w:t>и т.д.</w:t>
      </w:r>
      <w:r w:rsidRPr="001808FA">
        <w:rPr>
          <w:rFonts w:ascii="Times New Roman" w:eastAsia="Symbol" w:hAnsi="Times New Roman" w:cs="Times New Roman"/>
          <w:sz w:val="24"/>
        </w:rPr>
        <w:t>)</w:t>
      </w:r>
    </w:p>
    <w:p w14:paraId="1D80DB0C" w14:textId="593B2E08" w:rsidR="00143195" w:rsidRPr="001808FA" w:rsidRDefault="00143195" w:rsidP="001808FA">
      <w:pPr>
        <w:pStyle w:val="a4"/>
        <w:numPr>
          <w:ilvl w:val="0"/>
          <w:numId w:val="13"/>
        </w:numPr>
        <w:tabs>
          <w:tab w:val="left" w:pos="980"/>
        </w:tabs>
        <w:spacing w:line="239" w:lineRule="auto"/>
        <w:rPr>
          <w:rFonts w:ascii="Times New Roman" w:eastAsia="Symbol" w:hAnsi="Times New Roman" w:cs="Times New Roman"/>
          <w:sz w:val="24"/>
        </w:rPr>
      </w:pPr>
      <w:r w:rsidRPr="001808FA">
        <w:rPr>
          <w:rFonts w:ascii="Times New Roman" w:eastAsia="Symbol" w:hAnsi="Times New Roman" w:cs="Times New Roman"/>
          <w:sz w:val="24"/>
        </w:rPr>
        <w:t>Репродуктивное здоровье и потенциал (гинекология, урология, андрология, репродуктивная медицина и т.д.)</w:t>
      </w:r>
    </w:p>
    <w:p w14:paraId="2C6EDDD0" w14:textId="591BED5A" w:rsidR="004B5AE7" w:rsidRPr="001808FA" w:rsidRDefault="00143195" w:rsidP="001808FA">
      <w:pPr>
        <w:pStyle w:val="a4"/>
        <w:numPr>
          <w:ilvl w:val="0"/>
          <w:numId w:val="13"/>
        </w:numPr>
        <w:tabs>
          <w:tab w:val="left" w:pos="980"/>
        </w:tabs>
        <w:spacing w:line="239" w:lineRule="auto"/>
        <w:rPr>
          <w:rFonts w:ascii="Times New Roman" w:eastAsia="Symbol" w:hAnsi="Times New Roman" w:cs="Times New Roman"/>
          <w:sz w:val="24"/>
        </w:rPr>
      </w:pPr>
      <w:r w:rsidRPr="001808FA">
        <w:rPr>
          <w:rFonts w:ascii="Times New Roman" w:eastAsia="Times New Roman" w:hAnsi="Times New Roman"/>
          <w:sz w:val="24"/>
        </w:rPr>
        <w:t>Информационные технологии в медицине</w:t>
      </w:r>
    </w:p>
    <w:p w14:paraId="0634B047" w14:textId="3357F84E" w:rsidR="000F11E5" w:rsidRPr="001808FA" w:rsidRDefault="004439BB" w:rsidP="001808FA">
      <w:pPr>
        <w:pStyle w:val="a4"/>
        <w:numPr>
          <w:ilvl w:val="0"/>
          <w:numId w:val="13"/>
        </w:numPr>
        <w:tabs>
          <w:tab w:val="left" w:pos="980"/>
        </w:tabs>
        <w:spacing w:line="239" w:lineRule="auto"/>
        <w:rPr>
          <w:rFonts w:ascii="Times New Roman" w:eastAsia="Symbol" w:hAnsi="Times New Roman" w:cs="Times New Roman"/>
          <w:sz w:val="24"/>
          <w:szCs w:val="24"/>
        </w:rPr>
      </w:pPr>
      <w:r w:rsidRPr="001808FA">
        <w:rPr>
          <w:rFonts w:ascii="Times New Roman" w:eastAsia="Times New Roman" w:hAnsi="Times New Roman"/>
          <w:sz w:val="24"/>
        </w:rPr>
        <w:t xml:space="preserve">Организационные аспекты оказания медицинской </w:t>
      </w:r>
      <w:r w:rsidRPr="001808FA">
        <w:rPr>
          <w:rFonts w:ascii="Times New Roman" w:eastAsia="Times New Roman" w:hAnsi="Times New Roman" w:cs="Times New Roman"/>
          <w:sz w:val="24"/>
          <w:szCs w:val="24"/>
        </w:rPr>
        <w:t>помощи</w:t>
      </w:r>
      <w:r w:rsidR="009611C3" w:rsidRPr="001808FA">
        <w:rPr>
          <w:rFonts w:ascii="Times New Roman" w:eastAsia="Times New Roman" w:hAnsi="Times New Roman" w:cs="Times New Roman"/>
          <w:sz w:val="24"/>
          <w:szCs w:val="24"/>
        </w:rPr>
        <w:t>.</w:t>
      </w:r>
      <w:r w:rsidR="009611C3" w:rsidRPr="001808FA">
        <w:rPr>
          <w:rFonts w:ascii="Times New Roman" w:hAnsi="Times New Roman" w:cs="Times New Roman"/>
          <w:sz w:val="24"/>
          <w:szCs w:val="24"/>
        </w:rPr>
        <w:t xml:space="preserve"> Глобальные вызовы и инновации в здравоохранении.</w:t>
      </w:r>
    </w:p>
    <w:p w14:paraId="2E5B46D2" w14:textId="77777777" w:rsidR="000F11E5" w:rsidRPr="0052246E" w:rsidRDefault="000F11E5" w:rsidP="00B53309">
      <w:pPr>
        <w:spacing w:line="1" w:lineRule="exact"/>
        <w:rPr>
          <w:rFonts w:ascii="Symbol" w:eastAsia="Symbol" w:hAnsi="Symbol"/>
          <w:sz w:val="24"/>
        </w:rPr>
      </w:pPr>
    </w:p>
    <w:p w14:paraId="7EB8B483" w14:textId="50DD98CF" w:rsidR="000F11E5" w:rsidRPr="001808FA" w:rsidRDefault="00143195" w:rsidP="001808FA">
      <w:pPr>
        <w:pStyle w:val="a4"/>
        <w:numPr>
          <w:ilvl w:val="0"/>
          <w:numId w:val="13"/>
        </w:numPr>
        <w:tabs>
          <w:tab w:val="left" w:pos="980"/>
        </w:tabs>
        <w:spacing w:line="0" w:lineRule="atLeast"/>
        <w:rPr>
          <w:rFonts w:ascii="Symbol" w:eastAsia="Symbol" w:hAnsi="Symbol"/>
          <w:sz w:val="24"/>
        </w:rPr>
      </w:pPr>
      <w:r w:rsidRPr="001808FA">
        <w:rPr>
          <w:rFonts w:ascii="Times New Roman" w:eastAsia="Times New Roman" w:hAnsi="Times New Roman"/>
          <w:sz w:val="24"/>
        </w:rPr>
        <w:t>Стоматология и челюстно-лицевая хирургия</w:t>
      </w:r>
      <w:r w:rsidR="009611C3" w:rsidRPr="001808FA">
        <w:rPr>
          <w:rFonts w:ascii="Times New Roman" w:eastAsia="Times New Roman" w:hAnsi="Times New Roman"/>
          <w:sz w:val="24"/>
        </w:rPr>
        <w:t>.</w:t>
      </w:r>
    </w:p>
    <w:p w14:paraId="2E562DAD" w14:textId="77777777" w:rsidR="009611C3" w:rsidRPr="001808FA" w:rsidRDefault="000D2E19" w:rsidP="001808FA">
      <w:pPr>
        <w:pStyle w:val="a4"/>
        <w:numPr>
          <w:ilvl w:val="0"/>
          <w:numId w:val="13"/>
        </w:numPr>
        <w:tabs>
          <w:tab w:val="left" w:pos="980"/>
        </w:tabs>
        <w:spacing w:line="237" w:lineRule="auto"/>
        <w:rPr>
          <w:rFonts w:ascii="Symbol" w:eastAsia="Symbol" w:hAnsi="Symbol"/>
          <w:sz w:val="24"/>
        </w:rPr>
      </w:pPr>
      <w:r w:rsidRPr="001808FA">
        <w:rPr>
          <w:rFonts w:ascii="Times New Roman" w:eastAsia="Symbol" w:hAnsi="Times New Roman" w:cs="Times New Roman"/>
          <w:sz w:val="24"/>
        </w:rPr>
        <w:t>Национальное достояние России (история государства, история медицины, патриотическое воспитание, семейные ценности, преемственность и смысл семьи)</w:t>
      </w:r>
    </w:p>
    <w:p w14:paraId="0C7FDB13" w14:textId="1E4DEBA7" w:rsidR="00C7452E" w:rsidRPr="001808FA" w:rsidRDefault="009611C3" w:rsidP="001808FA">
      <w:pPr>
        <w:pStyle w:val="a4"/>
        <w:numPr>
          <w:ilvl w:val="0"/>
          <w:numId w:val="13"/>
        </w:numPr>
        <w:tabs>
          <w:tab w:val="left" w:pos="980"/>
        </w:tabs>
        <w:spacing w:line="237" w:lineRule="auto"/>
        <w:rPr>
          <w:rFonts w:ascii="Symbol" w:eastAsia="Symbol" w:hAnsi="Symbol"/>
          <w:sz w:val="24"/>
        </w:rPr>
      </w:pPr>
      <w:r w:rsidRPr="001808FA">
        <w:rPr>
          <w:rFonts w:ascii="Times New Roman" w:eastAsia="Symbol" w:hAnsi="Times New Roman" w:cs="Times New Roman"/>
          <w:sz w:val="24"/>
          <w:szCs w:val="24"/>
        </w:rPr>
        <w:t>Междисциплинарные и кросс-секторальные исследования в медицине</w:t>
      </w:r>
    </w:p>
    <w:p w14:paraId="4AF6F1F7" w14:textId="77777777" w:rsidR="009611C3" w:rsidRDefault="009611C3" w:rsidP="00B53309">
      <w:pPr>
        <w:spacing w:line="0" w:lineRule="atLeast"/>
        <w:ind w:left="260"/>
        <w:rPr>
          <w:rFonts w:ascii="Times New Roman" w:eastAsia="Times New Roman" w:hAnsi="Times New Roman"/>
          <w:b/>
          <w:sz w:val="24"/>
        </w:rPr>
      </w:pPr>
    </w:p>
    <w:p w14:paraId="60033C02" w14:textId="77777777" w:rsidR="009611C3" w:rsidRDefault="009611C3">
      <w:pPr>
        <w:spacing w:line="0" w:lineRule="atLeast"/>
        <w:ind w:left="260"/>
        <w:rPr>
          <w:rFonts w:ascii="Times New Roman" w:eastAsia="Times New Roman" w:hAnsi="Times New Roman"/>
          <w:b/>
          <w:sz w:val="24"/>
        </w:rPr>
      </w:pPr>
    </w:p>
    <w:p w14:paraId="00539D01" w14:textId="7EAD78E1" w:rsidR="000F11E5" w:rsidRDefault="004439BB">
      <w:pPr>
        <w:spacing w:line="0" w:lineRule="atLeast"/>
        <w:ind w:left="260"/>
        <w:rPr>
          <w:rFonts w:ascii="Times New Roman" w:eastAsia="Times New Roman" w:hAnsi="Times New Roman"/>
          <w:sz w:val="24"/>
        </w:rPr>
      </w:pPr>
      <w:r>
        <w:rPr>
          <w:rFonts w:ascii="Times New Roman" w:eastAsia="Times New Roman" w:hAnsi="Times New Roman"/>
          <w:b/>
          <w:sz w:val="24"/>
        </w:rPr>
        <w:t>Язык конференции</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русский</w:t>
      </w:r>
    </w:p>
    <w:p w14:paraId="1CAF3266" w14:textId="6E9E6025" w:rsidR="00264D38" w:rsidRPr="00264D38" w:rsidRDefault="00264D38" w:rsidP="00264D38">
      <w:pPr>
        <w:jc w:val="center"/>
        <w:rPr>
          <w:rFonts w:ascii="Times New Roman" w:eastAsia="Times New Roman" w:hAnsi="Times New Roman" w:cs="Times New Roman"/>
          <w:bCs/>
          <w:i/>
          <w:iCs/>
          <w:sz w:val="28"/>
          <w:szCs w:val="28"/>
        </w:rPr>
      </w:pPr>
      <w:r w:rsidRPr="00264D38">
        <w:rPr>
          <w:rFonts w:ascii="Times New Roman" w:eastAsia="Times New Roman" w:hAnsi="Times New Roman" w:cs="Times New Roman"/>
          <w:bCs/>
          <w:i/>
          <w:iCs/>
          <w:sz w:val="28"/>
          <w:szCs w:val="28"/>
        </w:rPr>
        <w:t xml:space="preserve">Участие в конференции и публикация материалов докладов в сборнике трудов конференции </w:t>
      </w:r>
      <w:r w:rsidRPr="00264D38">
        <w:rPr>
          <w:rFonts w:ascii="Times New Roman" w:eastAsia="Times New Roman" w:hAnsi="Times New Roman" w:cs="Times New Roman"/>
          <w:b/>
          <w:bCs/>
          <w:i/>
          <w:iCs/>
          <w:sz w:val="28"/>
          <w:szCs w:val="28"/>
        </w:rPr>
        <w:t>БЕСПЛАТНЫЕ (РИНЦ)</w:t>
      </w:r>
      <w:r>
        <w:rPr>
          <w:rFonts w:ascii="Times New Roman" w:eastAsia="Times New Roman" w:hAnsi="Times New Roman" w:cs="Times New Roman"/>
          <w:b/>
          <w:bCs/>
          <w:i/>
          <w:iCs/>
          <w:sz w:val="28"/>
          <w:szCs w:val="28"/>
        </w:rPr>
        <w:t>.</w:t>
      </w:r>
    </w:p>
    <w:p w14:paraId="31E749CD" w14:textId="49C56AEE" w:rsidR="00AF1FD4" w:rsidRDefault="00AF1FD4" w:rsidP="000B00BE">
      <w:pPr>
        <w:spacing w:line="0" w:lineRule="atLeast"/>
        <w:ind w:left="260"/>
        <w:jc w:val="both"/>
        <w:rPr>
          <w:rFonts w:ascii="Times New Roman" w:eastAsia="Times New Roman" w:hAnsi="Times New Roman"/>
          <w:b/>
          <w:sz w:val="24"/>
        </w:rPr>
      </w:pPr>
      <w:r w:rsidRPr="00AF1FD4">
        <w:rPr>
          <w:rFonts w:ascii="Times New Roman" w:eastAsia="Times New Roman" w:hAnsi="Times New Roman"/>
          <w:b/>
          <w:sz w:val="24"/>
        </w:rPr>
        <w:t>Участие в конференции и публикация материалов докладов в сборнике трудов конференции БЕСПЛАТНЫЕ (РИНЦ)</w:t>
      </w:r>
      <w:r w:rsidR="004439BB">
        <w:rPr>
          <w:rFonts w:ascii="Times New Roman" w:eastAsia="Times New Roman" w:hAnsi="Times New Roman"/>
          <w:b/>
          <w:sz w:val="24"/>
        </w:rPr>
        <w:t>.</w:t>
      </w:r>
    </w:p>
    <w:p w14:paraId="1CFB229D" w14:textId="77777777" w:rsidR="00AF1FD4" w:rsidRDefault="00C50B9A" w:rsidP="000B00BE">
      <w:pPr>
        <w:spacing w:line="0" w:lineRule="atLeast"/>
        <w:ind w:left="260"/>
        <w:jc w:val="both"/>
        <w:rPr>
          <w:rFonts w:ascii="Times New Roman" w:eastAsia="Times New Roman" w:hAnsi="Times New Roman"/>
          <w:sz w:val="24"/>
        </w:rPr>
      </w:pPr>
      <w:r>
        <w:rPr>
          <w:rFonts w:ascii="Times New Roman" w:eastAsia="Times New Roman" w:hAnsi="Times New Roman"/>
          <w:sz w:val="24"/>
        </w:rPr>
        <w:t>Формат конференции</w:t>
      </w:r>
      <w:r w:rsidR="00BD3A5B">
        <w:rPr>
          <w:rFonts w:ascii="Times New Roman" w:eastAsia="Times New Roman" w:hAnsi="Times New Roman"/>
          <w:sz w:val="24"/>
        </w:rPr>
        <w:t xml:space="preserve"> </w:t>
      </w:r>
      <w:r w:rsidRPr="00A27480">
        <w:rPr>
          <w:rFonts w:ascii="Times New Roman" w:eastAsia="Times New Roman" w:hAnsi="Times New Roman"/>
          <w:sz w:val="24"/>
        </w:rPr>
        <w:t xml:space="preserve">– </w:t>
      </w:r>
      <w:r w:rsidR="000B00BE" w:rsidRPr="00A27480">
        <w:rPr>
          <w:rFonts w:ascii="Times New Roman" w:eastAsia="Times New Roman" w:hAnsi="Times New Roman"/>
          <w:b/>
          <w:sz w:val="24"/>
        </w:rPr>
        <w:t>гибридный</w:t>
      </w:r>
      <w:r w:rsidR="000B00BE" w:rsidRPr="00A27480">
        <w:rPr>
          <w:rFonts w:ascii="Times New Roman" w:eastAsia="Times New Roman" w:hAnsi="Times New Roman"/>
          <w:sz w:val="24"/>
        </w:rPr>
        <w:t xml:space="preserve"> </w:t>
      </w:r>
      <w:r w:rsidR="001D6B5A" w:rsidRPr="00A27480">
        <w:rPr>
          <w:rFonts w:ascii="Times New Roman" w:eastAsia="Times New Roman" w:hAnsi="Times New Roman"/>
          <w:b/>
          <w:sz w:val="24"/>
        </w:rPr>
        <w:t>формат</w:t>
      </w:r>
      <w:r w:rsidR="001D6B5A" w:rsidRPr="00A27480">
        <w:rPr>
          <w:rFonts w:ascii="Times New Roman" w:eastAsia="Times New Roman" w:hAnsi="Times New Roman"/>
          <w:sz w:val="24"/>
        </w:rPr>
        <w:t xml:space="preserve"> </w:t>
      </w:r>
      <w:r w:rsidR="000B00BE" w:rsidRPr="00A27480">
        <w:rPr>
          <w:rFonts w:ascii="Times New Roman" w:eastAsia="Times New Roman" w:hAnsi="Times New Roman"/>
          <w:sz w:val="24"/>
        </w:rPr>
        <w:t>(очно и онлайн)</w:t>
      </w:r>
      <w:r w:rsidRPr="00A27480">
        <w:rPr>
          <w:rFonts w:ascii="Times New Roman" w:eastAsia="Times New Roman" w:hAnsi="Times New Roman"/>
          <w:sz w:val="24"/>
        </w:rPr>
        <w:t>.</w:t>
      </w:r>
    </w:p>
    <w:p w14:paraId="6409DF43" w14:textId="069D9DAA" w:rsidR="00AF1FD4" w:rsidRDefault="00AF1FD4" w:rsidP="000B00BE">
      <w:pPr>
        <w:spacing w:line="0" w:lineRule="atLeast"/>
        <w:ind w:left="260"/>
        <w:jc w:val="both"/>
        <w:rPr>
          <w:rFonts w:ascii="Times New Roman" w:eastAsia="Times New Roman" w:hAnsi="Times New Roman"/>
          <w:sz w:val="24"/>
        </w:rPr>
      </w:pPr>
      <w:r w:rsidRPr="00AF1FD4">
        <w:rPr>
          <w:rFonts w:ascii="Times New Roman" w:eastAsia="Times New Roman" w:hAnsi="Times New Roman"/>
          <w:sz w:val="24"/>
        </w:rPr>
        <w:t>Форма участия – выступление с устным докладом (очно или в формате видеоконференции).</w:t>
      </w:r>
    </w:p>
    <w:p w14:paraId="115A21F6" w14:textId="5BD22A0D" w:rsidR="00AF1FD4" w:rsidRDefault="00AF1FD4" w:rsidP="000B00BE">
      <w:pPr>
        <w:spacing w:line="0" w:lineRule="atLeast"/>
        <w:ind w:left="260"/>
        <w:jc w:val="both"/>
        <w:rPr>
          <w:rFonts w:ascii="Times New Roman" w:eastAsia="Times New Roman" w:hAnsi="Times New Roman"/>
          <w:sz w:val="24"/>
        </w:rPr>
      </w:pPr>
      <w:r w:rsidRPr="00AF1FD4">
        <w:rPr>
          <w:rFonts w:ascii="Times New Roman" w:eastAsia="Times New Roman" w:hAnsi="Times New Roman"/>
          <w:sz w:val="24"/>
        </w:rPr>
        <w:t>Программа конференции предусматривает пленарное заседание и работу секций, проведение мастер-классов, дискуссионных и методических площадо</w:t>
      </w:r>
      <w:r>
        <w:rPr>
          <w:rFonts w:ascii="Times New Roman" w:eastAsia="Times New Roman" w:hAnsi="Times New Roman"/>
          <w:sz w:val="24"/>
        </w:rPr>
        <w:t>к</w:t>
      </w:r>
      <w:r w:rsidRPr="00AF1FD4">
        <w:rPr>
          <w:rFonts w:ascii="Times New Roman" w:eastAsia="Times New Roman" w:hAnsi="Times New Roman"/>
          <w:sz w:val="24"/>
        </w:rPr>
        <w:t>.</w:t>
      </w:r>
    </w:p>
    <w:p w14:paraId="301602C6" w14:textId="300CCB6D" w:rsidR="00264D38" w:rsidRDefault="00264D38" w:rsidP="000B00BE">
      <w:pPr>
        <w:spacing w:line="0" w:lineRule="atLeast"/>
        <w:ind w:left="260"/>
        <w:jc w:val="both"/>
        <w:rPr>
          <w:rFonts w:ascii="Times New Roman" w:eastAsia="Times New Roman" w:hAnsi="Times New Roman"/>
          <w:sz w:val="24"/>
        </w:rPr>
      </w:pPr>
      <w:r w:rsidRPr="00264D38">
        <w:rPr>
          <w:rFonts w:ascii="Times New Roman" w:eastAsia="Times New Roman" w:hAnsi="Times New Roman"/>
          <w:sz w:val="24"/>
        </w:rPr>
        <w:t>Возможность дистанционного участия необходимо согласовать с Организационным комитетом (</w:t>
      </w:r>
      <w:r>
        <w:rPr>
          <w:rFonts w:ascii="Times New Roman" w:eastAsia="Times New Roman" w:hAnsi="Times New Roman"/>
          <w:sz w:val="24"/>
        </w:rPr>
        <w:t xml:space="preserve">платформа </w:t>
      </w:r>
      <w:proofErr w:type="spellStart"/>
      <w:r w:rsidRPr="00264D38">
        <w:rPr>
          <w:rFonts w:ascii="Times New Roman" w:eastAsia="Times New Roman" w:hAnsi="Times New Roman"/>
          <w:sz w:val="24"/>
        </w:rPr>
        <w:t>Pruffme</w:t>
      </w:r>
      <w:proofErr w:type="spellEnd"/>
      <w:r w:rsidRPr="00264D38">
        <w:rPr>
          <w:rFonts w:ascii="Times New Roman" w:eastAsia="Times New Roman" w:hAnsi="Times New Roman"/>
          <w:sz w:val="24"/>
        </w:rPr>
        <w:t>).</w:t>
      </w:r>
      <w:r>
        <w:rPr>
          <w:rFonts w:ascii="Times New Roman" w:eastAsia="Times New Roman" w:hAnsi="Times New Roman"/>
          <w:sz w:val="24"/>
        </w:rPr>
        <w:t xml:space="preserve"> </w:t>
      </w:r>
    </w:p>
    <w:p w14:paraId="4A9F7620" w14:textId="77777777" w:rsidR="00264D38" w:rsidRDefault="00A2596F" w:rsidP="000B00BE">
      <w:pPr>
        <w:spacing w:line="0" w:lineRule="atLeast"/>
        <w:ind w:left="260"/>
        <w:jc w:val="both"/>
        <w:rPr>
          <w:rFonts w:ascii="Times New Roman" w:eastAsia="Times New Roman" w:hAnsi="Times New Roman"/>
          <w:sz w:val="24"/>
        </w:rPr>
      </w:pPr>
      <w:r w:rsidRPr="00A2596F">
        <w:rPr>
          <w:rFonts w:ascii="Times New Roman" w:eastAsia="Times New Roman" w:hAnsi="Times New Roman"/>
          <w:sz w:val="24"/>
        </w:rPr>
        <w:t>Проживание и проезд участников за счёт командирующей стороны</w:t>
      </w:r>
      <w:r w:rsidR="00264D38">
        <w:rPr>
          <w:rFonts w:ascii="Times New Roman" w:eastAsia="Times New Roman" w:hAnsi="Times New Roman"/>
          <w:sz w:val="24"/>
        </w:rPr>
        <w:t>.</w:t>
      </w:r>
      <w:r w:rsidRPr="00A2596F">
        <w:rPr>
          <w:rFonts w:ascii="Times New Roman" w:eastAsia="Times New Roman" w:hAnsi="Times New Roman"/>
          <w:sz w:val="24"/>
        </w:rPr>
        <w:t xml:space="preserve"> </w:t>
      </w:r>
    </w:p>
    <w:p w14:paraId="0F88541B" w14:textId="73BA3C12" w:rsidR="00AF1FD4" w:rsidRPr="00264D38" w:rsidRDefault="00264D38" w:rsidP="000B00BE">
      <w:pPr>
        <w:spacing w:line="0" w:lineRule="atLeast"/>
        <w:ind w:left="260"/>
        <w:jc w:val="both"/>
        <w:rPr>
          <w:rFonts w:ascii="Times New Roman" w:eastAsia="Times New Roman" w:hAnsi="Times New Roman"/>
          <w:b/>
          <w:bCs/>
          <w:sz w:val="28"/>
          <w:szCs w:val="28"/>
        </w:rPr>
      </w:pPr>
      <w:r w:rsidRPr="00264D38">
        <w:rPr>
          <w:rFonts w:ascii="Times New Roman" w:eastAsia="Times New Roman" w:hAnsi="Times New Roman"/>
          <w:b/>
          <w:bCs/>
          <w:sz w:val="28"/>
          <w:szCs w:val="28"/>
        </w:rPr>
        <w:t>О</w:t>
      </w:r>
      <w:r w:rsidR="00A2596F" w:rsidRPr="00264D38">
        <w:rPr>
          <w:rFonts w:ascii="Times New Roman" w:eastAsia="Times New Roman" w:hAnsi="Times New Roman"/>
          <w:b/>
          <w:bCs/>
          <w:sz w:val="28"/>
          <w:szCs w:val="28"/>
        </w:rPr>
        <w:t>ргвзнос не предусмотрен.</w:t>
      </w:r>
    </w:p>
    <w:p w14:paraId="39ED5E13" w14:textId="4DC9B9EE" w:rsidR="007F6086" w:rsidRPr="007F6086" w:rsidRDefault="007F6086" w:rsidP="007F6086">
      <w:pPr>
        <w:spacing w:line="0" w:lineRule="atLeast"/>
        <w:ind w:left="260"/>
        <w:rPr>
          <w:rFonts w:ascii="Times New Roman" w:eastAsia="Times New Roman" w:hAnsi="Times New Roman"/>
          <w:b/>
          <w:bCs/>
          <w:sz w:val="24"/>
        </w:rPr>
      </w:pPr>
      <w:r w:rsidRPr="007F6086">
        <w:rPr>
          <w:rFonts w:ascii="Times New Roman" w:eastAsia="Times New Roman" w:hAnsi="Times New Roman"/>
          <w:b/>
          <w:bCs/>
          <w:sz w:val="24"/>
        </w:rPr>
        <w:t>Срок подачи тезисов для публикации – до 30 сентября 202</w:t>
      </w:r>
      <w:r w:rsidR="0095492D">
        <w:rPr>
          <w:rFonts w:ascii="Times New Roman" w:eastAsia="Times New Roman" w:hAnsi="Times New Roman"/>
          <w:b/>
          <w:bCs/>
          <w:sz w:val="24"/>
        </w:rPr>
        <w:t>5</w:t>
      </w:r>
      <w:r w:rsidRPr="007F6086">
        <w:rPr>
          <w:rFonts w:ascii="Times New Roman" w:eastAsia="Times New Roman" w:hAnsi="Times New Roman"/>
          <w:b/>
          <w:bCs/>
          <w:sz w:val="24"/>
        </w:rPr>
        <w:t xml:space="preserve"> года.</w:t>
      </w:r>
    </w:p>
    <w:p w14:paraId="1859FF16" w14:textId="77777777" w:rsidR="000F11E5" w:rsidRDefault="000F11E5">
      <w:pPr>
        <w:spacing w:line="290" w:lineRule="exact"/>
        <w:rPr>
          <w:rFonts w:ascii="Times New Roman" w:eastAsia="Times New Roman" w:hAnsi="Times New Roman"/>
          <w:sz w:val="24"/>
        </w:rPr>
      </w:pPr>
    </w:p>
    <w:p w14:paraId="4F9B9C9F" w14:textId="5CAC1D2F" w:rsidR="000F11E5" w:rsidRDefault="004439BB">
      <w:pPr>
        <w:spacing w:line="234" w:lineRule="auto"/>
        <w:ind w:left="260"/>
        <w:rPr>
          <w:rFonts w:ascii="Times New Roman" w:hAnsi="Times New Roman" w:cs="Times New Roman"/>
        </w:rPr>
      </w:pPr>
      <w:r w:rsidRPr="006E4435">
        <w:rPr>
          <w:rFonts w:ascii="Times New Roman" w:eastAsia="Times New Roman" w:hAnsi="Times New Roman" w:cs="Times New Roman"/>
          <w:sz w:val="24"/>
          <w:szCs w:val="24"/>
        </w:rPr>
        <w:t>Для участия в конференции необходимо заполнить форму регистрации и загрузить тезисы на сай</w:t>
      </w:r>
      <w:r w:rsidRPr="00B53309">
        <w:rPr>
          <w:rFonts w:ascii="Times New Roman" w:eastAsia="Times New Roman" w:hAnsi="Times New Roman" w:cs="Times New Roman"/>
          <w:sz w:val="24"/>
          <w:szCs w:val="24"/>
        </w:rPr>
        <w:t xml:space="preserve">те </w:t>
      </w:r>
      <w:hyperlink r:id="rId6" w:history="1">
        <w:r w:rsidR="00B53309" w:rsidRPr="00B53309">
          <w:rPr>
            <w:rStyle w:val="a3"/>
            <w:rFonts w:ascii="Times New Roman" w:hAnsi="Times New Roman" w:cs="Times New Roman"/>
            <w:sz w:val="36"/>
            <w:szCs w:val="36"/>
          </w:rPr>
          <w:t>https://konf.rzgmu.ru/events/53/</w:t>
        </w:r>
      </w:hyperlink>
    </w:p>
    <w:p w14:paraId="7C8967D2" w14:textId="77777777" w:rsidR="00B53309" w:rsidRDefault="00B53309">
      <w:pPr>
        <w:spacing w:line="234" w:lineRule="auto"/>
        <w:ind w:left="260"/>
        <w:rPr>
          <w:rFonts w:ascii="Times New Roman" w:hAnsi="Times New Roman" w:cs="Times New Roman"/>
          <w:sz w:val="24"/>
          <w:szCs w:val="24"/>
        </w:rPr>
      </w:pPr>
    </w:p>
    <w:p w14:paraId="4EB7A9B0" w14:textId="6F848F7A" w:rsidR="007F6086" w:rsidRDefault="007F6086" w:rsidP="007F6086">
      <w:pPr>
        <w:spacing w:line="0" w:lineRule="atLeast"/>
        <w:ind w:left="260"/>
        <w:rPr>
          <w:rFonts w:ascii="Times New Roman" w:eastAsia="Times New Roman" w:hAnsi="Times New Roman"/>
          <w:sz w:val="24"/>
        </w:rPr>
      </w:pPr>
      <w:bookmarkStart w:id="1" w:name="page2"/>
      <w:bookmarkEnd w:id="1"/>
      <w:r>
        <w:rPr>
          <w:rFonts w:ascii="Times New Roman" w:eastAsia="Times New Roman" w:hAnsi="Times New Roman"/>
          <w:sz w:val="24"/>
        </w:rPr>
        <w:t xml:space="preserve">Если у Вас </w:t>
      </w:r>
      <w:r w:rsidRPr="00AF1FD4">
        <w:rPr>
          <w:rFonts w:ascii="Times New Roman" w:eastAsia="Times New Roman" w:hAnsi="Times New Roman"/>
          <w:sz w:val="24"/>
        </w:rPr>
        <w:t>выступление с устным докладом</w:t>
      </w:r>
      <w:r>
        <w:rPr>
          <w:rFonts w:ascii="Times New Roman" w:eastAsia="Times New Roman" w:hAnsi="Times New Roman"/>
          <w:sz w:val="24"/>
        </w:rPr>
        <w:t xml:space="preserve"> (без тезисов), то при регистрации указываете тему доклада, а текст тезисов не загружаете</w:t>
      </w:r>
      <w:r w:rsidR="0095492D">
        <w:rPr>
          <w:rFonts w:ascii="Times New Roman" w:eastAsia="Times New Roman" w:hAnsi="Times New Roman"/>
          <w:sz w:val="24"/>
        </w:rPr>
        <w:t xml:space="preserve"> (Оставляйте поля пустыми или делайте пометки в форме, что тезисы представляться не будут)</w:t>
      </w:r>
      <w:r>
        <w:rPr>
          <w:rFonts w:ascii="Times New Roman" w:eastAsia="Times New Roman" w:hAnsi="Times New Roman"/>
          <w:sz w:val="24"/>
        </w:rPr>
        <w:t>.</w:t>
      </w:r>
    </w:p>
    <w:p w14:paraId="09B4CF06" w14:textId="30F0D82F" w:rsidR="007F6086" w:rsidRDefault="007F6086" w:rsidP="007F6086">
      <w:pPr>
        <w:spacing w:line="0" w:lineRule="atLeast"/>
        <w:ind w:left="260"/>
        <w:rPr>
          <w:rFonts w:ascii="Times New Roman" w:eastAsia="Times New Roman" w:hAnsi="Times New Roman"/>
          <w:sz w:val="24"/>
        </w:rPr>
      </w:pPr>
      <w:r>
        <w:rPr>
          <w:rFonts w:ascii="Times New Roman" w:eastAsia="Times New Roman" w:hAnsi="Times New Roman"/>
          <w:sz w:val="24"/>
        </w:rPr>
        <w:t xml:space="preserve">Если возникают технические сложности с загрузкой, то информацию необходимо </w:t>
      </w:r>
      <w:r w:rsidRPr="007F6086">
        <w:rPr>
          <w:rFonts w:ascii="Times New Roman" w:eastAsia="Times New Roman" w:hAnsi="Times New Roman"/>
          <w:sz w:val="24"/>
        </w:rPr>
        <w:t>направить в оргкомитет по электронной почте</w:t>
      </w:r>
      <w:r>
        <w:rPr>
          <w:rFonts w:ascii="Times New Roman" w:eastAsia="Times New Roman" w:hAnsi="Times New Roman"/>
          <w:sz w:val="24"/>
        </w:rPr>
        <w:t>:</w:t>
      </w:r>
      <w:r w:rsidRPr="007F6086">
        <w:rPr>
          <w:rFonts w:ascii="Times New Roman" w:eastAsia="Times New Roman" w:hAnsi="Times New Roman"/>
          <w:sz w:val="24"/>
        </w:rPr>
        <w:t xml:space="preserve"> </w:t>
      </w:r>
      <w:hyperlink r:id="rId7" w:history="1">
        <w:r w:rsidRPr="00FE2163">
          <w:rPr>
            <w:rStyle w:val="a3"/>
            <w:rFonts w:ascii="Times New Roman" w:eastAsia="Times New Roman" w:hAnsi="Times New Roman"/>
            <w:sz w:val="24"/>
          </w:rPr>
          <w:t>smu@rzgmu.ru</w:t>
        </w:r>
      </w:hyperlink>
    </w:p>
    <w:p w14:paraId="7876C8FB" w14:textId="77777777" w:rsidR="007F6086" w:rsidRPr="007F6086" w:rsidRDefault="007F6086" w:rsidP="007F6086">
      <w:pPr>
        <w:spacing w:line="0" w:lineRule="atLeast"/>
        <w:ind w:left="260"/>
        <w:rPr>
          <w:rFonts w:ascii="Times New Roman" w:eastAsia="Times New Roman" w:hAnsi="Times New Roman"/>
          <w:sz w:val="24"/>
        </w:rPr>
      </w:pPr>
      <w:r w:rsidRPr="007F6086">
        <w:rPr>
          <w:rFonts w:ascii="Times New Roman" w:eastAsia="Times New Roman" w:hAnsi="Times New Roman"/>
          <w:sz w:val="24"/>
        </w:rPr>
        <w:t>2 файла:</w:t>
      </w:r>
    </w:p>
    <w:p w14:paraId="0009410B" w14:textId="40F8F682" w:rsidR="007F6086" w:rsidRPr="007F6086" w:rsidRDefault="007F6086" w:rsidP="007F6086">
      <w:pPr>
        <w:spacing w:line="0" w:lineRule="atLeast"/>
        <w:ind w:left="260"/>
        <w:rPr>
          <w:rFonts w:ascii="Times New Roman" w:eastAsia="Times New Roman" w:hAnsi="Times New Roman"/>
          <w:sz w:val="24"/>
        </w:rPr>
      </w:pPr>
      <w:r w:rsidRPr="007F6086">
        <w:rPr>
          <w:rFonts w:ascii="Times New Roman" w:eastAsia="Times New Roman" w:hAnsi="Times New Roman"/>
          <w:sz w:val="24"/>
        </w:rPr>
        <w:t>1)</w:t>
      </w:r>
      <w:r w:rsidRPr="007F6086">
        <w:rPr>
          <w:rFonts w:ascii="Times New Roman" w:eastAsia="Times New Roman" w:hAnsi="Times New Roman"/>
          <w:sz w:val="24"/>
        </w:rPr>
        <w:tab/>
        <w:t>заявку (Файл – Заявка и Фамилия И</w:t>
      </w:r>
      <w:r w:rsidR="0095492D">
        <w:rPr>
          <w:rFonts w:ascii="Times New Roman" w:eastAsia="Times New Roman" w:hAnsi="Times New Roman"/>
          <w:sz w:val="24"/>
        </w:rPr>
        <w:t>.</w:t>
      </w:r>
      <w:r w:rsidRPr="007F6086">
        <w:rPr>
          <w:rFonts w:ascii="Times New Roman" w:eastAsia="Times New Roman" w:hAnsi="Times New Roman"/>
          <w:sz w:val="24"/>
        </w:rPr>
        <w:t>О автора</w:t>
      </w:r>
      <w:r w:rsidR="0095492D">
        <w:rPr>
          <w:rFonts w:ascii="Times New Roman" w:eastAsia="Times New Roman" w:hAnsi="Times New Roman"/>
          <w:sz w:val="24"/>
        </w:rPr>
        <w:t>/авторов</w:t>
      </w:r>
      <w:r w:rsidRPr="007F6086">
        <w:rPr>
          <w:rFonts w:ascii="Times New Roman" w:eastAsia="Times New Roman" w:hAnsi="Times New Roman"/>
          <w:sz w:val="24"/>
        </w:rPr>
        <w:t>),</w:t>
      </w:r>
    </w:p>
    <w:p w14:paraId="65391461" w14:textId="77777777" w:rsidR="00E36AE9" w:rsidRDefault="007F6086" w:rsidP="007F6086">
      <w:pPr>
        <w:spacing w:line="0" w:lineRule="atLeast"/>
        <w:ind w:left="260"/>
        <w:rPr>
          <w:rFonts w:ascii="Times New Roman" w:eastAsia="Times New Roman" w:hAnsi="Times New Roman"/>
          <w:sz w:val="24"/>
        </w:rPr>
      </w:pPr>
      <w:r w:rsidRPr="007F6086">
        <w:rPr>
          <w:rFonts w:ascii="Times New Roman" w:eastAsia="Times New Roman" w:hAnsi="Times New Roman"/>
          <w:sz w:val="24"/>
        </w:rPr>
        <w:t>2)</w:t>
      </w:r>
      <w:r w:rsidRPr="007F6086">
        <w:rPr>
          <w:rFonts w:ascii="Times New Roman" w:eastAsia="Times New Roman" w:hAnsi="Times New Roman"/>
          <w:sz w:val="24"/>
        </w:rPr>
        <w:tab/>
        <w:t xml:space="preserve">материалы для публикации в электронном варианте, оформленные согласно требованиям (см. ниже). </w:t>
      </w:r>
    </w:p>
    <w:p w14:paraId="1FD4715B" w14:textId="075BBB9C" w:rsidR="00C50B9A" w:rsidRDefault="007F6086" w:rsidP="007F6086">
      <w:pPr>
        <w:spacing w:line="0" w:lineRule="atLeast"/>
        <w:ind w:left="260"/>
        <w:rPr>
          <w:rFonts w:ascii="Times New Roman" w:eastAsia="Times New Roman" w:hAnsi="Times New Roman"/>
          <w:sz w:val="24"/>
        </w:rPr>
      </w:pPr>
      <w:r w:rsidRPr="007F6086">
        <w:rPr>
          <w:rFonts w:ascii="Times New Roman" w:eastAsia="Times New Roman" w:hAnsi="Times New Roman"/>
          <w:sz w:val="24"/>
        </w:rPr>
        <w:lastRenderedPageBreak/>
        <w:t>Материалы для публикации предоставляются только в текстовом формате .</w:t>
      </w:r>
      <w:proofErr w:type="spellStart"/>
      <w:r w:rsidRPr="007F6086">
        <w:rPr>
          <w:rFonts w:ascii="Times New Roman" w:eastAsia="Times New Roman" w:hAnsi="Times New Roman"/>
          <w:sz w:val="24"/>
        </w:rPr>
        <w:t>doc</w:t>
      </w:r>
      <w:proofErr w:type="spellEnd"/>
      <w:r w:rsidRPr="007F6086">
        <w:rPr>
          <w:rFonts w:ascii="Times New Roman" w:eastAsia="Times New Roman" w:hAnsi="Times New Roman"/>
          <w:sz w:val="24"/>
        </w:rPr>
        <w:t xml:space="preserve"> или .</w:t>
      </w:r>
      <w:proofErr w:type="spellStart"/>
      <w:r w:rsidRPr="007F6086">
        <w:rPr>
          <w:rFonts w:ascii="Times New Roman" w:eastAsia="Times New Roman" w:hAnsi="Times New Roman"/>
          <w:sz w:val="24"/>
        </w:rPr>
        <w:t>docx</w:t>
      </w:r>
      <w:proofErr w:type="spellEnd"/>
      <w:r w:rsidRPr="007F6086">
        <w:rPr>
          <w:rFonts w:ascii="Times New Roman" w:eastAsia="Times New Roman" w:hAnsi="Times New Roman"/>
          <w:sz w:val="24"/>
        </w:rPr>
        <w:t>.</w:t>
      </w:r>
    </w:p>
    <w:p w14:paraId="340D719F" w14:textId="77777777" w:rsidR="000F11E5" w:rsidRDefault="000F11E5">
      <w:pPr>
        <w:spacing w:line="12" w:lineRule="exact"/>
        <w:rPr>
          <w:rFonts w:ascii="Times New Roman" w:eastAsia="Times New Roman" w:hAnsi="Times New Roman"/>
        </w:rPr>
      </w:pPr>
    </w:p>
    <w:p w14:paraId="4DE22354" w14:textId="77777777" w:rsidR="003A0CB2" w:rsidRDefault="004439BB" w:rsidP="00ED5BF5">
      <w:pPr>
        <w:spacing w:line="236" w:lineRule="auto"/>
        <w:ind w:left="260"/>
        <w:jc w:val="both"/>
        <w:rPr>
          <w:rFonts w:ascii="Times New Roman" w:eastAsia="Times New Roman" w:hAnsi="Times New Roman"/>
          <w:sz w:val="24"/>
        </w:rPr>
      </w:pPr>
      <w:r>
        <w:rPr>
          <w:rFonts w:ascii="Times New Roman" w:eastAsia="Times New Roman" w:hAnsi="Times New Roman"/>
          <w:sz w:val="24"/>
        </w:rPr>
        <w:t xml:space="preserve">Тезисы должны быть отнесены к одному из научных направлений работы конференции. </w:t>
      </w:r>
    </w:p>
    <w:p w14:paraId="6F8DD48D" w14:textId="7C97B8D8" w:rsidR="003A0CB2" w:rsidRPr="003A0CB2" w:rsidRDefault="003A0CB2" w:rsidP="003A0CB2">
      <w:pPr>
        <w:spacing w:line="236" w:lineRule="auto"/>
        <w:ind w:left="260"/>
        <w:jc w:val="center"/>
        <w:rPr>
          <w:rFonts w:ascii="Times New Roman" w:eastAsia="Times New Roman" w:hAnsi="Times New Roman"/>
          <w:b/>
          <w:bCs/>
          <w:sz w:val="24"/>
        </w:rPr>
      </w:pPr>
      <w:r w:rsidRPr="003A0CB2">
        <w:rPr>
          <w:rFonts w:ascii="Times New Roman" w:eastAsia="Times New Roman" w:hAnsi="Times New Roman"/>
          <w:b/>
          <w:bCs/>
          <w:sz w:val="24"/>
        </w:rPr>
        <w:t>Правила оформления тезисов:</w:t>
      </w:r>
    </w:p>
    <w:p w14:paraId="23316CD4" w14:textId="7E5B064B" w:rsidR="003A0CB2" w:rsidRDefault="003A0CB2" w:rsidP="003A0CB2">
      <w:pPr>
        <w:spacing w:line="236" w:lineRule="auto"/>
        <w:ind w:left="260"/>
        <w:jc w:val="both"/>
        <w:rPr>
          <w:rFonts w:ascii="Times New Roman" w:eastAsia="Times New Roman" w:hAnsi="Times New Roman"/>
          <w:sz w:val="24"/>
        </w:rPr>
      </w:pPr>
      <w:r w:rsidRPr="003A0CB2">
        <w:rPr>
          <w:rFonts w:ascii="Times New Roman" w:eastAsia="Times New Roman" w:hAnsi="Times New Roman"/>
          <w:sz w:val="24"/>
        </w:rPr>
        <w:t xml:space="preserve">Тезисы подаются в электронном формате (текст тезисов), посредством регистрации на платформе: </w:t>
      </w:r>
      <w:hyperlink r:id="rId8" w:history="1">
        <w:r w:rsidR="00B53309" w:rsidRPr="00B53309">
          <w:rPr>
            <w:rStyle w:val="a3"/>
            <w:rFonts w:ascii="Times New Roman" w:hAnsi="Times New Roman" w:cs="Times New Roman"/>
            <w:sz w:val="36"/>
            <w:szCs w:val="36"/>
          </w:rPr>
          <w:t>https://konf.rzgmu.ru/events/53/</w:t>
        </w:r>
      </w:hyperlink>
    </w:p>
    <w:p w14:paraId="02CCB822" w14:textId="2EEF08CD" w:rsidR="000F11E5" w:rsidRDefault="004439BB" w:rsidP="003A0CB2">
      <w:pPr>
        <w:spacing w:line="236" w:lineRule="auto"/>
        <w:ind w:left="260"/>
        <w:jc w:val="both"/>
        <w:rPr>
          <w:rFonts w:ascii="Times New Roman" w:eastAsia="Times New Roman" w:hAnsi="Times New Roman"/>
          <w:sz w:val="24"/>
        </w:rPr>
      </w:pPr>
      <w:r>
        <w:rPr>
          <w:rFonts w:ascii="Times New Roman" w:eastAsia="Times New Roman" w:hAnsi="Times New Roman"/>
          <w:sz w:val="24"/>
        </w:rPr>
        <w:t>Тезисы должны содержать следующую информацию:</w:t>
      </w:r>
    </w:p>
    <w:p w14:paraId="02C09BE4" w14:textId="77777777" w:rsidR="000F11E5" w:rsidRDefault="000F11E5">
      <w:pPr>
        <w:spacing w:line="3" w:lineRule="exact"/>
        <w:rPr>
          <w:rFonts w:ascii="Times New Roman" w:eastAsia="Times New Roman" w:hAnsi="Times New Roman"/>
        </w:rPr>
      </w:pPr>
    </w:p>
    <w:p w14:paraId="0E45CC44" w14:textId="77777777" w:rsidR="00004EE4" w:rsidRPr="00004EE4" w:rsidRDefault="004439BB" w:rsidP="00004EE4">
      <w:pPr>
        <w:pStyle w:val="a4"/>
        <w:numPr>
          <w:ilvl w:val="0"/>
          <w:numId w:val="10"/>
        </w:numPr>
        <w:tabs>
          <w:tab w:val="left" w:pos="980"/>
        </w:tabs>
        <w:spacing w:line="0" w:lineRule="atLeast"/>
        <w:ind w:left="0" w:firstLine="0"/>
        <w:jc w:val="both"/>
        <w:rPr>
          <w:rFonts w:ascii="Symbol" w:eastAsia="Symbol" w:hAnsi="Symbol"/>
          <w:sz w:val="24"/>
        </w:rPr>
      </w:pPr>
      <w:r w:rsidRPr="00004EE4">
        <w:rPr>
          <w:rFonts w:ascii="Times New Roman" w:eastAsia="Times New Roman" w:hAnsi="Times New Roman"/>
          <w:sz w:val="24"/>
        </w:rPr>
        <w:t>название (</w:t>
      </w:r>
      <w:r w:rsidR="003A0CB2" w:rsidRPr="00004EE4">
        <w:rPr>
          <w:rFonts w:ascii="Times New Roman" w:eastAsia="Times New Roman" w:hAnsi="Times New Roman"/>
          <w:sz w:val="24"/>
        </w:rPr>
        <w:t xml:space="preserve">заглавными буквами, жирный, стиль «Заголовок 1», выравнивание по центру, Times New </w:t>
      </w:r>
      <w:proofErr w:type="spellStart"/>
      <w:r w:rsidR="003A0CB2" w:rsidRPr="00004EE4">
        <w:rPr>
          <w:rFonts w:ascii="Times New Roman" w:eastAsia="Times New Roman" w:hAnsi="Times New Roman"/>
          <w:sz w:val="24"/>
        </w:rPr>
        <w:t>Roman</w:t>
      </w:r>
      <w:proofErr w:type="spellEnd"/>
      <w:r w:rsidR="003A0CB2" w:rsidRPr="00004EE4">
        <w:rPr>
          <w:rFonts w:ascii="Times New Roman" w:eastAsia="Times New Roman" w:hAnsi="Times New Roman"/>
          <w:sz w:val="24"/>
        </w:rPr>
        <w:t>, 12 РТ</w:t>
      </w:r>
      <w:r w:rsidRPr="00004EE4">
        <w:rPr>
          <w:rFonts w:ascii="Times New Roman" w:eastAsia="Times New Roman" w:hAnsi="Times New Roman"/>
          <w:sz w:val="24"/>
        </w:rPr>
        <w:t>);</w:t>
      </w:r>
    </w:p>
    <w:p w14:paraId="62C88D57" w14:textId="77777777" w:rsidR="00004EE4" w:rsidRPr="00004EE4" w:rsidRDefault="004439BB" w:rsidP="00004EE4">
      <w:pPr>
        <w:pStyle w:val="a4"/>
        <w:numPr>
          <w:ilvl w:val="0"/>
          <w:numId w:val="10"/>
        </w:numPr>
        <w:tabs>
          <w:tab w:val="left" w:pos="980"/>
        </w:tabs>
        <w:spacing w:line="0" w:lineRule="atLeast"/>
        <w:ind w:left="0" w:firstLine="0"/>
        <w:jc w:val="both"/>
        <w:rPr>
          <w:rFonts w:ascii="Symbol" w:eastAsia="Symbol" w:hAnsi="Symbol"/>
          <w:sz w:val="24"/>
        </w:rPr>
      </w:pPr>
      <w:r w:rsidRPr="00004EE4">
        <w:rPr>
          <w:rFonts w:ascii="Times New Roman" w:eastAsia="Times New Roman" w:hAnsi="Times New Roman"/>
          <w:sz w:val="24"/>
        </w:rPr>
        <w:t>авторы тезисов (в формате Фамилия И.О.)</w:t>
      </w:r>
    </w:p>
    <w:p w14:paraId="0183238B" w14:textId="3614DA57" w:rsidR="000F11E5" w:rsidRPr="00004EE4" w:rsidRDefault="00004EE4" w:rsidP="00004EE4">
      <w:pPr>
        <w:pStyle w:val="a4"/>
        <w:numPr>
          <w:ilvl w:val="0"/>
          <w:numId w:val="10"/>
        </w:numPr>
        <w:tabs>
          <w:tab w:val="left" w:pos="980"/>
        </w:tabs>
        <w:spacing w:line="230" w:lineRule="auto"/>
        <w:ind w:left="0" w:firstLine="0"/>
        <w:jc w:val="both"/>
        <w:rPr>
          <w:rFonts w:ascii="Symbol" w:eastAsia="Symbol" w:hAnsi="Symbol"/>
          <w:sz w:val="24"/>
        </w:rPr>
      </w:pPr>
      <w:r w:rsidRPr="00004EE4">
        <w:rPr>
          <w:rFonts w:ascii="Times New Roman" w:eastAsia="Times New Roman" w:hAnsi="Times New Roman"/>
          <w:sz w:val="24"/>
        </w:rPr>
        <w:t>Сокращенное официальное название организации, в котором (которых) выполнена работа выравнивание по центру). Обязательно указать, в какой организации работает/учится каждый из авторов. Не более 3-х авторов!</w:t>
      </w:r>
      <w:r w:rsidRPr="00004EE4">
        <w:rPr>
          <w:rFonts w:ascii="Times New Roman" w:eastAsia="Times New Roman" w:hAnsi="Times New Roman"/>
          <w:sz w:val="24"/>
        </w:rPr>
        <w:cr/>
        <w:t>Е</w:t>
      </w:r>
      <w:r w:rsidR="004439BB" w:rsidRPr="00004EE4">
        <w:rPr>
          <w:rFonts w:ascii="Times New Roman" w:eastAsia="Times New Roman" w:hAnsi="Times New Roman"/>
          <w:sz w:val="24"/>
        </w:rPr>
        <w:t>сли авторы тезисов представляют разные организации, рядом с фамилией автора в скобках указать цифру, соответствующую организации*;</w:t>
      </w:r>
    </w:p>
    <w:p w14:paraId="1EF73994" w14:textId="77777777" w:rsidR="000F11E5" w:rsidRDefault="000F11E5" w:rsidP="00004EE4">
      <w:pPr>
        <w:spacing w:line="3" w:lineRule="exact"/>
        <w:jc w:val="both"/>
        <w:rPr>
          <w:rFonts w:ascii="Symbol" w:eastAsia="Symbol" w:hAnsi="Symbol"/>
          <w:sz w:val="24"/>
        </w:rPr>
      </w:pPr>
    </w:p>
    <w:p w14:paraId="0D68B172" w14:textId="2E185E08" w:rsidR="000F11E5" w:rsidRPr="00004EE4" w:rsidRDefault="004439BB" w:rsidP="00004EE4">
      <w:pPr>
        <w:pStyle w:val="a4"/>
        <w:numPr>
          <w:ilvl w:val="0"/>
          <w:numId w:val="10"/>
        </w:numPr>
        <w:tabs>
          <w:tab w:val="left" w:pos="980"/>
        </w:tabs>
        <w:spacing w:line="0" w:lineRule="atLeast"/>
        <w:ind w:left="0" w:firstLine="0"/>
        <w:jc w:val="both"/>
        <w:rPr>
          <w:rFonts w:ascii="Symbol" w:eastAsia="Symbol" w:hAnsi="Symbol"/>
          <w:sz w:val="24"/>
        </w:rPr>
      </w:pPr>
      <w:r w:rsidRPr="00004EE4">
        <w:rPr>
          <w:rFonts w:ascii="Times New Roman" w:eastAsia="Times New Roman" w:hAnsi="Times New Roman"/>
          <w:sz w:val="24"/>
        </w:rPr>
        <w:t>название организации, города*;</w:t>
      </w:r>
    </w:p>
    <w:p w14:paraId="77DC373D" w14:textId="77777777" w:rsidR="00004EE4" w:rsidRPr="00004EE4" w:rsidRDefault="00004EE4" w:rsidP="00004EE4">
      <w:pPr>
        <w:pStyle w:val="a4"/>
        <w:tabs>
          <w:tab w:val="left" w:pos="980"/>
        </w:tabs>
        <w:spacing w:line="0" w:lineRule="atLeast"/>
        <w:ind w:left="0"/>
        <w:jc w:val="both"/>
        <w:rPr>
          <w:rFonts w:ascii="Symbol" w:eastAsia="Symbol" w:hAnsi="Symbol"/>
          <w:sz w:val="24"/>
        </w:rPr>
      </w:pPr>
    </w:p>
    <w:p w14:paraId="046C16C1" w14:textId="77777777" w:rsidR="000F11E5" w:rsidRDefault="004439BB" w:rsidP="00004EE4">
      <w:pPr>
        <w:spacing w:line="0" w:lineRule="atLeast"/>
        <w:jc w:val="center"/>
        <w:rPr>
          <w:rFonts w:ascii="Times New Roman" w:eastAsia="Times New Roman" w:hAnsi="Times New Roman"/>
          <w:sz w:val="24"/>
        </w:rPr>
      </w:pPr>
      <w:r>
        <w:rPr>
          <w:rFonts w:ascii="Times New Roman" w:eastAsia="Times New Roman" w:hAnsi="Times New Roman"/>
          <w:sz w:val="24"/>
        </w:rPr>
        <w:t>*Например: Иванов И.И. (1), Петров П.П. (1), Сидоров С.С. (2)</w:t>
      </w:r>
    </w:p>
    <w:p w14:paraId="41B1AC03" w14:textId="483AF5AE" w:rsidR="000F11E5" w:rsidRDefault="004439BB" w:rsidP="00004EE4">
      <w:pPr>
        <w:pStyle w:val="a4"/>
        <w:numPr>
          <w:ilvl w:val="0"/>
          <w:numId w:val="8"/>
        </w:numPr>
        <w:spacing w:line="0" w:lineRule="atLeast"/>
        <w:ind w:left="0" w:firstLine="0"/>
        <w:jc w:val="center"/>
        <w:rPr>
          <w:rFonts w:ascii="Times New Roman" w:eastAsia="Times New Roman" w:hAnsi="Times New Roman"/>
          <w:sz w:val="24"/>
        </w:rPr>
      </w:pPr>
      <w:r w:rsidRPr="00004EE4">
        <w:rPr>
          <w:rFonts w:ascii="Times New Roman" w:eastAsia="Times New Roman" w:hAnsi="Times New Roman"/>
          <w:sz w:val="24"/>
        </w:rPr>
        <w:t xml:space="preserve">– ФГБОУ ВО </w:t>
      </w:r>
      <w:proofErr w:type="spellStart"/>
      <w:r w:rsidRPr="00004EE4">
        <w:rPr>
          <w:rFonts w:ascii="Times New Roman" w:eastAsia="Times New Roman" w:hAnsi="Times New Roman"/>
          <w:sz w:val="24"/>
        </w:rPr>
        <w:t>РязГМУ</w:t>
      </w:r>
      <w:proofErr w:type="spellEnd"/>
      <w:r w:rsidRPr="00004EE4">
        <w:rPr>
          <w:rFonts w:ascii="Times New Roman" w:eastAsia="Times New Roman" w:hAnsi="Times New Roman"/>
          <w:sz w:val="24"/>
        </w:rPr>
        <w:t xml:space="preserve"> Минздрава России, Рязань; 2 – ГБУ РО ОКОД, Рязань</w:t>
      </w:r>
    </w:p>
    <w:p w14:paraId="18EFE177" w14:textId="77777777" w:rsidR="00004EE4" w:rsidRPr="00004EE4" w:rsidRDefault="00004EE4" w:rsidP="00004EE4">
      <w:pPr>
        <w:pStyle w:val="a4"/>
        <w:spacing w:line="0" w:lineRule="atLeast"/>
        <w:ind w:left="0"/>
        <w:rPr>
          <w:rFonts w:ascii="Times New Roman" w:eastAsia="Times New Roman" w:hAnsi="Times New Roman"/>
          <w:sz w:val="24"/>
        </w:rPr>
      </w:pPr>
    </w:p>
    <w:p w14:paraId="4991AA3A" w14:textId="2B8F8C52" w:rsidR="00004EE4" w:rsidRDefault="00004EE4" w:rsidP="00004EE4">
      <w:pPr>
        <w:pStyle w:val="a4"/>
        <w:numPr>
          <w:ilvl w:val="0"/>
          <w:numId w:val="11"/>
        </w:numPr>
        <w:spacing w:line="0" w:lineRule="atLeast"/>
        <w:ind w:left="0" w:firstLine="0"/>
        <w:jc w:val="both"/>
        <w:rPr>
          <w:rFonts w:ascii="Times New Roman" w:eastAsia="Times New Roman" w:hAnsi="Times New Roman"/>
          <w:sz w:val="24"/>
        </w:rPr>
      </w:pPr>
      <w:r w:rsidRPr="00004EE4">
        <w:rPr>
          <w:rFonts w:ascii="Times New Roman" w:eastAsia="Times New Roman" w:hAnsi="Times New Roman"/>
          <w:sz w:val="24"/>
        </w:rPr>
        <w:t>Отдельно необходимо указать автора, с которым организационный комитет будет вести переписку (ФИО полностью, адрес электронной почты, номер телефона). Данная информация будет удалена и из окончательного варианта, но необходима для организационной работы.</w:t>
      </w:r>
    </w:p>
    <w:p w14:paraId="74C0B583" w14:textId="77777777" w:rsidR="00004EE4" w:rsidRDefault="004439BB" w:rsidP="00004EE4">
      <w:pPr>
        <w:pStyle w:val="a4"/>
        <w:numPr>
          <w:ilvl w:val="0"/>
          <w:numId w:val="11"/>
        </w:numPr>
        <w:spacing w:line="0" w:lineRule="atLeast"/>
        <w:ind w:left="0" w:firstLine="0"/>
        <w:jc w:val="both"/>
        <w:rPr>
          <w:rFonts w:ascii="Times New Roman" w:eastAsia="Times New Roman" w:hAnsi="Times New Roman"/>
          <w:sz w:val="24"/>
        </w:rPr>
      </w:pPr>
      <w:r w:rsidRPr="00004EE4">
        <w:rPr>
          <w:rFonts w:ascii="Times New Roman" w:eastAsia="Times New Roman" w:hAnsi="Times New Roman"/>
          <w:sz w:val="24"/>
        </w:rPr>
        <w:t xml:space="preserve">основной текст тезисов. </w:t>
      </w:r>
      <w:r w:rsidR="00004EE4" w:rsidRPr="00004EE4">
        <w:rPr>
          <w:rFonts w:ascii="Times New Roman" w:eastAsia="Times New Roman" w:hAnsi="Times New Roman"/>
          <w:sz w:val="24"/>
        </w:rPr>
        <w:t xml:space="preserve">Объем тезисов: не более 5000 знаков (с учетом пробелов). ЗАПРЕЩАЕТСЯ: публиковать любую информацию, позволяющую идентифицировать пациента (указывать его имя, инициалы, номера историй болезни, при составлении описаний клинических случаев), за исключением тех случаев, когда пациент (его родители или опекуны) дал на это письменное согласие, о чем следует сообщать в тексте. Обзоры литературы к печати НЕ ПРИНИМАЮТСЯ! Оформление тезисов: шрифт Times New </w:t>
      </w:r>
      <w:proofErr w:type="spellStart"/>
      <w:r w:rsidR="00004EE4" w:rsidRPr="00004EE4">
        <w:rPr>
          <w:rFonts w:ascii="Times New Roman" w:eastAsia="Times New Roman" w:hAnsi="Times New Roman"/>
          <w:sz w:val="24"/>
        </w:rPr>
        <w:t>Roman</w:t>
      </w:r>
      <w:proofErr w:type="spellEnd"/>
      <w:r w:rsidR="00004EE4" w:rsidRPr="00004EE4">
        <w:rPr>
          <w:rFonts w:ascii="Times New Roman" w:eastAsia="Times New Roman" w:hAnsi="Times New Roman"/>
          <w:sz w:val="24"/>
        </w:rPr>
        <w:t>, 12 кегль, интервал 1,0.</w:t>
      </w:r>
    </w:p>
    <w:p w14:paraId="0727F25E" w14:textId="17D22ACD" w:rsidR="00004EE4" w:rsidRPr="00004EE4" w:rsidRDefault="00004EE4" w:rsidP="00004EE4">
      <w:pPr>
        <w:pStyle w:val="a4"/>
        <w:numPr>
          <w:ilvl w:val="0"/>
          <w:numId w:val="11"/>
        </w:numPr>
        <w:spacing w:line="0" w:lineRule="atLeast"/>
        <w:ind w:left="0" w:firstLine="0"/>
        <w:jc w:val="both"/>
        <w:rPr>
          <w:rFonts w:ascii="Times New Roman" w:eastAsia="Times New Roman" w:hAnsi="Times New Roman"/>
          <w:sz w:val="24"/>
        </w:rPr>
      </w:pPr>
      <w:r>
        <w:rPr>
          <w:rFonts w:ascii="Times New Roman" w:eastAsia="Times New Roman" w:hAnsi="Times New Roman"/>
          <w:sz w:val="24"/>
        </w:rPr>
        <w:t>Е</w:t>
      </w:r>
      <w:r w:rsidRPr="00004EE4">
        <w:rPr>
          <w:rFonts w:ascii="Times New Roman" w:eastAsia="Times New Roman" w:hAnsi="Times New Roman"/>
          <w:sz w:val="24"/>
        </w:rPr>
        <w:t>диницы измерений даются в системе СИ.</w:t>
      </w:r>
    </w:p>
    <w:p w14:paraId="188BC97D" w14:textId="5D48EEC1" w:rsidR="00004EE4" w:rsidRPr="003D033A" w:rsidRDefault="00004EE4" w:rsidP="00004EE4">
      <w:pPr>
        <w:pStyle w:val="a4"/>
        <w:numPr>
          <w:ilvl w:val="0"/>
          <w:numId w:val="11"/>
        </w:numPr>
        <w:spacing w:line="0" w:lineRule="atLeast"/>
        <w:jc w:val="both"/>
        <w:rPr>
          <w:rFonts w:ascii="Times New Roman" w:eastAsia="Times New Roman" w:hAnsi="Times New Roman"/>
          <w:sz w:val="24"/>
        </w:rPr>
      </w:pPr>
      <w:r w:rsidRPr="003D033A">
        <w:rPr>
          <w:rFonts w:ascii="Times New Roman" w:eastAsia="Times New Roman" w:hAnsi="Times New Roman"/>
          <w:sz w:val="24"/>
        </w:rPr>
        <w:t>К тезисам должен прилагаться список литературы, оформленный по ГОСТу, в</w:t>
      </w:r>
      <w:r w:rsidR="003D033A">
        <w:rPr>
          <w:rFonts w:ascii="Times New Roman" w:eastAsia="Times New Roman" w:hAnsi="Times New Roman"/>
          <w:sz w:val="24"/>
        </w:rPr>
        <w:t xml:space="preserve"> </w:t>
      </w:r>
      <w:r w:rsidRPr="003D033A">
        <w:rPr>
          <w:rFonts w:ascii="Times New Roman" w:eastAsia="Times New Roman" w:hAnsi="Times New Roman"/>
          <w:sz w:val="24"/>
        </w:rPr>
        <w:t xml:space="preserve">порядке цитирования. Не более </w:t>
      </w:r>
      <w:r w:rsidR="003D033A">
        <w:rPr>
          <w:rFonts w:ascii="Times New Roman" w:eastAsia="Times New Roman" w:hAnsi="Times New Roman"/>
          <w:sz w:val="24"/>
        </w:rPr>
        <w:t>5</w:t>
      </w:r>
      <w:r w:rsidRPr="003D033A">
        <w:rPr>
          <w:rFonts w:ascii="Times New Roman" w:eastAsia="Times New Roman" w:hAnsi="Times New Roman"/>
          <w:sz w:val="24"/>
        </w:rPr>
        <w:t xml:space="preserve"> источников.</w:t>
      </w:r>
    </w:p>
    <w:p w14:paraId="01058B4B" w14:textId="77777777" w:rsidR="003D033A" w:rsidRDefault="00004EE4" w:rsidP="003D033A">
      <w:pPr>
        <w:pStyle w:val="a4"/>
        <w:numPr>
          <w:ilvl w:val="0"/>
          <w:numId w:val="11"/>
        </w:numPr>
        <w:spacing w:line="0" w:lineRule="atLeast"/>
        <w:jc w:val="both"/>
        <w:rPr>
          <w:rFonts w:ascii="Times New Roman" w:eastAsia="Times New Roman" w:hAnsi="Times New Roman"/>
          <w:sz w:val="24"/>
        </w:rPr>
      </w:pPr>
      <w:r w:rsidRPr="00004EE4">
        <w:rPr>
          <w:rFonts w:ascii="Times New Roman" w:eastAsia="Times New Roman" w:hAnsi="Times New Roman"/>
          <w:sz w:val="24"/>
        </w:rPr>
        <w:t>Все ссылки на литературу в тексте печатаются арабскими цифрами в квадратных</w:t>
      </w:r>
      <w:r w:rsidR="003D033A">
        <w:rPr>
          <w:rFonts w:ascii="Times New Roman" w:eastAsia="Times New Roman" w:hAnsi="Times New Roman"/>
          <w:sz w:val="24"/>
        </w:rPr>
        <w:t xml:space="preserve"> </w:t>
      </w:r>
      <w:r w:rsidRPr="003D033A">
        <w:rPr>
          <w:rFonts w:ascii="Times New Roman" w:eastAsia="Times New Roman" w:hAnsi="Times New Roman"/>
          <w:sz w:val="24"/>
        </w:rPr>
        <w:t>скобках.</w:t>
      </w:r>
      <w:r w:rsidR="003D033A">
        <w:rPr>
          <w:rFonts w:ascii="Times New Roman" w:eastAsia="Times New Roman" w:hAnsi="Times New Roman"/>
          <w:sz w:val="24"/>
        </w:rPr>
        <w:t xml:space="preserve"> </w:t>
      </w:r>
    </w:p>
    <w:p w14:paraId="50DCECC3" w14:textId="77777777" w:rsidR="003D033A" w:rsidRDefault="00004EE4" w:rsidP="003D033A">
      <w:pPr>
        <w:pStyle w:val="a4"/>
        <w:numPr>
          <w:ilvl w:val="0"/>
          <w:numId w:val="11"/>
        </w:numPr>
        <w:spacing w:line="0" w:lineRule="atLeast"/>
        <w:jc w:val="both"/>
        <w:rPr>
          <w:rFonts w:ascii="Times New Roman" w:eastAsia="Times New Roman" w:hAnsi="Times New Roman"/>
          <w:sz w:val="24"/>
        </w:rPr>
      </w:pPr>
      <w:r w:rsidRPr="003D033A">
        <w:rPr>
          <w:rFonts w:ascii="Times New Roman" w:eastAsia="Times New Roman" w:hAnsi="Times New Roman"/>
          <w:sz w:val="24"/>
        </w:rPr>
        <w:t>Представление в организационный комитет ранее опубликованных работ, либо</w:t>
      </w:r>
      <w:r w:rsidR="003D033A">
        <w:rPr>
          <w:rFonts w:ascii="Times New Roman" w:eastAsia="Times New Roman" w:hAnsi="Times New Roman"/>
          <w:sz w:val="24"/>
        </w:rPr>
        <w:t xml:space="preserve"> </w:t>
      </w:r>
      <w:r w:rsidRPr="003D033A">
        <w:rPr>
          <w:rFonts w:ascii="Times New Roman" w:eastAsia="Times New Roman" w:hAnsi="Times New Roman"/>
          <w:sz w:val="24"/>
        </w:rPr>
        <w:t>находившихся в иных редакциях, НЕ ДОПУСКАЕТСЯ!</w:t>
      </w:r>
    </w:p>
    <w:p w14:paraId="4E7EF548" w14:textId="77777777" w:rsidR="003D033A" w:rsidRDefault="00004EE4" w:rsidP="003D033A">
      <w:pPr>
        <w:pStyle w:val="a4"/>
        <w:numPr>
          <w:ilvl w:val="0"/>
          <w:numId w:val="11"/>
        </w:numPr>
        <w:spacing w:line="0" w:lineRule="atLeast"/>
        <w:jc w:val="both"/>
        <w:rPr>
          <w:rFonts w:ascii="Times New Roman" w:eastAsia="Times New Roman" w:hAnsi="Times New Roman"/>
          <w:sz w:val="24"/>
        </w:rPr>
      </w:pPr>
      <w:r w:rsidRPr="003D033A">
        <w:rPr>
          <w:rFonts w:ascii="Times New Roman" w:eastAsia="Times New Roman" w:hAnsi="Times New Roman"/>
          <w:sz w:val="24"/>
        </w:rPr>
        <w:t>Все тезисы принимаются бесплатно.</w:t>
      </w:r>
    </w:p>
    <w:p w14:paraId="3D17CBC2" w14:textId="77777777" w:rsidR="003D033A" w:rsidRDefault="00004EE4" w:rsidP="003D033A">
      <w:pPr>
        <w:pStyle w:val="a4"/>
        <w:numPr>
          <w:ilvl w:val="0"/>
          <w:numId w:val="11"/>
        </w:numPr>
        <w:spacing w:line="0" w:lineRule="atLeast"/>
        <w:jc w:val="both"/>
        <w:rPr>
          <w:rFonts w:ascii="Times New Roman" w:eastAsia="Times New Roman" w:hAnsi="Times New Roman"/>
          <w:sz w:val="24"/>
        </w:rPr>
      </w:pPr>
      <w:r w:rsidRPr="003D033A">
        <w:rPr>
          <w:rFonts w:ascii="Times New Roman" w:eastAsia="Times New Roman" w:hAnsi="Times New Roman"/>
          <w:sz w:val="24"/>
        </w:rPr>
        <w:t>Все работы будут проверяться на оригинальность с помощью системы</w:t>
      </w:r>
      <w:r w:rsidR="003D033A" w:rsidRPr="003D033A">
        <w:rPr>
          <w:rFonts w:ascii="Times New Roman" w:eastAsia="Times New Roman" w:hAnsi="Times New Roman"/>
          <w:sz w:val="24"/>
        </w:rPr>
        <w:t xml:space="preserve"> </w:t>
      </w:r>
      <w:proofErr w:type="spellStart"/>
      <w:r w:rsidRPr="003D033A">
        <w:rPr>
          <w:rFonts w:ascii="Times New Roman" w:eastAsia="Times New Roman" w:hAnsi="Times New Roman"/>
          <w:sz w:val="24"/>
        </w:rPr>
        <w:t>Антиплагиат.ВУЗ</w:t>
      </w:r>
      <w:proofErr w:type="spellEnd"/>
      <w:r w:rsidRPr="003D033A">
        <w:rPr>
          <w:rFonts w:ascii="Times New Roman" w:eastAsia="Times New Roman" w:hAnsi="Times New Roman"/>
          <w:sz w:val="24"/>
        </w:rPr>
        <w:t>. При наличии необоснованных заимствований, тезисы к печати НЕ</w:t>
      </w:r>
      <w:r w:rsidR="003D033A">
        <w:rPr>
          <w:rFonts w:ascii="Times New Roman" w:eastAsia="Times New Roman" w:hAnsi="Times New Roman"/>
          <w:sz w:val="24"/>
        </w:rPr>
        <w:t xml:space="preserve"> </w:t>
      </w:r>
      <w:r w:rsidRPr="003D033A">
        <w:rPr>
          <w:rFonts w:ascii="Times New Roman" w:eastAsia="Times New Roman" w:hAnsi="Times New Roman"/>
          <w:sz w:val="24"/>
        </w:rPr>
        <w:t>ПРИНИМАЮТСЯ!</w:t>
      </w:r>
    </w:p>
    <w:p w14:paraId="734ABF59" w14:textId="77777777" w:rsidR="003D033A" w:rsidRDefault="00004EE4" w:rsidP="003D033A">
      <w:pPr>
        <w:pStyle w:val="a4"/>
        <w:numPr>
          <w:ilvl w:val="0"/>
          <w:numId w:val="11"/>
        </w:numPr>
        <w:spacing w:line="0" w:lineRule="atLeast"/>
        <w:jc w:val="both"/>
        <w:rPr>
          <w:rFonts w:ascii="Times New Roman" w:eastAsia="Times New Roman" w:hAnsi="Times New Roman"/>
          <w:sz w:val="24"/>
        </w:rPr>
      </w:pPr>
      <w:r w:rsidRPr="003D033A">
        <w:rPr>
          <w:rFonts w:ascii="Times New Roman" w:eastAsia="Times New Roman" w:hAnsi="Times New Roman"/>
          <w:sz w:val="24"/>
        </w:rPr>
        <w:t>Организационный комитет оставляет за собой право на редактирование тезисов,</w:t>
      </w:r>
      <w:r w:rsidR="003D033A">
        <w:rPr>
          <w:rFonts w:ascii="Times New Roman" w:eastAsia="Times New Roman" w:hAnsi="Times New Roman"/>
          <w:sz w:val="24"/>
        </w:rPr>
        <w:t xml:space="preserve"> </w:t>
      </w:r>
      <w:r w:rsidRPr="003D033A">
        <w:rPr>
          <w:rFonts w:ascii="Times New Roman" w:eastAsia="Times New Roman" w:hAnsi="Times New Roman"/>
          <w:sz w:val="24"/>
        </w:rPr>
        <w:t>представленных к публикации.</w:t>
      </w:r>
    </w:p>
    <w:p w14:paraId="5820D2A2" w14:textId="0F4AC280" w:rsidR="000F11E5" w:rsidRPr="003D033A" w:rsidRDefault="00004EE4" w:rsidP="00004EE4">
      <w:pPr>
        <w:pStyle w:val="a4"/>
        <w:numPr>
          <w:ilvl w:val="0"/>
          <w:numId w:val="11"/>
        </w:numPr>
        <w:spacing w:line="0" w:lineRule="atLeast"/>
        <w:jc w:val="both"/>
        <w:rPr>
          <w:rFonts w:ascii="Times New Roman" w:eastAsia="Times New Roman" w:hAnsi="Times New Roman"/>
          <w:sz w:val="24"/>
        </w:rPr>
      </w:pPr>
      <w:r w:rsidRPr="003D033A">
        <w:rPr>
          <w:rFonts w:ascii="Times New Roman" w:eastAsia="Times New Roman" w:hAnsi="Times New Roman"/>
          <w:sz w:val="24"/>
        </w:rPr>
        <w:t>Реферативные работы, обзоры литературы, работы, представленные позже</w:t>
      </w:r>
      <w:r w:rsidR="003D033A" w:rsidRPr="003D033A">
        <w:rPr>
          <w:rFonts w:ascii="Times New Roman" w:eastAsia="Times New Roman" w:hAnsi="Times New Roman"/>
          <w:sz w:val="24"/>
        </w:rPr>
        <w:t xml:space="preserve"> 30</w:t>
      </w:r>
      <w:r w:rsidRPr="003D033A">
        <w:rPr>
          <w:rFonts w:ascii="Times New Roman" w:eastAsia="Times New Roman" w:hAnsi="Times New Roman"/>
          <w:sz w:val="24"/>
        </w:rPr>
        <w:t>.0</w:t>
      </w:r>
      <w:r w:rsidR="003D033A" w:rsidRPr="003D033A">
        <w:rPr>
          <w:rFonts w:ascii="Times New Roman" w:eastAsia="Times New Roman" w:hAnsi="Times New Roman"/>
          <w:sz w:val="24"/>
        </w:rPr>
        <w:t>9</w:t>
      </w:r>
      <w:r w:rsidRPr="003D033A">
        <w:rPr>
          <w:rFonts w:ascii="Times New Roman" w:eastAsia="Times New Roman" w:hAnsi="Times New Roman"/>
          <w:sz w:val="24"/>
        </w:rPr>
        <w:t>.202</w:t>
      </w:r>
      <w:r w:rsidR="00264D38">
        <w:rPr>
          <w:rFonts w:ascii="Times New Roman" w:eastAsia="Times New Roman" w:hAnsi="Times New Roman"/>
          <w:sz w:val="24"/>
        </w:rPr>
        <w:t>5</w:t>
      </w:r>
      <w:r w:rsidRPr="003D033A">
        <w:rPr>
          <w:rFonts w:ascii="Times New Roman" w:eastAsia="Times New Roman" w:hAnsi="Times New Roman"/>
          <w:sz w:val="24"/>
        </w:rPr>
        <w:t>, оформленные не по правилам, публиковавшиеся ранее или не</w:t>
      </w:r>
      <w:r w:rsidR="003D033A">
        <w:rPr>
          <w:rFonts w:ascii="Times New Roman" w:eastAsia="Times New Roman" w:hAnsi="Times New Roman"/>
          <w:sz w:val="24"/>
        </w:rPr>
        <w:t xml:space="preserve"> </w:t>
      </w:r>
      <w:r w:rsidRPr="003D033A">
        <w:rPr>
          <w:rFonts w:ascii="Times New Roman" w:eastAsia="Times New Roman" w:hAnsi="Times New Roman"/>
          <w:sz w:val="24"/>
        </w:rPr>
        <w:t>соответствующие тематике конференции, не публикуются и отклоняются.</w:t>
      </w:r>
    </w:p>
    <w:p w14:paraId="7E3D636B" w14:textId="77777777" w:rsidR="000F11E5" w:rsidRDefault="000F11E5">
      <w:pPr>
        <w:spacing w:line="10" w:lineRule="exact"/>
        <w:rPr>
          <w:rFonts w:ascii="Times New Roman" w:eastAsia="Times New Roman" w:hAnsi="Times New Roman"/>
        </w:rPr>
      </w:pPr>
    </w:p>
    <w:p w14:paraId="6C180CC6" w14:textId="77777777" w:rsidR="003D033A" w:rsidRDefault="003D033A" w:rsidP="00E36AE9">
      <w:pPr>
        <w:spacing w:line="236" w:lineRule="auto"/>
        <w:ind w:left="260" w:firstLine="427"/>
        <w:jc w:val="both"/>
        <w:rPr>
          <w:rFonts w:ascii="Times New Roman" w:eastAsia="Times New Roman" w:hAnsi="Times New Roman"/>
          <w:sz w:val="24"/>
        </w:rPr>
      </w:pPr>
    </w:p>
    <w:p w14:paraId="185A6F4D" w14:textId="12A56E2C" w:rsidR="000F11E5" w:rsidRDefault="004439BB" w:rsidP="00E36AE9">
      <w:pPr>
        <w:spacing w:line="236" w:lineRule="auto"/>
        <w:ind w:left="260" w:firstLine="427"/>
        <w:jc w:val="both"/>
        <w:rPr>
          <w:rFonts w:ascii="Times New Roman" w:eastAsia="Times New Roman" w:hAnsi="Times New Roman"/>
          <w:sz w:val="24"/>
        </w:rPr>
      </w:pPr>
      <w:r>
        <w:rPr>
          <w:rFonts w:ascii="Times New Roman" w:eastAsia="Times New Roman" w:hAnsi="Times New Roman"/>
          <w:sz w:val="24"/>
        </w:rPr>
        <w:t>Решение о публикации тезисов и</w:t>
      </w:r>
      <w:r w:rsidR="00BC15A3">
        <w:rPr>
          <w:rFonts w:ascii="Times New Roman" w:eastAsia="Times New Roman" w:hAnsi="Times New Roman"/>
          <w:sz w:val="24"/>
        </w:rPr>
        <w:t xml:space="preserve"> </w:t>
      </w:r>
      <w:r>
        <w:rPr>
          <w:rFonts w:ascii="Times New Roman" w:eastAsia="Times New Roman" w:hAnsi="Times New Roman"/>
          <w:sz w:val="24"/>
        </w:rPr>
        <w:t>приглашении для выступления на конференцию будет приниматься после независимой экспертизы тезисов. Оргкомитет оставляет за собой право отказать в публикации тезисов и /</w:t>
      </w:r>
      <w:r w:rsidRPr="007A12B8">
        <w:rPr>
          <w:rFonts w:ascii="Times New Roman" w:eastAsia="Times New Roman" w:hAnsi="Times New Roman"/>
          <w:sz w:val="24"/>
        </w:rPr>
        <w:t>или</w:t>
      </w:r>
      <w:r w:rsidR="00BC15A3" w:rsidRPr="007A12B8">
        <w:rPr>
          <w:rFonts w:ascii="Times New Roman" w:eastAsia="Times New Roman" w:hAnsi="Times New Roman"/>
          <w:sz w:val="24"/>
        </w:rPr>
        <w:t xml:space="preserve"> в</w:t>
      </w:r>
      <w:r w:rsidRPr="007A12B8">
        <w:rPr>
          <w:rFonts w:ascii="Times New Roman" w:eastAsia="Times New Roman" w:hAnsi="Times New Roman"/>
          <w:sz w:val="24"/>
        </w:rPr>
        <w:t xml:space="preserve"> выступлении</w:t>
      </w:r>
      <w:r>
        <w:rPr>
          <w:rFonts w:ascii="Times New Roman" w:eastAsia="Times New Roman" w:hAnsi="Times New Roman"/>
          <w:sz w:val="24"/>
        </w:rPr>
        <w:t xml:space="preserve"> с докладом.</w:t>
      </w:r>
    </w:p>
    <w:p w14:paraId="606CAD25" w14:textId="77777777" w:rsidR="000F11E5" w:rsidRPr="003B3DC6" w:rsidRDefault="000F11E5" w:rsidP="003B3DC6">
      <w:pPr>
        <w:spacing w:line="236" w:lineRule="auto"/>
        <w:ind w:left="260" w:firstLine="427"/>
        <w:jc w:val="both"/>
        <w:rPr>
          <w:rFonts w:ascii="Times New Roman" w:eastAsia="Times New Roman" w:hAnsi="Times New Roman"/>
          <w:sz w:val="24"/>
        </w:rPr>
      </w:pPr>
    </w:p>
    <w:p w14:paraId="6B1AE381" w14:textId="3A544FBA" w:rsidR="000F11E5" w:rsidRDefault="004439BB" w:rsidP="003B3DC6">
      <w:pPr>
        <w:spacing w:line="236" w:lineRule="auto"/>
        <w:ind w:left="260" w:firstLine="427"/>
        <w:jc w:val="both"/>
        <w:rPr>
          <w:rFonts w:ascii="Times New Roman" w:eastAsia="Times New Roman" w:hAnsi="Times New Roman"/>
          <w:sz w:val="24"/>
        </w:rPr>
      </w:pPr>
      <w:r>
        <w:rPr>
          <w:rFonts w:ascii="Times New Roman" w:eastAsia="Times New Roman" w:hAnsi="Times New Roman"/>
          <w:sz w:val="24"/>
        </w:rPr>
        <w:lastRenderedPageBreak/>
        <w:t>Информацию о статусе рассмотрения тезисов можно отслеживать в личном кабинете. Авторы, чьи тезисы будут отобраны для устного доклада, получат письмо с</w:t>
      </w:r>
      <w:r w:rsidR="008608B6">
        <w:rPr>
          <w:rFonts w:ascii="Times New Roman" w:eastAsia="Times New Roman" w:hAnsi="Times New Roman"/>
          <w:sz w:val="24"/>
        </w:rPr>
        <w:t xml:space="preserve"> </w:t>
      </w:r>
      <w:r>
        <w:rPr>
          <w:rFonts w:ascii="Times New Roman" w:eastAsia="Times New Roman" w:hAnsi="Times New Roman"/>
          <w:sz w:val="24"/>
        </w:rPr>
        <w:t>уведомлением на адрес электронной почты, указанный при регистрации.</w:t>
      </w:r>
    </w:p>
    <w:p w14:paraId="5404F15C" w14:textId="77777777" w:rsidR="003B3DC6" w:rsidRDefault="003B3DC6" w:rsidP="003B3DC6">
      <w:pPr>
        <w:jc w:val="center"/>
        <w:rPr>
          <w:rFonts w:ascii="Times New Roman" w:eastAsiaTheme="minorEastAsia" w:hAnsi="Times New Roman" w:cs="Times New Roman"/>
          <w:b/>
          <w:color w:val="000000"/>
          <w:sz w:val="28"/>
          <w:szCs w:val="28"/>
        </w:rPr>
      </w:pPr>
    </w:p>
    <w:p w14:paraId="0E1A3CCA" w14:textId="77777777" w:rsidR="000F11E5" w:rsidRDefault="000F11E5">
      <w:pPr>
        <w:spacing w:line="281" w:lineRule="exact"/>
        <w:rPr>
          <w:rFonts w:ascii="Times New Roman" w:eastAsia="Times New Roman" w:hAnsi="Times New Roman"/>
        </w:rPr>
      </w:pPr>
    </w:p>
    <w:p w14:paraId="1F9ACE61" w14:textId="608190FC" w:rsidR="000F11E5" w:rsidRDefault="004439BB" w:rsidP="003D033A">
      <w:pPr>
        <w:spacing w:line="0" w:lineRule="atLeast"/>
        <w:ind w:left="260"/>
        <w:jc w:val="center"/>
        <w:rPr>
          <w:rFonts w:ascii="Times New Roman" w:eastAsia="Times New Roman" w:hAnsi="Times New Roman"/>
          <w:b/>
          <w:sz w:val="24"/>
        </w:rPr>
      </w:pPr>
      <w:r>
        <w:rPr>
          <w:rFonts w:ascii="Times New Roman" w:eastAsia="Times New Roman" w:hAnsi="Times New Roman"/>
          <w:b/>
          <w:sz w:val="24"/>
        </w:rPr>
        <w:t>Требования к оформлению доклада:</w:t>
      </w:r>
    </w:p>
    <w:tbl>
      <w:tblPr>
        <w:tblStyle w:val="ac"/>
        <w:tblW w:w="0" w:type="auto"/>
        <w:tblInd w:w="260" w:type="dxa"/>
        <w:tblLook w:val="04A0" w:firstRow="1" w:lastRow="0" w:firstColumn="1" w:lastColumn="0" w:noHBand="0" w:noVBand="1"/>
      </w:tblPr>
      <w:tblGrid>
        <w:gridCol w:w="4655"/>
        <w:gridCol w:w="4689"/>
      </w:tblGrid>
      <w:tr w:rsidR="003D033A" w14:paraId="5EA1BAA8" w14:textId="77777777" w:rsidTr="003D033A">
        <w:tc>
          <w:tcPr>
            <w:tcW w:w="4802" w:type="dxa"/>
          </w:tcPr>
          <w:p w14:paraId="6BF8ED95" w14:textId="77777777" w:rsidR="003D033A" w:rsidRPr="003D033A" w:rsidRDefault="003D033A" w:rsidP="003D033A">
            <w:pPr>
              <w:spacing w:line="0" w:lineRule="atLeast"/>
              <w:jc w:val="center"/>
              <w:rPr>
                <w:rFonts w:ascii="Times New Roman" w:eastAsia="Times New Roman" w:hAnsi="Times New Roman"/>
                <w:b/>
                <w:sz w:val="24"/>
              </w:rPr>
            </w:pPr>
            <w:r w:rsidRPr="003D033A">
              <w:rPr>
                <w:rFonts w:ascii="Times New Roman" w:eastAsia="Times New Roman" w:hAnsi="Times New Roman"/>
                <w:b/>
                <w:sz w:val="24"/>
              </w:rPr>
              <w:t>Требования для очного устного</w:t>
            </w:r>
          </w:p>
          <w:p w14:paraId="71A95F52" w14:textId="47BF6996" w:rsidR="003D033A" w:rsidRDefault="003D033A" w:rsidP="003D033A">
            <w:pPr>
              <w:spacing w:line="0" w:lineRule="atLeast"/>
              <w:jc w:val="center"/>
              <w:rPr>
                <w:rFonts w:ascii="Times New Roman" w:eastAsia="Times New Roman" w:hAnsi="Times New Roman"/>
                <w:b/>
                <w:sz w:val="24"/>
              </w:rPr>
            </w:pPr>
            <w:r w:rsidRPr="003D033A">
              <w:rPr>
                <w:rFonts w:ascii="Times New Roman" w:eastAsia="Times New Roman" w:hAnsi="Times New Roman"/>
                <w:b/>
                <w:sz w:val="24"/>
              </w:rPr>
              <w:t>доклада:</w:t>
            </w:r>
          </w:p>
        </w:tc>
        <w:tc>
          <w:tcPr>
            <w:tcW w:w="4802" w:type="dxa"/>
          </w:tcPr>
          <w:p w14:paraId="165A0515" w14:textId="77777777" w:rsidR="003D033A" w:rsidRPr="003D033A" w:rsidRDefault="003D033A" w:rsidP="003D033A">
            <w:pPr>
              <w:spacing w:line="0" w:lineRule="atLeast"/>
              <w:jc w:val="center"/>
              <w:rPr>
                <w:rFonts w:ascii="Times New Roman" w:eastAsia="Times New Roman" w:hAnsi="Times New Roman"/>
                <w:b/>
                <w:sz w:val="24"/>
              </w:rPr>
            </w:pPr>
            <w:r w:rsidRPr="003D033A">
              <w:rPr>
                <w:rFonts w:ascii="Times New Roman" w:eastAsia="Times New Roman" w:hAnsi="Times New Roman"/>
                <w:b/>
                <w:sz w:val="24"/>
              </w:rPr>
              <w:t>Требования к оформлению</w:t>
            </w:r>
          </w:p>
          <w:p w14:paraId="09BACEF1" w14:textId="1681A5C3" w:rsidR="003D033A" w:rsidRDefault="003D033A" w:rsidP="003D033A">
            <w:pPr>
              <w:spacing w:line="0" w:lineRule="atLeast"/>
              <w:jc w:val="center"/>
              <w:rPr>
                <w:rFonts w:ascii="Times New Roman" w:eastAsia="Times New Roman" w:hAnsi="Times New Roman"/>
                <w:b/>
                <w:sz w:val="24"/>
              </w:rPr>
            </w:pPr>
            <w:r w:rsidRPr="003D033A">
              <w:rPr>
                <w:rFonts w:ascii="Times New Roman" w:eastAsia="Times New Roman" w:hAnsi="Times New Roman"/>
                <w:b/>
                <w:sz w:val="24"/>
              </w:rPr>
              <w:t>видеопрезентаций:</w:t>
            </w:r>
          </w:p>
        </w:tc>
      </w:tr>
      <w:tr w:rsidR="003D033A" w14:paraId="58B20BEF" w14:textId="77777777" w:rsidTr="003D033A">
        <w:tc>
          <w:tcPr>
            <w:tcW w:w="4802" w:type="dxa"/>
          </w:tcPr>
          <w:p w14:paraId="78513FE3" w14:textId="77777777" w:rsidR="003D033A" w:rsidRPr="003D033A" w:rsidRDefault="003D033A" w:rsidP="003D033A">
            <w:pPr>
              <w:spacing w:line="0" w:lineRule="atLeast"/>
              <w:rPr>
                <w:rFonts w:ascii="Times New Roman" w:eastAsia="Times New Roman" w:hAnsi="Times New Roman"/>
                <w:bCs/>
                <w:sz w:val="24"/>
              </w:rPr>
            </w:pPr>
            <w:r w:rsidRPr="003D033A">
              <w:rPr>
                <w:rFonts w:ascii="Times New Roman" w:eastAsia="Times New Roman" w:hAnsi="Times New Roman"/>
                <w:bCs/>
                <w:sz w:val="24"/>
              </w:rPr>
              <w:t>1. Количество слайдов в презентации</w:t>
            </w:r>
          </w:p>
          <w:p w14:paraId="600CF2E8" w14:textId="77777777" w:rsidR="003D033A" w:rsidRPr="003D033A" w:rsidRDefault="003D033A" w:rsidP="003D033A">
            <w:pPr>
              <w:spacing w:line="0" w:lineRule="atLeast"/>
              <w:rPr>
                <w:rFonts w:ascii="Times New Roman" w:eastAsia="Times New Roman" w:hAnsi="Times New Roman"/>
                <w:bCs/>
                <w:sz w:val="24"/>
              </w:rPr>
            </w:pPr>
            <w:r w:rsidRPr="003D033A">
              <w:rPr>
                <w:rFonts w:ascii="Times New Roman" w:eastAsia="Times New Roman" w:hAnsi="Times New Roman"/>
                <w:bCs/>
                <w:sz w:val="24"/>
              </w:rPr>
              <w:t>– до 15</w:t>
            </w:r>
          </w:p>
          <w:p w14:paraId="6BCF8977" w14:textId="77777777" w:rsidR="003D033A" w:rsidRPr="003D033A" w:rsidRDefault="003D033A" w:rsidP="003D033A">
            <w:pPr>
              <w:spacing w:line="0" w:lineRule="atLeast"/>
              <w:rPr>
                <w:rFonts w:ascii="Times New Roman" w:eastAsia="Times New Roman" w:hAnsi="Times New Roman"/>
                <w:bCs/>
                <w:sz w:val="24"/>
              </w:rPr>
            </w:pPr>
            <w:r w:rsidRPr="003D033A">
              <w:rPr>
                <w:rFonts w:ascii="Times New Roman" w:eastAsia="Times New Roman" w:hAnsi="Times New Roman"/>
                <w:bCs/>
                <w:sz w:val="24"/>
              </w:rPr>
              <w:t>2. Время выступления – 7 минут</w:t>
            </w:r>
          </w:p>
          <w:p w14:paraId="13D99C9C" w14:textId="77777777" w:rsidR="003D033A" w:rsidRPr="003D033A" w:rsidRDefault="003D033A" w:rsidP="003D033A">
            <w:pPr>
              <w:spacing w:line="0" w:lineRule="atLeast"/>
              <w:rPr>
                <w:rFonts w:ascii="Times New Roman" w:eastAsia="Times New Roman" w:hAnsi="Times New Roman"/>
                <w:bCs/>
                <w:sz w:val="24"/>
              </w:rPr>
            </w:pPr>
            <w:r w:rsidRPr="003D033A">
              <w:rPr>
                <w:rFonts w:ascii="Times New Roman" w:eastAsia="Times New Roman" w:hAnsi="Times New Roman"/>
                <w:bCs/>
                <w:sz w:val="24"/>
              </w:rPr>
              <w:t>3. Время на дискуссию по докладу – 3</w:t>
            </w:r>
          </w:p>
          <w:p w14:paraId="7D82A754" w14:textId="1E59C23F" w:rsidR="003D033A" w:rsidRPr="003D033A" w:rsidRDefault="003D033A" w:rsidP="003D033A">
            <w:pPr>
              <w:spacing w:line="0" w:lineRule="atLeast"/>
              <w:rPr>
                <w:rFonts w:ascii="Times New Roman" w:eastAsia="Times New Roman" w:hAnsi="Times New Roman"/>
                <w:bCs/>
                <w:sz w:val="24"/>
              </w:rPr>
            </w:pPr>
            <w:r w:rsidRPr="003D033A">
              <w:rPr>
                <w:rFonts w:ascii="Times New Roman" w:eastAsia="Times New Roman" w:hAnsi="Times New Roman"/>
                <w:bCs/>
                <w:sz w:val="24"/>
              </w:rPr>
              <w:t>минуты</w:t>
            </w:r>
          </w:p>
        </w:tc>
        <w:tc>
          <w:tcPr>
            <w:tcW w:w="4802" w:type="dxa"/>
          </w:tcPr>
          <w:p w14:paraId="503F1F78" w14:textId="77777777" w:rsidR="003D033A" w:rsidRPr="003D033A" w:rsidRDefault="003D033A" w:rsidP="003D033A">
            <w:pPr>
              <w:spacing w:line="0" w:lineRule="atLeast"/>
              <w:rPr>
                <w:rFonts w:ascii="Times New Roman" w:eastAsia="Times New Roman" w:hAnsi="Times New Roman"/>
                <w:bCs/>
                <w:sz w:val="24"/>
              </w:rPr>
            </w:pPr>
            <w:r w:rsidRPr="003D033A">
              <w:rPr>
                <w:rFonts w:ascii="Times New Roman" w:eastAsia="Times New Roman" w:hAnsi="Times New Roman"/>
                <w:bCs/>
                <w:sz w:val="24"/>
              </w:rPr>
              <w:t>1. Форматы видео</w:t>
            </w:r>
            <w:proofErr w:type="gramStart"/>
            <w:r w:rsidRPr="003D033A">
              <w:rPr>
                <w:rFonts w:ascii="Times New Roman" w:eastAsia="Times New Roman" w:hAnsi="Times New Roman"/>
                <w:bCs/>
                <w:sz w:val="24"/>
              </w:rPr>
              <w:t>: .мр</w:t>
            </w:r>
            <w:proofErr w:type="gramEnd"/>
            <w:r w:rsidRPr="003D033A">
              <w:rPr>
                <w:rFonts w:ascii="Times New Roman" w:eastAsia="Times New Roman" w:hAnsi="Times New Roman"/>
                <w:bCs/>
                <w:sz w:val="24"/>
              </w:rPr>
              <w:t>4, .</w:t>
            </w:r>
            <w:proofErr w:type="spellStart"/>
            <w:r w:rsidRPr="003D033A">
              <w:rPr>
                <w:rFonts w:ascii="Times New Roman" w:eastAsia="Times New Roman" w:hAnsi="Times New Roman"/>
                <w:bCs/>
                <w:sz w:val="24"/>
              </w:rPr>
              <w:t>avi</w:t>
            </w:r>
            <w:proofErr w:type="spellEnd"/>
            <w:r w:rsidRPr="003D033A">
              <w:rPr>
                <w:rFonts w:ascii="Times New Roman" w:eastAsia="Times New Roman" w:hAnsi="Times New Roman"/>
                <w:bCs/>
                <w:sz w:val="24"/>
              </w:rPr>
              <w:t>,</w:t>
            </w:r>
          </w:p>
          <w:p w14:paraId="20A71B22" w14:textId="77777777" w:rsidR="003D033A" w:rsidRPr="003D033A" w:rsidRDefault="003D033A" w:rsidP="003D033A">
            <w:pPr>
              <w:spacing w:line="0" w:lineRule="atLeast"/>
              <w:rPr>
                <w:rFonts w:ascii="Times New Roman" w:eastAsia="Times New Roman" w:hAnsi="Times New Roman"/>
                <w:bCs/>
                <w:sz w:val="24"/>
              </w:rPr>
            </w:pPr>
            <w:r w:rsidRPr="003D033A">
              <w:rPr>
                <w:rFonts w:ascii="Times New Roman" w:eastAsia="Times New Roman" w:hAnsi="Times New Roman"/>
                <w:bCs/>
                <w:sz w:val="24"/>
              </w:rPr>
              <w:t>соотношение сторон: 1280:720;</w:t>
            </w:r>
          </w:p>
          <w:p w14:paraId="45C8A757" w14:textId="77777777" w:rsidR="003D033A" w:rsidRPr="003D033A" w:rsidRDefault="003D033A" w:rsidP="003D033A">
            <w:pPr>
              <w:spacing w:line="0" w:lineRule="atLeast"/>
              <w:rPr>
                <w:rFonts w:ascii="Times New Roman" w:eastAsia="Times New Roman" w:hAnsi="Times New Roman"/>
                <w:bCs/>
                <w:sz w:val="24"/>
              </w:rPr>
            </w:pPr>
            <w:r w:rsidRPr="003D033A">
              <w:rPr>
                <w:rFonts w:ascii="Times New Roman" w:eastAsia="Times New Roman" w:hAnsi="Times New Roman"/>
                <w:bCs/>
                <w:sz w:val="24"/>
              </w:rPr>
              <w:t>(16:9), ориентация видео:</w:t>
            </w:r>
          </w:p>
          <w:p w14:paraId="3DC89317" w14:textId="77777777" w:rsidR="003D033A" w:rsidRPr="003D033A" w:rsidRDefault="003D033A" w:rsidP="003D033A">
            <w:pPr>
              <w:spacing w:line="0" w:lineRule="atLeast"/>
              <w:rPr>
                <w:rFonts w:ascii="Times New Roman" w:eastAsia="Times New Roman" w:hAnsi="Times New Roman"/>
                <w:bCs/>
                <w:sz w:val="24"/>
              </w:rPr>
            </w:pPr>
            <w:r w:rsidRPr="003D033A">
              <w:rPr>
                <w:rFonts w:ascii="Times New Roman" w:eastAsia="Times New Roman" w:hAnsi="Times New Roman"/>
                <w:bCs/>
                <w:sz w:val="24"/>
              </w:rPr>
              <w:t>горизонтальная.</w:t>
            </w:r>
          </w:p>
          <w:p w14:paraId="52BFB511" w14:textId="77777777" w:rsidR="003D033A" w:rsidRPr="003D033A" w:rsidRDefault="003D033A" w:rsidP="003D033A">
            <w:pPr>
              <w:spacing w:line="0" w:lineRule="atLeast"/>
              <w:rPr>
                <w:rFonts w:ascii="Times New Roman" w:eastAsia="Times New Roman" w:hAnsi="Times New Roman"/>
                <w:bCs/>
                <w:sz w:val="24"/>
              </w:rPr>
            </w:pPr>
            <w:r w:rsidRPr="003D033A">
              <w:rPr>
                <w:rFonts w:ascii="Times New Roman" w:eastAsia="Times New Roman" w:hAnsi="Times New Roman"/>
                <w:bCs/>
                <w:sz w:val="24"/>
              </w:rPr>
              <w:t>2. Видеофайл следует разместить в</w:t>
            </w:r>
          </w:p>
          <w:p w14:paraId="1F92339B" w14:textId="77777777" w:rsidR="003D033A" w:rsidRPr="003D033A" w:rsidRDefault="003D033A" w:rsidP="003D033A">
            <w:pPr>
              <w:spacing w:line="0" w:lineRule="atLeast"/>
              <w:rPr>
                <w:rFonts w:ascii="Times New Roman" w:eastAsia="Times New Roman" w:hAnsi="Times New Roman"/>
                <w:bCs/>
                <w:sz w:val="24"/>
              </w:rPr>
            </w:pPr>
            <w:r w:rsidRPr="003D033A">
              <w:rPr>
                <w:rFonts w:ascii="Times New Roman" w:eastAsia="Times New Roman" w:hAnsi="Times New Roman"/>
                <w:bCs/>
                <w:sz w:val="24"/>
              </w:rPr>
              <w:t>любом облачном сервисе.</w:t>
            </w:r>
          </w:p>
          <w:p w14:paraId="46D28066" w14:textId="77777777" w:rsidR="003D033A" w:rsidRPr="003D033A" w:rsidRDefault="003D033A" w:rsidP="003D033A">
            <w:pPr>
              <w:spacing w:line="0" w:lineRule="atLeast"/>
              <w:rPr>
                <w:rFonts w:ascii="Times New Roman" w:eastAsia="Times New Roman" w:hAnsi="Times New Roman"/>
                <w:bCs/>
                <w:sz w:val="24"/>
              </w:rPr>
            </w:pPr>
            <w:r w:rsidRPr="003D033A">
              <w:rPr>
                <w:rFonts w:ascii="Times New Roman" w:eastAsia="Times New Roman" w:hAnsi="Times New Roman"/>
                <w:bCs/>
                <w:sz w:val="24"/>
              </w:rPr>
              <w:t>3. Ссылку на размещенную</w:t>
            </w:r>
          </w:p>
          <w:p w14:paraId="1494A0A6" w14:textId="6B8D5370" w:rsidR="003D033A" w:rsidRPr="003D033A" w:rsidRDefault="003D033A" w:rsidP="003D033A">
            <w:pPr>
              <w:spacing w:line="0" w:lineRule="atLeast"/>
              <w:rPr>
                <w:rFonts w:ascii="Times New Roman" w:eastAsia="Times New Roman" w:hAnsi="Times New Roman"/>
                <w:bCs/>
                <w:sz w:val="24"/>
              </w:rPr>
            </w:pPr>
            <w:r w:rsidRPr="003D033A">
              <w:rPr>
                <w:rFonts w:ascii="Times New Roman" w:eastAsia="Times New Roman" w:hAnsi="Times New Roman"/>
                <w:bCs/>
                <w:sz w:val="24"/>
              </w:rPr>
              <w:t xml:space="preserve">видеопрезентацию </w:t>
            </w:r>
          </w:p>
          <w:p w14:paraId="50661AF4" w14:textId="5082B5BA" w:rsidR="003D033A" w:rsidRPr="003D033A" w:rsidRDefault="003D033A" w:rsidP="003D033A">
            <w:pPr>
              <w:spacing w:line="0" w:lineRule="atLeast"/>
              <w:rPr>
                <w:rFonts w:ascii="Times New Roman" w:eastAsia="Times New Roman" w:hAnsi="Times New Roman"/>
                <w:bCs/>
                <w:sz w:val="24"/>
              </w:rPr>
            </w:pPr>
            <w:r w:rsidRPr="003D033A">
              <w:rPr>
                <w:rFonts w:ascii="Times New Roman" w:eastAsia="Times New Roman" w:hAnsi="Times New Roman"/>
                <w:bCs/>
                <w:sz w:val="24"/>
              </w:rPr>
              <w:t xml:space="preserve">прислать на эл почту </w:t>
            </w:r>
            <w:hyperlink r:id="rId9" w:history="1">
              <w:r w:rsidRPr="003D033A">
                <w:rPr>
                  <w:rStyle w:val="a3"/>
                  <w:rFonts w:ascii="Times New Roman" w:eastAsia="Times New Roman" w:hAnsi="Times New Roman"/>
                  <w:bCs/>
                  <w:sz w:val="24"/>
                </w:rPr>
                <w:t>smu@rzgmu.ru</w:t>
              </w:r>
            </w:hyperlink>
            <w:r w:rsidRPr="003D033A">
              <w:rPr>
                <w:rFonts w:ascii="Times New Roman" w:eastAsia="Times New Roman" w:hAnsi="Times New Roman"/>
                <w:bCs/>
                <w:sz w:val="24"/>
              </w:rPr>
              <w:t xml:space="preserve"> не позднее, чем за 5 рабочих дней до начала мероприятия.</w:t>
            </w:r>
          </w:p>
          <w:p w14:paraId="7824EBFD" w14:textId="77777777" w:rsidR="003D033A" w:rsidRPr="003D033A" w:rsidRDefault="003D033A" w:rsidP="003D033A">
            <w:pPr>
              <w:spacing w:line="0" w:lineRule="atLeast"/>
              <w:rPr>
                <w:rFonts w:ascii="Times New Roman" w:eastAsia="Times New Roman" w:hAnsi="Times New Roman"/>
                <w:bCs/>
                <w:sz w:val="24"/>
              </w:rPr>
            </w:pPr>
            <w:r w:rsidRPr="003D033A">
              <w:rPr>
                <w:rFonts w:ascii="Times New Roman" w:eastAsia="Times New Roman" w:hAnsi="Times New Roman"/>
                <w:bCs/>
                <w:sz w:val="24"/>
              </w:rPr>
              <w:t>4. Обязателен показ слайдов</w:t>
            </w:r>
          </w:p>
          <w:p w14:paraId="3B7E3196" w14:textId="77777777" w:rsidR="003D033A" w:rsidRPr="003D033A" w:rsidRDefault="003D033A" w:rsidP="003D033A">
            <w:pPr>
              <w:spacing w:line="0" w:lineRule="atLeast"/>
              <w:rPr>
                <w:rFonts w:ascii="Times New Roman" w:eastAsia="Times New Roman" w:hAnsi="Times New Roman"/>
                <w:bCs/>
                <w:sz w:val="24"/>
              </w:rPr>
            </w:pPr>
            <w:r w:rsidRPr="003D033A">
              <w:rPr>
                <w:rFonts w:ascii="Times New Roman" w:eastAsia="Times New Roman" w:hAnsi="Times New Roman"/>
                <w:bCs/>
                <w:sz w:val="24"/>
              </w:rPr>
              <w:t>презентации и видео докладчика,</w:t>
            </w:r>
          </w:p>
          <w:p w14:paraId="734117E3" w14:textId="77777777" w:rsidR="003D033A" w:rsidRPr="003D033A" w:rsidRDefault="003D033A" w:rsidP="003D033A">
            <w:pPr>
              <w:spacing w:line="0" w:lineRule="atLeast"/>
              <w:rPr>
                <w:rFonts w:ascii="Times New Roman" w:eastAsia="Times New Roman" w:hAnsi="Times New Roman"/>
                <w:bCs/>
                <w:sz w:val="24"/>
              </w:rPr>
            </w:pPr>
            <w:r w:rsidRPr="003D033A">
              <w:rPr>
                <w:rFonts w:ascii="Times New Roman" w:eastAsia="Times New Roman" w:hAnsi="Times New Roman"/>
                <w:bCs/>
                <w:sz w:val="24"/>
              </w:rPr>
              <w:t>озвучивающего презентацию.</w:t>
            </w:r>
          </w:p>
          <w:p w14:paraId="233E5BD9" w14:textId="77777777" w:rsidR="003D033A" w:rsidRPr="003D033A" w:rsidRDefault="003D033A" w:rsidP="003D033A">
            <w:pPr>
              <w:spacing w:line="0" w:lineRule="atLeast"/>
              <w:rPr>
                <w:rFonts w:ascii="Times New Roman" w:eastAsia="Times New Roman" w:hAnsi="Times New Roman"/>
                <w:bCs/>
                <w:sz w:val="24"/>
              </w:rPr>
            </w:pPr>
            <w:r w:rsidRPr="003D033A">
              <w:rPr>
                <w:rFonts w:ascii="Times New Roman" w:eastAsia="Times New Roman" w:hAnsi="Times New Roman"/>
                <w:bCs/>
                <w:sz w:val="24"/>
              </w:rPr>
              <w:t>5. Продолжительность</w:t>
            </w:r>
          </w:p>
          <w:p w14:paraId="2A565B64" w14:textId="77777777" w:rsidR="003D033A" w:rsidRPr="003D033A" w:rsidRDefault="003D033A" w:rsidP="003D033A">
            <w:pPr>
              <w:spacing w:line="0" w:lineRule="atLeast"/>
              <w:rPr>
                <w:rFonts w:ascii="Times New Roman" w:eastAsia="Times New Roman" w:hAnsi="Times New Roman"/>
                <w:bCs/>
                <w:sz w:val="24"/>
              </w:rPr>
            </w:pPr>
            <w:r w:rsidRPr="003D033A">
              <w:rPr>
                <w:rFonts w:ascii="Times New Roman" w:eastAsia="Times New Roman" w:hAnsi="Times New Roman"/>
                <w:bCs/>
                <w:sz w:val="24"/>
              </w:rPr>
              <w:t>видеопрезентации – не более 7</w:t>
            </w:r>
          </w:p>
          <w:p w14:paraId="4DFCD0B6" w14:textId="77777777" w:rsidR="003D033A" w:rsidRPr="003D033A" w:rsidRDefault="003D033A" w:rsidP="003D033A">
            <w:pPr>
              <w:spacing w:line="0" w:lineRule="atLeast"/>
              <w:rPr>
                <w:rFonts w:ascii="Times New Roman" w:eastAsia="Times New Roman" w:hAnsi="Times New Roman"/>
                <w:bCs/>
                <w:sz w:val="24"/>
              </w:rPr>
            </w:pPr>
            <w:r w:rsidRPr="003D033A">
              <w:rPr>
                <w:rFonts w:ascii="Times New Roman" w:eastAsia="Times New Roman" w:hAnsi="Times New Roman"/>
                <w:bCs/>
                <w:sz w:val="24"/>
              </w:rPr>
              <w:t>минут, количество слайдов в</w:t>
            </w:r>
          </w:p>
          <w:p w14:paraId="185A3BBA" w14:textId="76DFB799" w:rsidR="003D033A" w:rsidRPr="003D033A" w:rsidRDefault="003D033A" w:rsidP="003D033A">
            <w:pPr>
              <w:spacing w:line="0" w:lineRule="atLeast"/>
              <w:rPr>
                <w:rFonts w:ascii="Times New Roman" w:eastAsia="Times New Roman" w:hAnsi="Times New Roman"/>
                <w:bCs/>
                <w:sz w:val="24"/>
              </w:rPr>
            </w:pPr>
            <w:r w:rsidRPr="003D033A">
              <w:rPr>
                <w:rFonts w:ascii="Times New Roman" w:eastAsia="Times New Roman" w:hAnsi="Times New Roman"/>
                <w:bCs/>
                <w:sz w:val="24"/>
              </w:rPr>
              <w:t>презентации – до 15.</w:t>
            </w:r>
          </w:p>
        </w:tc>
      </w:tr>
    </w:tbl>
    <w:p w14:paraId="65A3FF11" w14:textId="77777777" w:rsidR="003D033A" w:rsidRDefault="003D033A" w:rsidP="003D033A">
      <w:pPr>
        <w:spacing w:line="0" w:lineRule="atLeast"/>
        <w:ind w:left="260"/>
        <w:jc w:val="center"/>
        <w:rPr>
          <w:rFonts w:ascii="Times New Roman" w:eastAsia="Times New Roman" w:hAnsi="Times New Roman"/>
          <w:b/>
          <w:sz w:val="24"/>
        </w:rPr>
      </w:pPr>
    </w:p>
    <w:p w14:paraId="10EC18AD" w14:textId="77777777" w:rsidR="000F11E5" w:rsidRDefault="000F11E5">
      <w:pPr>
        <w:spacing w:line="7" w:lineRule="exact"/>
        <w:rPr>
          <w:rFonts w:ascii="Times New Roman" w:eastAsia="Times New Roman" w:hAnsi="Times New Roman"/>
        </w:rPr>
      </w:pPr>
    </w:p>
    <w:p w14:paraId="31673BDE" w14:textId="77777777" w:rsidR="000F11E5" w:rsidRDefault="000F11E5">
      <w:pPr>
        <w:spacing w:line="200" w:lineRule="exact"/>
        <w:rPr>
          <w:rFonts w:ascii="Times New Roman" w:eastAsia="Times New Roman" w:hAnsi="Times New Roman"/>
        </w:rPr>
      </w:pPr>
    </w:p>
    <w:p w14:paraId="60707955" w14:textId="60BA178F" w:rsidR="000F11E5" w:rsidRDefault="004439BB">
      <w:pPr>
        <w:spacing w:line="234" w:lineRule="auto"/>
        <w:ind w:left="260"/>
        <w:jc w:val="both"/>
        <w:rPr>
          <w:rFonts w:ascii="Times New Roman" w:eastAsia="Times New Roman" w:hAnsi="Times New Roman"/>
          <w:b/>
          <w:sz w:val="24"/>
        </w:rPr>
      </w:pPr>
      <w:r>
        <w:rPr>
          <w:rFonts w:ascii="Times New Roman" w:eastAsia="Times New Roman" w:hAnsi="Times New Roman"/>
          <w:b/>
          <w:sz w:val="24"/>
        </w:rPr>
        <w:t xml:space="preserve">Программа конференции будет опубликована на официальном сайте ФГБОУ ВО </w:t>
      </w:r>
      <w:proofErr w:type="spellStart"/>
      <w:r>
        <w:rPr>
          <w:rFonts w:ascii="Times New Roman" w:eastAsia="Times New Roman" w:hAnsi="Times New Roman"/>
          <w:b/>
          <w:sz w:val="24"/>
        </w:rPr>
        <w:t>РязГМУ</w:t>
      </w:r>
      <w:proofErr w:type="spellEnd"/>
      <w:r>
        <w:rPr>
          <w:rFonts w:ascii="Times New Roman" w:eastAsia="Times New Roman" w:hAnsi="Times New Roman"/>
          <w:b/>
          <w:sz w:val="24"/>
        </w:rPr>
        <w:t xml:space="preserve"> Минздрава России</w:t>
      </w:r>
      <w:r w:rsidR="003B3DC6">
        <w:rPr>
          <w:rFonts w:ascii="Times New Roman" w:eastAsia="Times New Roman" w:hAnsi="Times New Roman"/>
          <w:b/>
          <w:sz w:val="24"/>
        </w:rPr>
        <w:t xml:space="preserve"> и представлена участникам конференции на эл почту не позднее </w:t>
      </w:r>
      <w:r w:rsidR="00264D38">
        <w:rPr>
          <w:rFonts w:ascii="Times New Roman" w:eastAsia="Times New Roman" w:hAnsi="Times New Roman"/>
          <w:b/>
          <w:sz w:val="24"/>
        </w:rPr>
        <w:t>20</w:t>
      </w:r>
      <w:r w:rsidR="003B3DC6">
        <w:rPr>
          <w:rFonts w:ascii="Times New Roman" w:eastAsia="Times New Roman" w:hAnsi="Times New Roman"/>
          <w:b/>
          <w:sz w:val="24"/>
        </w:rPr>
        <w:t xml:space="preserve"> октября 202</w:t>
      </w:r>
      <w:r w:rsidR="00264D38">
        <w:rPr>
          <w:rFonts w:ascii="Times New Roman" w:eastAsia="Times New Roman" w:hAnsi="Times New Roman"/>
          <w:b/>
          <w:sz w:val="24"/>
        </w:rPr>
        <w:t>5</w:t>
      </w:r>
      <w:r w:rsidR="003B3DC6">
        <w:rPr>
          <w:rFonts w:ascii="Times New Roman" w:eastAsia="Times New Roman" w:hAnsi="Times New Roman"/>
          <w:b/>
          <w:sz w:val="24"/>
        </w:rPr>
        <w:t xml:space="preserve"> года.</w:t>
      </w:r>
    </w:p>
    <w:p w14:paraId="55EB88DF" w14:textId="77777777" w:rsidR="000F11E5" w:rsidRDefault="000F11E5">
      <w:pPr>
        <w:spacing w:line="273" w:lineRule="exact"/>
        <w:rPr>
          <w:rFonts w:ascii="Times New Roman" w:eastAsia="Times New Roman" w:hAnsi="Times New Roman"/>
        </w:rPr>
      </w:pPr>
    </w:p>
    <w:p w14:paraId="47EEA86E" w14:textId="6C6BAEA9" w:rsidR="000F11E5" w:rsidRDefault="004439BB">
      <w:pPr>
        <w:spacing w:line="0" w:lineRule="atLeast"/>
        <w:ind w:left="260"/>
        <w:rPr>
          <w:rFonts w:ascii="Times New Roman" w:eastAsia="Times New Roman" w:hAnsi="Times New Roman"/>
          <w:sz w:val="24"/>
        </w:rPr>
      </w:pPr>
      <w:r>
        <w:rPr>
          <w:rFonts w:ascii="Times New Roman" w:eastAsia="Times New Roman" w:hAnsi="Times New Roman"/>
          <w:b/>
          <w:sz w:val="24"/>
        </w:rPr>
        <w:t xml:space="preserve">Контактная информация: </w:t>
      </w:r>
    </w:p>
    <w:p w14:paraId="29C06080" w14:textId="003471B9" w:rsidR="004439BB" w:rsidRPr="003A0CB2" w:rsidRDefault="004439BB">
      <w:pPr>
        <w:spacing w:line="0" w:lineRule="atLeast"/>
        <w:ind w:left="260"/>
        <w:rPr>
          <w:rFonts w:ascii="Times New Roman" w:eastAsia="Times New Roman" w:hAnsi="Times New Roman"/>
          <w:sz w:val="24"/>
        </w:rPr>
      </w:pPr>
      <w:r>
        <w:rPr>
          <w:rFonts w:ascii="Times New Roman" w:eastAsia="Times New Roman" w:hAnsi="Times New Roman"/>
          <w:sz w:val="24"/>
        </w:rPr>
        <w:t>тел</w:t>
      </w:r>
      <w:r w:rsidRPr="003A0CB2">
        <w:rPr>
          <w:rFonts w:ascii="Times New Roman" w:eastAsia="Times New Roman" w:hAnsi="Times New Roman"/>
          <w:sz w:val="24"/>
        </w:rPr>
        <w:t xml:space="preserve">. +7 (4912) 97-18-03, </w:t>
      </w:r>
      <w:r w:rsidRPr="005D51DD">
        <w:rPr>
          <w:rFonts w:ascii="Times New Roman" w:eastAsia="Times New Roman" w:hAnsi="Times New Roman"/>
          <w:sz w:val="24"/>
          <w:lang w:val="en-US"/>
        </w:rPr>
        <w:t>e</w:t>
      </w:r>
      <w:r w:rsidRPr="003A0CB2">
        <w:rPr>
          <w:rFonts w:ascii="Times New Roman" w:eastAsia="Times New Roman" w:hAnsi="Times New Roman"/>
          <w:sz w:val="24"/>
        </w:rPr>
        <w:t>-</w:t>
      </w:r>
      <w:r w:rsidRPr="005D51DD">
        <w:rPr>
          <w:rFonts w:ascii="Times New Roman" w:eastAsia="Times New Roman" w:hAnsi="Times New Roman"/>
          <w:sz w:val="24"/>
          <w:lang w:val="en-US"/>
        </w:rPr>
        <w:t>mail</w:t>
      </w:r>
      <w:r w:rsidRPr="003A0CB2">
        <w:rPr>
          <w:rFonts w:ascii="Times New Roman" w:eastAsia="Times New Roman" w:hAnsi="Times New Roman"/>
          <w:sz w:val="24"/>
        </w:rPr>
        <w:t xml:space="preserve">: </w:t>
      </w:r>
      <w:hyperlink r:id="rId10" w:history="1">
        <w:r w:rsidR="003B3DC6" w:rsidRPr="00FE2163">
          <w:rPr>
            <w:rStyle w:val="a3"/>
            <w:rFonts w:ascii="Times New Roman" w:eastAsia="Times New Roman" w:hAnsi="Times New Roman"/>
            <w:sz w:val="24"/>
            <w:lang w:val="en-US"/>
          </w:rPr>
          <w:t>smu</w:t>
        </w:r>
        <w:r w:rsidR="003B3DC6" w:rsidRPr="003A0CB2">
          <w:rPr>
            <w:rStyle w:val="a3"/>
            <w:rFonts w:ascii="Times New Roman" w:eastAsia="Times New Roman" w:hAnsi="Times New Roman"/>
            <w:sz w:val="24"/>
          </w:rPr>
          <w:t>@</w:t>
        </w:r>
        <w:r w:rsidR="003B3DC6" w:rsidRPr="00FE2163">
          <w:rPr>
            <w:rStyle w:val="a3"/>
            <w:rFonts w:ascii="Times New Roman" w:eastAsia="Times New Roman" w:hAnsi="Times New Roman"/>
            <w:sz w:val="24"/>
            <w:lang w:val="en-US"/>
          </w:rPr>
          <w:t>rzgmu</w:t>
        </w:r>
        <w:r w:rsidR="003B3DC6" w:rsidRPr="003A0CB2">
          <w:rPr>
            <w:rStyle w:val="a3"/>
            <w:rFonts w:ascii="Times New Roman" w:eastAsia="Times New Roman" w:hAnsi="Times New Roman"/>
            <w:sz w:val="24"/>
          </w:rPr>
          <w:t>.</w:t>
        </w:r>
        <w:proofErr w:type="spellStart"/>
        <w:r w:rsidR="003B3DC6" w:rsidRPr="00FE2163">
          <w:rPr>
            <w:rStyle w:val="a3"/>
            <w:rFonts w:ascii="Times New Roman" w:eastAsia="Times New Roman" w:hAnsi="Times New Roman"/>
            <w:sz w:val="24"/>
            <w:lang w:val="en-US"/>
          </w:rPr>
          <w:t>ru</w:t>
        </w:r>
        <w:proofErr w:type="spellEnd"/>
      </w:hyperlink>
    </w:p>
    <w:p w14:paraId="6360F84B" w14:textId="77777777" w:rsidR="003B3DC6" w:rsidRPr="003A0CB2" w:rsidRDefault="003B3DC6">
      <w:pPr>
        <w:spacing w:line="0" w:lineRule="atLeast"/>
        <w:ind w:left="260"/>
        <w:rPr>
          <w:rFonts w:ascii="Times New Roman" w:eastAsia="Times New Roman" w:hAnsi="Times New Roman"/>
          <w:sz w:val="24"/>
        </w:rPr>
      </w:pPr>
    </w:p>
    <w:sectPr w:rsidR="003B3DC6" w:rsidRPr="003A0CB2" w:rsidSect="000F11E5">
      <w:pgSz w:w="11900" w:h="16838"/>
      <w:pgMar w:top="1122" w:right="846" w:bottom="1440" w:left="1440" w:header="0" w:footer="0" w:gutter="0"/>
      <w:cols w:space="0" w:equalWidth="0">
        <w:col w:w="96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334872"/>
    <w:lvl w:ilvl="0" w:tplc="535A17A2">
      <w:start w:val="1"/>
      <w:numFmt w:val="bullet"/>
      <w:lvlText w:val=""/>
      <w:lvlJc w:val="left"/>
    </w:lvl>
    <w:lvl w:ilvl="1" w:tplc="0F3026AA">
      <w:start w:val="1"/>
      <w:numFmt w:val="bullet"/>
      <w:lvlText w:val=""/>
      <w:lvlJc w:val="left"/>
    </w:lvl>
    <w:lvl w:ilvl="2" w:tplc="D346B7F8">
      <w:start w:val="1"/>
      <w:numFmt w:val="bullet"/>
      <w:lvlText w:val=""/>
      <w:lvlJc w:val="left"/>
    </w:lvl>
    <w:lvl w:ilvl="3" w:tplc="246467FA">
      <w:start w:val="1"/>
      <w:numFmt w:val="bullet"/>
      <w:lvlText w:val=""/>
      <w:lvlJc w:val="left"/>
    </w:lvl>
    <w:lvl w:ilvl="4" w:tplc="3EE65530">
      <w:start w:val="1"/>
      <w:numFmt w:val="bullet"/>
      <w:lvlText w:val=""/>
      <w:lvlJc w:val="left"/>
    </w:lvl>
    <w:lvl w:ilvl="5" w:tplc="9E4A2CBA">
      <w:start w:val="1"/>
      <w:numFmt w:val="bullet"/>
      <w:lvlText w:val=""/>
      <w:lvlJc w:val="left"/>
    </w:lvl>
    <w:lvl w:ilvl="6" w:tplc="2C7E365C">
      <w:start w:val="1"/>
      <w:numFmt w:val="bullet"/>
      <w:lvlText w:val=""/>
      <w:lvlJc w:val="left"/>
    </w:lvl>
    <w:lvl w:ilvl="7" w:tplc="B0540AFA">
      <w:start w:val="1"/>
      <w:numFmt w:val="bullet"/>
      <w:lvlText w:val=""/>
      <w:lvlJc w:val="left"/>
    </w:lvl>
    <w:lvl w:ilvl="8" w:tplc="92601514">
      <w:start w:val="1"/>
      <w:numFmt w:val="bullet"/>
      <w:lvlText w:val=""/>
      <w:lvlJc w:val="left"/>
    </w:lvl>
  </w:abstractNum>
  <w:abstractNum w:abstractNumId="1" w15:restartNumberingAfterBreak="0">
    <w:nsid w:val="00000002"/>
    <w:multiLevelType w:val="hybridMultilevel"/>
    <w:tmpl w:val="74B0DC50"/>
    <w:lvl w:ilvl="0" w:tplc="F04058E8">
      <w:start w:val="1"/>
      <w:numFmt w:val="bullet"/>
      <w:lvlText w:val=""/>
      <w:lvlJc w:val="left"/>
    </w:lvl>
    <w:lvl w:ilvl="1" w:tplc="4E18706E">
      <w:start w:val="1"/>
      <w:numFmt w:val="bullet"/>
      <w:lvlText w:val=""/>
      <w:lvlJc w:val="left"/>
    </w:lvl>
    <w:lvl w:ilvl="2" w:tplc="AB2AE638">
      <w:start w:val="1"/>
      <w:numFmt w:val="bullet"/>
      <w:lvlText w:val=""/>
      <w:lvlJc w:val="left"/>
    </w:lvl>
    <w:lvl w:ilvl="3" w:tplc="80E8AC12">
      <w:start w:val="1"/>
      <w:numFmt w:val="bullet"/>
      <w:lvlText w:val=""/>
      <w:lvlJc w:val="left"/>
    </w:lvl>
    <w:lvl w:ilvl="4" w:tplc="B538A5DA">
      <w:start w:val="1"/>
      <w:numFmt w:val="bullet"/>
      <w:lvlText w:val=""/>
      <w:lvlJc w:val="left"/>
    </w:lvl>
    <w:lvl w:ilvl="5" w:tplc="2A649AEA">
      <w:start w:val="1"/>
      <w:numFmt w:val="bullet"/>
      <w:lvlText w:val=""/>
      <w:lvlJc w:val="left"/>
    </w:lvl>
    <w:lvl w:ilvl="6" w:tplc="9CC0FDA4">
      <w:start w:val="1"/>
      <w:numFmt w:val="bullet"/>
      <w:lvlText w:val=""/>
      <w:lvlJc w:val="left"/>
    </w:lvl>
    <w:lvl w:ilvl="7" w:tplc="495243C2">
      <w:start w:val="1"/>
      <w:numFmt w:val="bullet"/>
      <w:lvlText w:val=""/>
      <w:lvlJc w:val="left"/>
    </w:lvl>
    <w:lvl w:ilvl="8" w:tplc="E710F3E0">
      <w:start w:val="1"/>
      <w:numFmt w:val="bullet"/>
      <w:lvlText w:val=""/>
      <w:lvlJc w:val="left"/>
    </w:lvl>
  </w:abstractNum>
  <w:abstractNum w:abstractNumId="2" w15:restartNumberingAfterBreak="0">
    <w:nsid w:val="00000003"/>
    <w:multiLevelType w:val="hybridMultilevel"/>
    <w:tmpl w:val="19495CFE"/>
    <w:lvl w:ilvl="0" w:tplc="E8E4EFD4">
      <w:start w:val="1"/>
      <w:numFmt w:val="bullet"/>
      <w:lvlText w:val=""/>
      <w:lvlJc w:val="left"/>
    </w:lvl>
    <w:lvl w:ilvl="1" w:tplc="1CDC7B56">
      <w:start w:val="1"/>
      <w:numFmt w:val="bullet"/>
      <w:lvlText w:val=""/>
      <w:lvlJc w:val="left"/>
    </w:lvl>
    <w:lvl w:ilvl="2" w:tplc="196ED22A">
      <w:start w:val="1"/>
      <w:numFmt w:val="bullet"/>
      <w:lvlText w:val=""/>
      <w:lvlJc w:val="left"/>
    </w:lvl>
    <w:lvl w:ilvl="3" w:tplc="0F14B7B6">
      <w:start w:val="1"/>
      <w:numFmt w:val="bullet"/>
      <w:lvlText w:val=""/>
      <w:lvlJc w:val="left"/>
    </w:lvl>
    <w:lvl w:ilvl="4" w:tplc="7ACC7DCA">
      <w:start w:val="1"/>
      <w:numFmt w:val="bullet"/>
      <w:lvlText w:val=""/>
      <w:lvlJc w:val="left"/>
    </w:lvl>
    <w:lvl w:ilvl="5" w:tplc="47088922">
      <w:start w:val="1"/>
      <w:numFmt w:val="bullet"/>
      <w:lvlText w:val=""/>
      <w:lvlJc w:val="left"/>
    </w:lvl>
    <w:lvl w:ilvl="6" w:tplc="560A2722">
      <w:start w:val="1"/>
      <w:numFmt w:val="bullet"/>
      <w:lvlText w:val=""/>
      <w:lvlJc w:val="left"/>
    </w:lvl>
    <w:lvl w:ilvl="7" w:tplc="99F026B2">
      <w:start w:val="1"/>
      <w:numFmt w:val="bullet"/>
      <w:lvlText w:val=""/>
      <w:lvlJc w:val="left"/>
    </w:lvl>
    <w:lvl w:ilvl="8" w:tplc="00983CA0">
      <w:start w:val="1"/>
      <w:numFmt w:val="bullet"/>
      <w:lvlText w:val=""/>
      <w:lvlJc w:val="left"/>
    </w:lvl>
  </w:abstractNum>
  <w:abstractNum w:abstractNumId="3" w15:restartNumberingAfterBreak="0">
    <w:nsid w:val="00AA31A2"/>
    <w:multiLevelType w:val="hybridMultilevel"/>
    <w:tmpl w:val="B44654C4"/>
    <w:lvl w:ilvl="0" w:tplc="04190001">
      <w:start w:val="1"/>
      <w:numFmt w:val="bullet"/>
      <w:lvlText w:val=""/>
      <w:lvlJc w:val="left"/>
      <w:pPr>
        <w:ind w:left="980" w:hanging="360"/>
      </w:pPr>
      <w:rPr>
        <w:rFonts w:ascii="Symbol" w:hAnsi="Symbol"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4" w15:restartNumberingAfterBreak="0">
    <w:nsid w:val="0FAB3A8E"/>
    <w:multiLevelType w:val="hybridMultilevel"/>
    <w:tmpl w:val="2474EF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204E9"/>
    <w:multiLevelType w:val="hybridMultilevel"/>
    <w:tmpl w:val="0C9ACDD0"/>
    <w:lvl w:ilvl="0" w:tplc="0419000B">
      <w:start w:val="1"/>
      <w:numFmt w:val="bullet"/>
      <w:lvlText w:val=""/>
      <w:lvlJc w:val="left"/>
      <w:pPr>
        <w:ind w:left="980" w:hanging="360"/>
      </w:pPr>
      <w:rPr>
        <w:rFonts w:ascii="Wingdings" w:hAnsi="Wingdings"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6" w15:restartNumberingAfterBreak="0">
    <w:nsid w:val="2CE6269F"/>
    <w:multiLevelType w:val="hybridMultilevel"/>
    <w:tmpl w:val="13366AF4"/>
    <w:lvl w:ilvl="0" w:tplc="3AAA1F6C">
      <w:start w:val="1"/>
      <w:numFmt w:val="decimal"/>
      <w:lvlText w:val="%1"/>
      <w:lvlJc w:val="left"/>
      <w:pPr>
        <w:ind w:left="6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50574"/>
    <w:multiLevelType w:val="hybridMultilevel"/>
    <w:tmpl w:val="405431B0"/>
    <w:lvl w:ilvl="0" w:tplc="3AAA1F6C">
      <w:start w:val="1"/>
      <w:numFmt w:val="decimal"/>
      <w:lvlText w:val="%1"/>
      <w:lvlJc w:val="left"/>
      <w:pPr>
        <w:ind w:left="620" w:hanging="360"/>
      </w:pPr>
      <w:rPr>
        <w:rFonts w:hint="default"/>
      </w:rPr>
    </w:lvl>
    <w:lvl w:ilvl="1" w:tplc="04190019" w:tentative="1">
      <w:start w:val="1"/>
      <w:numFmt w:val="lowerLetter"/>
      <w:lvlText w:val="%2."/>
      <w:lvlJc w:val="left"/>
      <w:pPr>
        <w:ind w:left="1340" w:hanging="360"/>
      </w:pPr>
    </w:lvl>
    <w:lvl w:ilvl="2" w:tplc="0419001B" w:tentative="1">
      <w:start w:val="1"/>
      <w:numFmt w:val="lowerRoman"/>
      <w:lvlText w:val="%3."/>
      <w:lvlJc w:val="right"/>
      <w:pPr>
        <w:ind w:left="2060" w:hanging="180"/>
      </w:pPr>
    </w:lvl>
    <w:lvl w:ilvl="3" w:tplc="0419000F" w:tentative="1">
      <w:start w:val="1"/>
      <w:numFmt w:val="decimal"/>
      <w:lvlText w:val="%4."/>
      <w:lvlJc w:val="left"/>
      <w:pPr>
        <w:ind w:left="2780" w:hanging="360"/>
      </w:pPr>
    </w:lvl>
    <w:lvl w:ilvl="4" w:tplc="04190019" w:tentative="1">
      <w:start w:val="1"/>
      <w:numFmt w:val="lowerLetter"/>
      <w:lvlText w:val="%5."/>
      <w:lvlJc w:val="left"/>
      <w:pPr>
        <w:ind w:left="3500" w:hanging="360"/>
      </w:pPr>
    </w:lvl>
    <w:lvl w:ilvl="5" w:tplc="0419001B" w:tentative="1">
      <w:start w:val="1"/>
      <w:numFmt w:val="lowerRoman"/>
      <w:lvlText w:val="%6."/>
      <w:lvlJc w:val="right"/>
      <w:pPr>
        <w:ind w:left="4220" w:hanging="180"/>
      </w:pPr>
    </w:lvl>
    <w:lvl w:ilvl="6" w:tplc="0419000F" w:tentative="1">
      <w:start w:val="1"/>
      <w:numFmt w:val="decimal"/>
      <w:lvlText w:val="%7."/>
      <w:lvlJc w:val="left"/>
      <w:pPr>
        <w:ind w:left="4940" w:hanging="360"/>
      </w:pPr>
    </w:lvl>
    <w:lvl w:ilvl="7" w:tplc="04190019" w:tentative="1">
      <w:start w:val="1"/>
      <w:numFmt w:val="lowerLetter"/>
      <w:lvlText w:val="%8."/>
      <w:lvlJc w:val="left"/>
      <w:pPr>
        <w:ind w:left="5660" w:hanging="360"/>
      </w:pPr>
    </w:lvl>
    <w:lvl w:ilvl="8" w:tplc="0419001B" w:tentative="1">
      <w:start w:val="1"/>
      <w:numFmt w:val="lowerRoman"/>
      <w:lvlText w:val="%9."/>
      <w:lvlJc w:val="right"/>
      <w:pPr>
        <w:ind w:left="6380" w:hanging="180"/>
      </w:pPr>
    </w:lvl>
  </w:abstractNum>
  <w:abstractNum w:abstractNumId="8" w15:restartNumberingAfterBreak="0">
    <w:nsid w:val="356A4F43"/>
    <w:multiLevelType w:val="hybridMultilevel"/>
    <w:tmpl w:val="F05C95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6E516F"/>
    <w:multiLevelType w:val="hybridMultilevel"/>
    <w:tmpl w:val="AB2C5E02"/>
    <w:lvl w:ilvl="0" w:tplc="04190001">
      <w:start w:val="1"/>
      <w:numFmt w:val="bullet"/>
      <w:lvlText w:val=""/>
      <w:lvlJc w:val="left"/>
      <w:pPr>
        <w:ind w:left="980" w:hanging="360"/>
      </w:pPr>
      <w:rPr>
        <w:rFonts w:ascii="Symbol" w:hAnsi="Symbol"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10" w15:restartNumberingAfterBreak="0">
    <w:nsid w:val="43265704"/>
    <w:multiLevelType w:val="hybridMultilevel"/>
    <w:tmpl w:val="00D40D84"/>
    <w:lvl w:ilvl="0" w:tplc="0AB66488">
      <w:start w:val="5"/>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11" w15:restartNumberingAfterBreak="0">
    <w:nsid w:val="6DA92AFA"/>
    <w:multiLevelType w:val="hybridMultilevel"/>
    <w:tmpl w:val="EE2800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5EC30FC"/>
    <w:multiLevelType w:val="hybridMultilevel"/>
    <w:tmpl w:val="F89C2324"/>
    <w:lvl w:ilvl="0" w:tplc="0419000B">
      <w:start w:val="1"/>
      <w:numFmt w:val="bullet"/>
      <w:lvlText w:val=""/>
      <w:lvlJc w:val="left"/>
      <w:pPr>
        <w:ind w:left="980" w:hanging="360"/>
      </w:pPr>
      <w:rPr>
        <w:rFonts w:ascii="Wingdings" w:hAnsi="Wingdings"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num w:numId="1">
    <w:abstractNumId w:val="0"/>
  </w:num>
  <w:num w:numId="2">
    <w:abstractNumId w:val="1"/>
  </w:num>
  <w:num w:numId="3">
    <w:abstractNumId w:val="2"/>
  </w:num>
  <w:num w:numId="4">
    <w:abstractNumId w:val="11"/>
  </w:num>
  <w:num w:numId="5">
    <w:abstractNumId w:val="5"/>
  </w:num>
  <w:num w:numId="6">
    <w:abstractNumId w:val="12"/>
  </w:num>
  <w:num w:numId="7">
    <w:abstractNumId w:val="9"/>
  </w:num>
  <w:num w:numId="8">
    <w:abstractNumId w:val="7"/>
  </w:num>
  <w:num w:numId="9">
    <w:abstractNumId w:val="3"/>
  </w:num>
  <w:num w:numId="10">
    <w:abstractNumId w:val="6"/>
  </w:num>
  <w:num w:numId="11">
    <w:abstractNumId w:val="10"/>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1DD"/>
    <w:rsid w:val="00001F5A"/>
    <w:rsid w:val="00004EE4"/>
    <w:rsid w:val="000140F5"/>
    <w:rsid w:val="0002631C"/>
    <w:rsid w:val="000723FA"/>
    <w:rsid w:val="000B00BE"/>
    <w:rsid w:val="000D2E19"/>
    <w:rsid w:val="000F11E5"/>
    <w:rsid w:val="00143195"/>
    <w:rsid w:val="001808FA"/>
    <w:rsid w:val="00185F27"/>
    <w:rsid w:val="001D6B5A"/>
    <w:rsid w:val="002502A8"/>
    <w:rsid w:val="00264D38"/>
    <w:rsid w:val="002D089B"/>
    <w:rsid w:val="003072CC"/>
    <w:rsid w:val="003A0CB2"/>
    <w:rsid w:val="003B3DC6"/>
    <w:rsid w:val="003D033A"/>
    <w:rsid w:val="004439BB"/>
    <w:rsid w:val="004B5AE7"/>
    <w:rsid w:val="0052246E"/>
    <w:rsid w:val="005D51DD"/>
    <w:rsid w:val="00636E2A"/>
    <w:rsid w:val="006E4435"/>
    <w:rsid w:val="00753B5F"/>
    <w:rsid w:val="007A12B8"/>
    <w:rsid w:val="007F3B83"/>
    <w:rsid w:val="007F6086"/>
    <w:rsid w:val="0082301A"/>
    <w:rsid w:val="00857207"/>
    <w:rsid w:val="008608B6"/>
    <w:rsid w:val="0095492D"/>
    <w:rsid w:val="009611C3"/>
    <w:rsid w:val="009E2420"/>
    <w:rsid w:val="00A0602E"/>
    <w:rsid w:val="00A2596F"/>
    <w:rsid w:val="00A27480"/>
    <w:rsid w:val="00AF1FD4"/>
    <w:rsid w:val="00B53309"/>
    <w:rsid w:val="00BB1664"/>
    <w:rsid w:val="00BC15A3"/>
    <w:rsid w:val="00BD3A5B"/>
    <w:rsid w:val="00C11539"/>
    <w:rsid w:val="00C50B9A"/>
    <w:rsid w:val="00C7452E"/>
    <w:rsid w:val="00D27963"/>
    <w:rsid w:val="00D9463A"/>
    <w:rsid w:val="00E36AE9"/>
    <w:rsid w:val="00EC7396"/>
    <w:rsid w:val="00ED5BF5"/>
    <w:rsid w:val="00F15BC1"/>
    <w:rsid w:val="00F95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CA758"/>
  <w15:docId w15:val="{1DA22719-CDB0-47A2-9E73-69C8EBB4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1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602E"/>
    <w:rPr>
      <w:color w:val="0000FF" w:themeColor="hyperlink"/>
      <w:u w:val="single"/>
    </w:rPr>
  </w:style>
  <w:style w:type="paragraph" w:styleId="a4">
    <w:name w:val="List Paragraph"/>
    <w:basedOn w:val="a"/>
    <w:uiPriority w:val="34"/>
    <w:qFormat/>
    <w:rsid w:val="00A0602E"/>
    <w:pPr>
      <w:ind w:left="720"/>
      <w:contextualSpacing/>
    </w:pPr>
  </w:style>
  <w:style w:type="character" w:styleId="a5">
    <w:name w:val="annotation reference"/>
    <w:basedOn w:val="a0"/>
    <w:uiPriority w:val="99"/>
    <w:semiHidden/>
    <w:unhideWhenUsed/>
    <w:rsid w:val="00BC15A3"/>
    <w:rPr>
      <w:sz w:val="16"/>
      <w:szCs w:val="16"/>
    </w:rPr>
  </w:style>
  <w:style w:type="paragraph" w:styleId="a6">
    <w:name w:val="annotation text"/>
    <w:basedOn w:val="a"/>
    <w:link w:val="a7"/>
    <w:uiPriority w:val="99"/>
    <w:semiHidden/>
    <w:unhideWhenUsed/>
    <w:rsid w:val="00BC15A3"/>
  </w:style>
  <w:style w:type="character" w:customStyle="1" w:styleId="a7">
    <w:name w:val="Текст примечания Знак"/>
    <w:basedOn w:val="a0"/>
    <w:link w:val="a6"/>
    <w:uiPriority w:val="99"/>
    <w:semiHidden/>
    <w:rsid w:val="00BC15A3"/>
  </w:style>
  <w:style w:type="paragraph" w:styleId="a8">
    <w:name w:val="annotation subject"/>
    <w:basedOn w:val="a6"/>
    <w:next w:val="a6"/>
    <w:link w:val="a9"/>
    <w:uiPriority w:val="99"/>
    <w:semiHidden/>
    <w:unhideWhenUsed/>
    <w:rsid w:val="00BC15A3"/>
    <w:rPr>
      <w:b/>
      <w:bCs/>
    </w:rPr>
  </w:style>
  <w:style w:type="character" w:customStyle="1" w:styleId="a9">
    <w:name w:val="Тема примечания Знак"/>
    <w:basedOn w:val="a7"/>
    <w:link w:val="a8"/>
    <w:uiPriority w:val="99"/>
    <w:semiHidden/>
    <w:rsid w:val="00BC15A3"/>
    <w:rPr>
      <w:b/>
      <w:bCs/>
    </w:rPr>
  </w:style>
  <w:style w:type="character" w:styleId="aa">
    <w:name w:val="Emphasis"/>
    <w:basedOn w:val="a0"/>
    <w:uiPriority w:val="20"/>
    <w:qFormat/>
    <w:rsid w:val="00BC15A3"/>
    <w:rPr>
      <w:i/>
      <w:iCs/>
    </w:rPr>
  </w:style>
  <w:style w:type="character" w:styleId="ab">
    <w:name w:val="Unresolved Mention"/>
    <w:basedOn w:val="a0"/>
    <w:uiPriority w:val="99"/>
    <w:semiHidden/>
    <w:unhideWhenUsed/>
    <w:rsid w:val="00A27480"/>
    <w:rPr>
      <w:color w:val="605E5C"/>
      <w:shd w:val="clear" w:color="auto" w:fill="E1DFDD"/>
    </w:rPr>
  </w:style>
  <w:style w:type="table" w:styleId="ac">
    <w:name w:val="Table Grid"/>
    <w:basedOn w:val="a1"/>
    <w:uiPriority w:val="59"/>
    <w:rsid w:val="003D0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nf.rzgmu.ru/events/53/" TargetMode="External"/><Relationship Id="rId3" Type="http://schemas.openxmlformats.org/officeDocument/2006/relationships/settings" Target="settings.xml"/><Relationship Id="rId7" Type="http://schemas.openxmlformats.org/officeDocument/2006/relationships/hyperlink" Target="mailto:smu@rzgm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nf.rzgmu.ru/events/53/"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mu@rzgmu.ru" TargetMode="External"/><Relationship Id="rId4" Type="http://schemas.openxmlformats.org/officeDocument/2006/relationships/webSettings" Target="webSettings.xml"/><Relationship Id="rId9" Type="http://schemas.openxmlformats.org/officeDocument/2006/relationships/hyperlink" Target="mailto:smu@rzgm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4</Pages>
  <Words>1062</Words>
  <Characters>7829</Characters>
  <Application>Microsoft Office Word</Application>
  <DocSecurity>0</DocSecurity>
  <Lines>65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Анна А. Котлярова</cp:lastModifiedBy>
  <cp:revision>22</cp:revision>
  <dcterms:created xsi:type="dcterms:W3CDTF">2023-06-15T11:59:00Z</dcterms:created>
  <dcterms:modified xsi:type="dcterms:W3CDTF">2025-06-30T12:44:00Z</dcterms:modified>
</cp:coreProperties>
</file>