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5772C" w14:textId="6B33E3C7" w:rsidR="008E221A" w:rsidRPr="006B51AE" w:rsidRDefault="00C566B5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Самара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13 мая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47ABEA11" w:rsidR="00E31E3E" w:rsidRPr="0005166D" w:rsidRDefault="00C566B5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C566B5">
        <w:rPr>
          <w:rFonts w:ascii="Arial" w:hAnsi="Arial" w:cs="Arial"/>
          <w:b/>
          <w:bCs/>
          <w:color w:val="0070C0"/>
          <w:szCs w:val="28"/>
        </w:rPr>
        <w:t>НАУКА И ИННОВАЦИИ В ГЛОБАЛЬНОМ ПРОСТРАНСТВЕ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315CFB71" w:rsidR="001F135C" w:rsidRPr="00543704" w:rsidRDefault="00C566B5" w:rsidP="00A902B0">
      <w:pPr>
        <w:rPr>
          <w:rFonts w:cs="Times New Roman"/>
          <w:sz w:val="24"/>
          <w:szCs w:val="24"/>
        </w:rPr>
      </w:pPr>
      <w:r w:rsidRPr="00C566B5">
        <w:rPr>
          <w:rFonts w:cs="Times New Roman"/>
          <w:sz w:val="24"/>
          <w:szCs w:val="24"/>
        </w:rPr>
        <w:t>Экономика, международные отношения, менеджмент, социология, информационные технологии.</w:t>
      </w:r>
    </w:p>
    <w:p w14:paraId="53D224A2" w14:textId="77777777" w:rsidR="00EA200A" w:rsidRPr="00C566B5" w:rsidRDefault="00EA200A" w:rsidP="00A902B0">
      <w:pPr>
        <w:rPr>
          <w:rFonts w:cs="Times New Roman"/>
          <w:b/>
          <w:sz w:val="20"/>
          <w:szCs w:val="20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0CD655A8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15A0B72B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Айнакулов</w:t>
      </w:r>
      <w:proofErr w:type="spellEnd"/>
      <w:r w:rsidRPr="00C566B5">
        <w:rPr>
          <w:rStyle w:val="wixui-rich-texttext"/>
          <w:sz w:val="24"/>
          <w:szCs w:val="24"/>
        </w:rPr>
        <w:t xml:space="preserve"> М.А., кандидат экономических наук, профессор</w:t>
      </w:r>
    </w:p>
    <w:p w14:paraId="519FBBBF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Балташев</w:t>
      </w:r>
      <w:proofErr w:type="spellEnd"/>
      <w:r w:rsidRPr="00C566B5">
        <w:rPr>
          <w:rStyle w:val="wixui-rich-texttext"/>
          <w:sz w:val="24"/>
          <w:szCs w:val="24"/>
        </w:rPr>
        <w:t xml:space="preserve"> Ж.М., доктор экономических наук (PhD)</w:t>
      </w:r>
    </w:p>
    <w:p w14:paraId="77F26108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Бахриддинов</w:t>
      </w:r>
      <w:proofErr w:type="spellEnd"/>
      <w:r w:rsidRPr="00C566B5">
        <w:rPr>
          <w:rStyle w:val="wixui-rich-texttext"/>
          <w:sz w:val="24"/>
          <w:szCs w:val="24"/>
        </w:rPr>
        <w:t xml:space="preserve"> В.А., доктор философии по экономическим наукам (PhD), доцент</w:t>
      </w:r>
    </w:p>
    <w:p w14:paraId="04F97F10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Калимбетов</w:t>
      </w:r>
      <w:proofErr w:type="spellEnd"/>
      <w:r w:rsidRPr="00C566B5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728C4102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09A6CC69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proofErr w:type="spellStart"/>
      <w:r w:rsidRPr="00C566B5">
        <w:rPr>
          <w:rStyle w:val="wixui-rich-texttext"/>
          <w:sz w:val="24"/>
          <w:szCs w:val="24"/>
        </w:rPr>
        <w:t>Постюшков</w:t>
      </w:r>
      <w:proofErr w:type="spellEnd"/>
      <w:r w:rsidRPr="00C566B5">
        <w:rPr>
          <w:rStyle w:val="wixui-rich-texttext"/>
          <w:sz w:val="24"/>
          <w:szCs w:val="24"/>
        </w:rPr>
        <w:t xml:space="preserve"> А.В., доктор экономических наук, профессор</w:t>
      </w:r>
    </w:p>
    <w:p w14:paraId="5EFC9429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Султанова С.М., кандидат экономических наук, PhD, профессор</w:t>
      </w:r>
    </w:p>
    <w:p w14:paraId="1ACCD5B1" w14:textId="77777777" w:rsidR="00C566B5" w:rsidRPr="00C566B5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Тураева Н.О., доктор философии по экономическим наукам (PhD)</w:t>
      </w:r>
    </w:p>
    <w:p w14:paraId="5D0098F9" w14:textId="7E38E4D1" w:rsidR="0005166D" w:rsidRDefault="00C566B5" w:rsidP="00C566B5">
      <w:pPr>
        <w:rPr>
          <w:rStyle w:val="wixui-rich-texttext"/>
          <w:sz w:val="24"/>
          <w:szCs w:val="24"/>
        </w:rPr>
      </w:pPr>
      <w:r w:rsidRPr="00C566B5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67AF2C92" w14:textId="77777777" w:rsidR="00C566B5" w:rsidRPr="00543704" w:rsidRDefault="00C566B5" w:rsidP="00C566B5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lastRenderedPageBreak/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bookmarkStart w:id="0" w:name="_GoBack"/>
      <w:bookmarkEnd w:id="0"/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47B6A91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566B5">
        <w:rPr>
          <w:rFonts w:eastAsia="Calibri" w:cs="Times New Roman"/>
          <w:sz w:val="24"/>
          <w:szCs w:val="24"/>
        </w:rPr>
        <w:t>13 мая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B748618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C566B5">
        <w:rPr>
          <w:rFonts w:eastAsia="Calibri" w:cs="Times New Roman"/>
          <w:sz w:val="24"/>
          <w:szCs w:val="24"/>
        </w:rPr>
        <w:t>13 мая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1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1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FB52C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FB52C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FB52C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040A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6B5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B52CE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5054-CE4B-4213-9B76-3C1C5647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193</cp:revision>
  <dcterms:created xsi:type="dcterms:W3CDTF">2020-12-03T09:31:00Z</dcterms:created>
  <dcterms:modified xsi:type="dcterms:W3CDTF">2026-04-30T06:59:00Z</dcterms:modified>
</cp:coreProperties>
</file>