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04" w:rsidRDefault="008D1D04" w:rsidP="008D1D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ИНФОРМАЦИОННОЕ ПИСЬМО</w:t>
      </w:r>
    </w:p>
    <w:p w:rsidR="008D1D04" w:rsidRDefault="008D1D04" w:rsidP="008D1D04">
      <w:pPr>
        <w:rPr>
          <w:sz w:val="22"/>
          <w:szCs w:val="22"/>
        </w:rPr>
      </w:pPr>
    </w:p>
    <w:p w:rsidR="008D1D04" w:rsidRDefault="008D1D04" w:rsidP="008D1D04">
      <w:pPr>
        <w:jc w:val="center"/>
        <w:rPr>
          <w:b/>
          <w:color w:val="FF0000"/>
          <w:sz w:val="28"/>
          <w:szCs w:val="28"/>
        </w:rPr>
      </w:pPr>
    </w:p>
    <w:p w:rsidR="008D1D04" w:rsidRDefault="008D1D04" w:rsidP="008D1D04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Приглашаем Вас на берега Балтики </w:t>
      </w:r>
    </w:p>
    <w:p w:rsidR="008D1D04" w:rsidRDefault="008D1D04" w:rsidP="008D1D04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в октябре 2026 года!</w:t>
      </w:r>
    </w:p>
    <w:p w:rsidR="008D1D04" w:rsidRDefault="008D1D04" w:rsidP="008D1D04">
      <w:pPr>
        <w:jc w:val="center"/>
        <w:rPr>
          <w:b/>
          <w:sz w:val="28"/>
          <w:szCs w:val="28"/>
        </w:rPr>
      </w:pPr>
    </w:p>
    <w:p w:rsidR="008D1D04" w:rsidRDefault="008D1D04" w:rsidP="008D1D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ФГАОУ ВО «Балтийский федеральный университет им. И. Канта»</w:t>
      </w:r>
    </w:p>
    <w:p w:rsidR="008D1D04" w:rsidRDefault="008D1D04" w:rsidP="008D1D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здравоохранения Калининградской области</w:t>
      </w:r>
    </w:p>
    <w:p w:rsidR="008D1D04" w:rsidRDefault="008D1D04" w:rsidP="008D1D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РОО «Врачебная палата Калининградской области»</w:t>
      </w:r>
    </w:p>
    <w:p w:rsidR="008D1D04" w:rsidRDefault="008D1D04" w:rsidP="008D1D04">
      <w:pPr>
        <w:jc w:val="center"/>
        <w:rPr>
          <w:sz w:val="28"/>
          <w:szCs w:val="28"/>
        </w:rPr>
      </w:pPr>
    </w:p>
    <w:p w:rsidR="008D1D04" w:rsidRDefault="008D1D04" w:rsidP="008D1D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Балтийский медицинский международный конгресс</w:t>
      </w:r>
    </w:p>
    <w:p w:rsidR="00AD4DCC" w:rsidRDefault="00AD4DCC" w:rsidP="008D1D04">
      <w:pPr>
        <w:jc w:val="center"/>
        <w:rPr>
          <w:b/>
          <w:sz w:val="28"/>
          <w:szCs w:val="28"/>
        </w:rPr>
      </w:pPr>
    </w:p>
    <w:p w:rsidR="008D1D04" w:rsidRDefault="008D1D04" w:rsidP="008D1D04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«</w:t>
      </w:r>
      <w:r>
        <w:rPr>
          <w:b/>
          <w:color w:val="FF0000"/>
          <w:sz w:val="40"/>
          <w:szCs w:val="36"/>
        </w:rPr>
        <w:t xml:space="preserve">Здоровье семьи - </w:t>
      </w:r>
      <w:proofErr w:type="spellStart"/>
      <w:r>
        <w:rPr>
          <w:b/>
          <w:color w:val="FF0000"/>
          <w:sz w:val="40"/>
          <w:szCs w:val="36"/>
        </w:rPr>
        <w:t>мультидисциплинарный</w:t>
      </w:r>
      <w:proofErr w:type="spellEnd"/>
      <w:r>
        <w:rPr>
          <w:b/>
          <w:color w:val="FF0000"/>
          <w:sz w:val="40"/>
          <w:szCs w:val="36"/>
        </w:rPr>
        <w:t xml:space="preserve"> подход</w:t>
      </w:r>
    </w:p>
    <w:p w:rsidR="008D1D04" w:rsidRDefault="008D1D04" w:rsidP="008D1D04">
      <w:pPr>
        <w:jc w:val="center"/>
        <w:rPr>
          <w:b/>
          <w:color w:val="FF0000"/>
          <w:sz w:val="36"/>
          <w:szCs w:val="28"/>
        </w:rPr>
      </w:pPr>
      <w:r>
        <w:rPr>
          <w:b/>
          <w:color w:val="FF0000"/>
          <w:sz w:val="36"/>
          <w:szCs w:val="36"/>
        </w:rPr>
        <w:t>от университетской аудитории до клинической практики»</w:t>
      </w:r>
      <w:r>
        <w:rPr>
          <w:b/>
          <w:color w:val="FF0000"/>
          <w:sz w:val="28"/>
          <w:szCs w:val="28"/>
        </w:rPr>
        <w:t xml:space="preserve">, </w:t>
      </w:r>
    </w:p>
    <w:p w:rsidR="00AD4DCC" w:rsidRDefault="00AD4DCC" w:rsidP="008D1D04">
      <w:pPr>
        <w:jc w:val="center"/>
        <w:rPr>
          <w:b/>
          <w:sz w:val="26"/>
          <w:szCs w:val="26"/>
        </w:rPr>
      </w:pPr>
    </w:p>
    <w:p w:rsidR="008D1D04" w:rsidRDefault="008D1D04" w:rsidP="008D1D04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посвященный 20-летию высшего медицинского образования </w:t>
      </w:r>
    </w:p>
    <w:p w:rsidR="008D1D04" w:rsidRDefault="008D1D04" w:rsidP="008D1D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Калининградской области</w:t>
      </w:r>
    </w:p>
    <w:p w:rsidR="008D1D04" w:rsidRDefault="008D1D04" w:rsidP="008D1D04">
      <w:pPr>
        <w:jc w:val="center"/>
        <w:rPr>
          <w:sz w:val="22"/>
          <w:szCs w:val="22"/>
        </w:rPr>
      </w:pPr>
    </w:p>
    <w:p w:rsidR="008D1D04" w:rsidRDefault="008D1D04" w:rsidP="008D1D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22-24 октября 2026 года</w:t>
      </w:r>
    </w:p>
    <w:p w:rsidR="008D1D04" w:rsidRDefault="008D1D04" w:rsidP="008D1D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Калининград</w:t>
      </w:r>
    </w:p>
    <w:p w:rsidR="008D1D04" w:rsidRDefault="008D1D04" w:rsidP="008D1D04">
      <w:pPr>
        <w:jc w:val="center"/>
        <w:rPr>
          <w:sz w:val="26"/>
          <w:szCs w:val="26"/>
        </w:rPr>
      </w:pPr>
    </w:p>
    <w:p w:rsidR="008D1D04" w:rsidRDefault="008D1D04" w:rsidP="008D1D04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Медицинский конгресс предназначен для всех специалистов, имеющих отношение к здоровью семьи (акушеров-гинекологов, педиатров, семейных врачей, терапевтов, кардиологов, </w:t>
      </w:r>
      <w:proofErr w:type="spellStart"/>
      <w:r>
        <w:rPr>
          <w:sz w:val="26"/>
          <w:szCs w:val="26"/>
        </w:rPr>
        <w:t>дерматовенерологов</w:t>
      </w:r>
      <w:proofErr w:type="spellEnd"/>
      <w:r>
        <w:rPr>
          <w:sz w:val="26"/>
          <w:szCs w:val="26"/>
        </w:rPr>
        <w:t>, онкологов, клинических фармакологов, врачей общей практики, урологов, иммунологов, эндокринологов, УЗИ-специалистов и врачей других специальностей)</w:t>
      </w:r>
    </w:p>
    <w:p w:rsidR="008D1D04" w:rsidRDefault="008D1D04" w:rsidP="008D1D04">
      <w:pPr>
        <w:jc w:val="center"/>
        <w:rPr>
          <w:sz w:val="26"/>
          <w:szCs w:val="26"/>
        </w:rPr>
      </w:pPr>
    </w:p>
    <w:p w:rsidR="008D1D04" w:rsidRDefault="008D1D04" w:rsidP="008D1D04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В работе конгресса примут участие ведущие специалисты </w:t>
      </w:r>
    </w:p>
    <w:p w:rsidR="003053E5" w:rsidRDefault="008D1D04" w:rsidP="008D1D04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Российской Федерации, Беларуси, Узбекистана, Индии, </w:t>
      </w:r>
    </w:p>
    <w:p w:rsidR="008D1D04" w:rsidRDefault="008D1D04" w:rsidP="008D1D04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Германии, Казахстана, Киргизии</w:t>
      </w:r>
    </w:p>
    <w:p w:rsidR="008D1D04" w:rsidRDefault="008D1D04" w:rsidP="008D1D04">
      <w:pPr>
        <w:jc w:val="center"/>
        <w:rPr>
          <w:b/>
          <w:sz w:val="26"/>
          <w:szCs w:val="26"/>
        </w:rPr>
      </w:pPr>
    </w:p>
    <w:p w:rsidR="008D1D04" w:rsidRDefault="008D1D04" w:rsidP="008D1D0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Конгресс посвящен наиболее актуальным вопросам сохранения здоровья семьи, инновационным методам диагностики, лечения, профилактики различных заболеваний. Будут рассмотрены основные аспекты </w:t>
      </w:r>
      <w:proofErr w:type="spellStart"/>
      <w:r>
        <w:rPr>
          <w:sz w:val="26"/>
          <w:szCs w:val="26"/>
        </w:rPr>
        <w:t>здоровьесбережения</w:t>
      </w:r>
      <w:proofErr w:type="spellEnd"/>
      <w:r>
        <w:rPr>
          <w:sz w:val="26"/>
          <w:szCs w:val="26"/>
        </w:rPr>
        <w:t xml:space="preserve"> в Российской Федерации и других странах мира, использование новейших технологий и подходов для успешного лечения заболеваний у различных возрастных групп. </w:t>
      </w:r>
    </w:p>
    <w:p w:rsidR="008D1D04" w:rsidRDefault="008D1D04" w:rsidP="008D1D04">
      <w:pPr>
        <w:ind w:firstLine="567"/>
        <w:jc w:val="both"/>
        <w:rPr>
          <w:sz w:val="26"/>
          <w:szCs w:val="26"/>
        </w:rPr>
      </w:pPr>
    </w:p>
    <w:p w:rsidR="008D1D04" w:rsidRDefault="008D1D04" w:rsidP="008D1D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Круглые столы и мастер-классы в рамках конгресса позволят обсудить наиболее значимые вопросы, обменяться мнениями и подискутировать о дальнейшем развитии медицины в сфере </w:t>
      </w:r>
      <w:proofErr w:type="spellStart"/>
      <w:r>
        <w:rPr>
          <w:sz w:val="26"/>
          <w:szCs w:val="26"/>
        </w:rPr>
        <w:t>здоровьесберегающих</w:t>
      </w:r>
      <w:proofErr w:type="spellEnd"/>
      <w:r>
        <w:rPr>
          <w:sz w:val="26"/>
          <w:szCs w:val="26"/>
        </w:rPr>
        <w:t xml:space="preserve"> практик для семьи.</w:t>
      </w:r>
    </w:p>
    <w:p w:rsidR="008D1D04" w:rsidRDefault="008D1D04" w:rsidP="008D1D04">
      <w:pPr>
        <w:ind w:firstLine="709"/>
        <w:jc w:val="both"/>
        <w:rPr>
          <w:sz w:val="26"/>
          <w:szCs w:val="26"/>
        </w:rPr>
      </w:pPr>
    </w:p>
    <w:p w:rsidR="008D1D04" w:rsidRDefault="008D1D04" w:rsidP="008D1D04">
      <w:pPr>
        <w:ind w:firstLine="709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6"/>
          <w:szCs w:val="26"/>
        </w:rPr>
        <w:t>В рамках конгресса пройдут научные конференции по основным направлениям медицины:</w:t>
      </w:r>
    </w:p>
    <w:p w:rsidR="008D1D04" w:rsidRDefault="008D1D04" w:rsidP="008D1D0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Акушерство и гинекология</w:t>
      </w:r>
    </w:p>
    <w:p w:rsidR="008D1D04" w:rsidRDefault="008D1D04" w:rsidP="008D1D0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Перинатология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педиатрия</w:t>
      </w:r>
    </w:p>
    <w:p w:rsidR="008D1D04" w:rsidRDefault="008D1D04" w:rsidP="008D1D0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Терапия и кардиология</w:t>
      </w:r>
    </w:p>
    <w:p w:rsidR="008D1D04" w:rsidRDefault="008D1D04" w:rsidP="008D1D0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Онкология</w:t>
      </w:r>
    </w:p>
    <w:p w:rsidR="008D1D04" w:rsidRDefault="008D1D04" w:rsidP="008D1D0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Клиническая фармакология</w:t>
      </w:r>
    </w:p>
    <w:p w:rsidR="008D1D04" w:rsidRDefault="008D1D04" w:rsidP="008D1D0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Дерматовенерология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косметология</w:t>
      </w:r>
    </w:p>
    <w:p w:rsidR="008D1D04" w:rsidRDefault="008D1D04" w:rsidP="008D1D0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Урология</w:t>
      </w:r>
    </w:p>
    <w:p w:rsidR="008D1D04" w:rsidRDefault="008D1D04" w:rsidP="008D1D0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Симуляционная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медицина</w:t>
      </w:r>
    </w:p>
    <w:p w:rsidR="009A1EF2" w:rsidRDefault="009A1EF2" w:rsidP="008D1D0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Кардиохирургия</w:t>
      </w:r>
    </w:p>
    <w:p w:rsidR="008D1D04" w:rsidRDefault="008D1D04" w:rsidP="008D1D04">
      <w:pPr>
        <w:ind w:firstLine="709"/>
        <w:jc w:val="both"/>
        <w:rPr>
          <w:sz w:val="26"/>
          <w:szCs w:val="26"/>
        </w:rPr>
      </w:pPr>
    </w:p>
    <w:p w:rsidR="008D1D04" w:rsidRDefault="008D1D04" w:rsidP="008D1D04">
      <w:pPr>
        <w:ind w:firstLine="709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6"/>
          <w:szCs w:val="26"/>
        </w:rPr>
        <w:t xml:space="preserve">22 октября 2025 года состоится пре-конференция в виде отдельных </w:t>
      </w:r>
      <w:proofErr w:type="spellStart"/>
      <w:r>
        <w:rPr>
          <w:sz w:val="26"/>
          <w:szCs w:val="26"/>
        </w:rPr>
        <w:t>симуляционных</w:t>
      </w:r>
      <w:proofErr w:type="spellEnd"/>
      <w:r>
        <w:rPr>
          <w:sz w:val="26"/>
          <w:szCs w:val="26"/>
        </w:rPr>
        <w:t xml:space="preserve"> мастер-классов посвященных:</w:t>
      </w:r>
    </w:p>
    <w:p w:rsidR="008D1D04" w:rsidRDefault="008D1D04" w:rsidP="008D1D04">
      <w:pPr>
        <w:ind w:firstLine="709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6"/>
          <w:szCs w:val="26"/>
        </w:rPr>
        <w:t>- экстренным состояниям в акушерстве и неонатологии;</w:t>
      </w:r>
      <w:r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D1D04" w:rsidRDefault="008D1D04" w:rsidP="008D1D04">
      <w:pPr>
        <w:ind w:firstLine="709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6"/>
          <w:szCs w:val="26"/>
        </w:rPr>
        <w:t>- ультразвуковой диагностике органов малого таза;</w:t>
      </w:r>
      <w:r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D1D04" w:rsidRDefault="008D1D04" w:rsidP="008D1D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коммуникативным навыкам в практике врача акушер-гинеколога.</w:t>
      </w:r>
    </w:p>
    <w:p w:rsidR="008D1D04" w:rsidRDefault="008D1D04" w:rsidP="008D1D04">
      <w:pPr>
        <w:jc w:val="center"/>
        <w:rPr>
          <w:b/>
          <w:i/>
          <w:sz w:val="28"/>
          <w:szCs w:val="26"/>
        </w:rPr>
      </w:pPr>
    </w:p>
    <w:p w:rsidR="008D1D04" w:rsidRDefault="008D1D04" w:rsidP="008D1D04">
      <w:pPr>
        <w:jc w:val="center"/>
        <w:rPr>
          <w:b/>
          <w:i/>
          <w:sz w:val="28"/>
          <w:szCs w:val="26"/>
        </w:rPr>
      </w:pPr>
      <w:r>
        <w:rPr>
          <w:b/>
          <w:i/>
          <w:sz w:val="28"/>
          <w:szCs w:val="26"/>
        </w:rPr>
        <w:t xml:space="preserve">В рамках </w:t>
      </w:r>
      <w:r w:rsidR="003053E5">
        <w:rPr>
          <w:b/>
          <w:i/>
          <w:sz w:val="28"/>
          <w:szCs w:val="26"/>
        </w:rPr>
        <w:t>конгресса</w:t>
      </w:r>
      <w:r>
        <w:rPr>
          <w:b/>
          <w:i/>
          <w:sz w:val="28"/>
          <w:szCs w:val="26"/>
        </w:rPr>
        <w:t xml:space="preserve"> пройдет выставка производителей медицинской техники, лекарственных препаратов и расходных материалов.</w:t>
      </w:r>
    </w:p>
    <w:p w:rsidR="008D1D04" w:rsidRDefault="008D1D04" w:rsidP="008D1D04">
      <w:pPr>
        <w:jc w:val="center"/>
        <w:rPr>
          <w:b/>
          <w:sz w:val="28"/>
        </w:rPr>
      </w:pPr>
    </w:p>
    <w:p w:rsidR="008D1D04" w:rsidRDefault="008D1D04" w:rsidP="008D1D04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Адрес проведения: </w:t>
      </w:r>
    </w:p>
    <w:p w:rsidR="008D1D04" w:rsidRDefault="008D1D04" w:rsidP="008D1D04">
      <w:pPr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г. Калининград, ул. </w:t>
      </w:r>
      <w:proofErr w:type="spellStart"/>
      <w:r>
        <w:rPr>
          <w:b/>
          <w:color w:val="FF0000"/>
          <w:sz w:val="26"/>
          <w:szCs w:val="26"/>
        </w:rPr>
        <w:t>А.Невского</w:t>
      </w:r>
      <w:proofErr w:type="spellEnd"/>
      <w:r>
        <w:rPr>
          <w:b/>
          <w:color w:val="FF0000"/>
          <w:sz w:val="26"/>
          <w:szCs w:val="26"/>
        </w:rPr>
        <w:t xml:space="preserve"> д. 14,</w:t>
      </w:r>
    </w:p>
    <w:p w:rsidR="008D1D04" w:rsidRDefault="008D1D04" w:rsidP="008D1D04">
      <w:pPr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главный корпус Балтийского федерального университета им. И. Канта</w:t>
      </w:r>
    </w:p>
    <w:p w:rsidR="008D1D04" w:rsidRDefault="008D1D04" w:rsidP="008D1D04">
      <w:pPr>
        <w:jc w:val="both"/>
        <w:rPr>
          <w:b/>
        </w:rPr>
      </w:pPr>
    </w:p>
    <w:p w:rsidR="00341600" w:rsidRDefault="002A0A93" w:rsidP="002A0A93">
      <w:pPr>
        <w:autoSpaceDE w:val="0"/>
        <w:autoSpaceDN w:val="0"/>
        <w:adjustRightInd w:val="0"/>
        <w:ind w:firstLine="709"/>
        <w:jc w:val="both"/>
      </w:pPr>
      <w:r>
        <w:t xml:space="preserve">Заявка на выступление с устным докладом принимается по электронной почте: </w:t>
      </w:r>
    </w:p>
    <w:p w:rsidR="002A0A93" w:rsidRDefault="002A0A93" w:rsidP="002A0A93">
      <w:pPr>
        <w:autoSpaceDE w:val="0"/>
        <w:autoSpaceDN w:val="0"/>
        <w:adjustRightInd w:val="0"/>
        <w:ind w:firstLine="709"/>
        <w:jc w:val="both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korenevsv</w:t>
      </w:r>
      <w:proofErr w:type="spellEnd"/>
      <w:r w:rsidRPr="002A0A93">
        <w:t>@</w:t>
      </w:r>
      <w:r>
        <w:rPr>
          <w:lang w:val="en-US"/>
        </w:rPr>
        <w:t>mail</w:t>
      </w:r>
      <w:r w:rsidRPr="002A0A93">
        <w:t>.</w:t>
      </w:r>
      <w:proofErr w:type="spellStart"/>
      <w:r>
        <w:rPr>
          <w:lang w:val="en-US"/>
        </w:rPr>
        <w:t>ru</w:t>
      </w:r>
      <w:proofErr w:type="spellEnd"/>
      <w:r w:rsidRPr="002A0A93">
        <w:t xml:space="preserve"> </w:t>
      </w:r>
      <w:r>
        <w:t>при наличии заполненной регистрационной формы, представленной ниже. В «теме» письма указать: заявка на доклад.</w:t>
      </w:r>
    </w:p>
    <w:p w:rsidR="002A0A93" w:rsidRDefault="002A0A93" w:rsidP="002A0A93">
      <w:pPr>
        <w:jc w:val="center"/>
        <w:rPr>
          <w:b/>
        </w:rPr>
      </w:pPr>
    </w:p>
    <w:p w:rsidR="003053E5" w:rsidRDefault="002A0A93" w:rsidP="002A0A93">
      <w:pPr>
        <w:jc w:val="center"/>
        <w:rPr>
          <w:b/>
        </w:rPr>
      </w:pPr>
      <w:r>
        <w:rPr>
          <w:b/>
        </w:rPr>
        <w:t xml:space="preserve">РЕГИСТРАЦИОННАЯ ФОРМА </w:t>
      </w:r>
    </w:p>
    <w:p w:rsidR="002A0A93" w:rsidRDefault="002A0A93" w:rsidP="002A0A93">
      <w:pPr>
        <w:jc w:val="center"/>
        <w:rPr>
          <w:b/>
        </w:rPr>
      </w:pPr>
      <w:r>
        <w:rPr>
          <w:b/>
        </w:rPr>
        <w:t>участника научной программы</w:t>
      </w:r>
    </w:p>
    <w:p w:rsidR="002A0A93" w:rsidRDefault="002A0A93" w:rsidP="002A0A9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9"/>
        <w:gridCol w:w="3446"/>
      </w:tblGrid>
      <w:tr w:rsidR="002A0A93" w:rsidTr="002A0A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93" w:rsidRDefault="002A0A9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ФИО докладчика (полностью),</w:t>
            </w:r>
          </w:p>
          <w:p w:rsidR="002A0A93" w:rsidRDefault="002A0A9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ФИО содокладчиков (с инициалами) через запятую</w:t>
            </w:r>
          </w:p>
          <w:p w:rsidR="002A0A93" w:rsidRDefault="002A0A93">
            <w:pPr>
              <w:rPr>
                <w:bCs/>
                <w:color w:val="00000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3" w:rsidRDefault="002A0A93">
            <w:pPr>
              <w:rPr>
                <w:color w:val="000000"/>
              </w:rPr>
            </w:pPr>
          </w:p>
        </w:tc>
      </w:tr>
      <w:tr w:rsidR="002A0A93" w:rsidTr="002A0A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93" w:rsidRDefault="002A0A9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Ученая степень, звание, место работы и должность.</w:t>
            </w:r>
          </w:p>
          <w:p w:rsidR="002A0A93" w:rsidRDefault="002A0A93" w:rsidP="002A0A93">
            <w:pPr>
              <w:rPr>
                <w:b/>
                <w:color w:val="00000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3" w:rsidRDefault="002A0A93">
            <w:pPr>
              <w:rPr>
                <w:color w:val="000000"/>
              </w:rPr>
            </w:pPr>
          </w:p>
        </w:tc>
      </w:tr>
      <w:tr w:rsidR="002A0A93" w:rsidTr="002A0A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3" w:rsidRDefault="002A0A9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Телефон</w:t>
            </w:r>
            <w:r w:rsidR="003053E5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e-</w:t>
            </w:r>
            <w:proofErr w:type="spellStart"/>
            <w:r>
              <w:rPr>
                <w:bCs/>
                <w:color w:val="000000"/>
              </w:rPr>
              <w:t>mail</w:t>
            </w:r>
            <w:proofErr w:type="spellEnd"/>
          </w:p>
          <w:p w:rsidR="002A0A93" w:rsidRDefault="002A0A93">
            <w:pPr>
              <w:rPr>
                <w:bCs/>
                <w:color w:val="00000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3" w:rsidRDefault="002A0A93">
            <w:pPr>
              <w:rPr>
                <w:color w:val="000000"/>
              </w:rPr>
            </w:pPr>
          </w:p>
        </w:tc>
      </w:tr>
      <w:tr w:rsidR="002A0A93" w:rsidTr="002A0A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93" w:rsidRDefault="002A0A93" w:rsidP="00341600">
            <w:pPr>
              <w:rPr>
                <w:color w:val="FF0000"/>
              </w:rPr>
            </w:pPr>
            <w:r>
              <w:rPr>
                <w:b/>
              </w:rPr>
              <w:t>Название доклада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3" w:rsidRDefault="002A0A93">
            <w:pPr>
              <w:rPr>
                <w:color w:val="FF0000"/>
              </w:rPr>
            </w:pPr>
          </w:p>
        </w:tc>
      </w:tr>
      <w:tr w:rsidR="002A0A93" w:rsidTr="002A0A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93" w:rsidRDefault="002A0A93">
            <w:pPr>
              <w:rPr>
                <w:bCs/>
              </w:rPr>
            </w:pPr>
            <w:r>
              <w:rPr>
                <w:b/>
              </w:rPr>
              <w:t xml:space="preserve">Краткое описание доклада </w:t>
            </w:r>
          </w:p>
          <w:p w:rsidR="002A0A93" w:rsidRDefault="002A0A93">
            <w:pPr>
              <w:rPr>
                <w:b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3" w:rsidRDefault="002A0A93">
            <w:pPr>
              <w:rPr>
                <w:b/>
              </w:rPr>
            </w:pPr>
          </w:p>
        </w:tc>
      </w:tr>
    </w:tbl>
    <w:p w:rsidR="002A0A93" w:rsidRDefault="002A0A93" w:rsidP="002A0A93">
      <w:pPr>
        <w:jc w:val="both"/>
        <w:rPr>
          <w:rFonts w:eastAsia="Calibri"/>
          <w:lang w:eastAsia="en-US"/>
        </w:rPr>
      </w:pPr>
    </w:p>
    <w:p w:rsidR="008D1D04" w:rsidRPr="008D1D04" w:rsidRDefault="008D1D04" w:rsidP="008D1D04">
      <w:pPr>
        <w:jc w:val="both"/>
        <w:rPr>
          <w:b/>
          <w:sz w:val="28"/>
          <w:szCs w:val="28"/>
        </w:rPr>
      </w:pPr>
      <w:r w:rsidRPr="008D1D04">
        <w:rPr>
          <w:b/>
          <w:sz w:val="28"/>
          <w:szCs w:val="28"/>
        </w:rPr>
        <w:t>По организационным вопросам участия в конгрессе обращаться:</w:t>
      </w:r>
    </w:p>
    <w:p w:rsidR="008D1D04" w:rsidRPr="008D1D04" w:rsidRDefault="008D1D04" w:rsidP="008D1D04">
      <w:pPr>
        <w:jc w:val="both"/>
        <w:rPr>
          <w:b/>
          <w:sz w:val="28"/>
          <w:szCs w:val="28"/>
        </w:rPr>
      </w:pPr>
      <w:r w:rsidRPr="008D1D04">
        <w:rPr>
          <w:b/>
          <w:sz w:val="28"/>
          <w:szCs w:val="28"/>
        </w:rPr>
        <w:t>Зам. председателя оргкомитета конгресса.</w:t>
      </w:r>
    </w:p>
    <w:p w:rsidR="008D1D04" w:rsidRPr="008D1D04" w:rsidRDefault="008D1D04" w:rsidP="008D1D04">
      <w:pPr>
        <w:jc w:val="both"/>
        <w:rPr>
          <w:b/>
          <w:sz w:val="28"/>
          <w:szCs w:val="28"/>
        </w:rPr>
      </w:pPr>
      <w:r w:rsidRPr="008D1D04">
        <w:rPr>
          <w:b/>
          <w:sz w:val="28"/>
          <w:szCs w:val="28"/>
        </w:rPr>
        <w:t>Директор Высшей школы медицины БФУ им. И. Канта, профессор, д.м.н.</w:t>
      </w:r>
    </w:p>
    <w:p w:rsidR="008D1D04" w:rsidRPr="008D1D04" w:rsidRDefault="008D1D04" w:rsidP="008D1D04">
      <w:pPr>
        <w:jc w:val="both"/>
        <w:rPr>
          <w:b/>
          <w:sz w:val="28"/>
          <w:szCs w:val="28"/>
        </w:rPr>
      </w:pPr>
      <w:r w:rsidRPr="008D1D04">
        <w:rPr>
          <w:b/>
          <w:sz w:val="28"/>
          <w:szCs w:val="28"/>
        </w:rPr>
        <w:t xml:space="preserve">Коренев Сергей Владимирович </w:t>
      </w:r>
    </w:p>
    <w:p w:rsidR="008D1D04" w:rsidRPr="003053E5" w:rsidRDefault="008D1D04" w:rsidP="008D1D04">
      <w:pPr>
        <w:jc w:val="both"/>
        <w:rPr>
          <w:b/>
          <w:sz w:val="28"/>
          <w:szCs w:val="28"/>
        </w:rPr>
      </w:pPr>
      <w:r w:rsidRPr="008D1D04">
        <w:rPr>
          <w:b/>
          <w:sz w:val="28"/>
          <w:szCs w:val="28"/>
        </w:rPr>
        <w:t>тел</w:t>
      </w:r>
      <w:r w:rsidRPr="003053E5">
        <w:rPr>
          <w:b/>
          <w:sz w:val="28"/>
          <w:szCs w:val="28"/>
        </w:rPr>
        <w:t xml:space="preserve">. 8 (401-2) 46-15-30, </w:t>
      </w:r>
      <w:r w:rsidRPr="008D1D04">
        <w:rPr>
          <w:b/>
          <w:sz w:val="28"/>
          <w:szCs w:val="28"/>
          <w:lang w:val="en-US"/>
        </w:rPr>
        <w:t>E</w:t>
      </w:r>
      <w:r w:rsidRPr="003053E5">
        <w:rPr>
          <w:b/>
          <w:sz w:val="28"/>
          <w:szCs w:val="28"/>
        </w:rPr>
        <w:t>-</w:t>
      </w:r>
      <w:r w:rsidRPr="008D1D04">
        <w:rPr>
          <w:b/>
          <w:sz w:val="28"/>
          <w:szCs w:val="28"/>
          <w:lang w:val="en-US"/>
        </w:rPr>
        <w:t>mail</w:t>
      </w:r>
      <w:r w:rsidRPr="003053E5">
        <w:rPr>
          <w:b/>
          <w:sz w:val="28"/>
          <w:szCs w:val="28"/>
        </w:rPr>
        <w:t xml:space="preserve">: </w:t>
      </w:r>
      <w:hyperlink r:id="rId5" w:history="1">
        <w:r w:rsidR="002A0A93" w:rsidRPr="00A549F5">
          <w:rPr>
            <w:rStyle w:val="a3"/>
            <w:b/>
            <w:sz w:val="28"/>
            <w:szCs w:val="28"/>
            <w:lang w:val="en-US"/>
          </w:rPr>
          <w:t>korenevsv</w:t>
        </w:r>
        <w:r w:rsidR="002A0A93" w:rsidRPr="003053E5">
          <w:rPr>
            <w:rStyle w:val="a3"/>
            <w:b/>
            <w:sz w:val="28"/>
            <w:szCs w:val="28"/>
          </w:rPr>
          <w:t>@</w:t>
        </w:r>
        <w:r w:rsidR="002A0A93" w:rsidRPr="00A549F5">
          <w:rPr>
            <w:rStyle w:val="a3"/>
            <w:b/>
            <w:sz w:val="28"/>
            <w:szCs w:val="28"/>
            <w:lang w:val="en-US"/>
          </w:rPr>
          <w:t>mail</w:t>
        </w:r>
        <w:r w:rsidR="002A0A93" w:rsidRPr="003053E5">
          <w:rPr>
            <w:rStyle w:val="a3"/>
            <w:b/>
            <w:sz w:val="28"/>
            <w:szCs w:val="28"/>
          </w:rPr>
          <w:t>.</w:t>
        </w:r>
        <w:r w:rsidR="002A0A93" w:rsidRPr="00A549F5">
          <w:rPr>
            <w:rStyle w:val="a3"/>
            <w:b/>
            <w:sz w:val="28"/>
            <w:szCs w:val="28"/>
            <w:lang w:val="en-US"/>
          </w:rPr>
          <w:t>ru</w:t>
        </w:r>
      </w:hyperlink>
      <w:r w:rsidRPr="003053E5">
        <w:rPr>
          <w:b/>
          <w:sz w:val="28"/>
          <w:szCs w:val="28"/>
        </w:rPr>
        <w:t xml:space="preserve">, </w:t>
      </w:r>
      <w:r w:rsidRPr="008D1D04">
        <w:rPr>
          <w:b/>
          <w:sz w:val="28"/>
          <w:szCs w:val="28"/>
          <w:lang w:val="en-US"/>
        </w:rPr>
        <w:t>SKorenev</w:t>
      </w:r>
      <w:r w:rsidRPr="003053E5">
        <w:rPr>
          <w:b/>
          <w:sz w:val="28"/>
          <w:szCs w:val="28"/>
        </w:rPr>
        <w:t>@</w:t>
      </w:r>
      <w:r w:rsidRPr="008D1D04">
        <w:rPr>
          <w:b/>
          <w:sz w:val="28"/>
          <w:szCs w:val="28"/>
          <w:lang w:val="en-US"/>
        </w:rPr>
        <w:t>kantiana</w:t>
      </w:r>
      <w:r w:rsidRPr="003053E5">
        <w:rPr>
          <w:b/>
          <w:sz w:val="28"/>
          <w:szCs w:val="28"/>
        </w:rPr>
        <w:t>.</w:t>
      </w:r>
      <w:r w:rsidRPr="008D1D04">
        <w:rPr>
          <w:b/>
          <w:sz w:val="28"/>
          <w:szCs w:val="28"/>
          <w:lang w:val="en-US"/>
        </w:rPr>
        <w:t>ru</w:t>
      </w:r>
    </w:p>
    <w:p w:rsidR="008D1D04" w:rsidRPr="003053E5" w:rsidRDefault="008D1D04" w:rsidP="008D1D04">
      <w:pPr>
        <w:jc w:val="both"/>
        <w:rPr>
          <w:b/>
          <w:sz w:val="26"/>
          <w:szCs w:val="26"/>
        </w:rPr>
      </w:pPr>
    </w:p>
    <w:p w:rsidR="0015745B" w:rsidRPr="003053E5" w:rsidRDefault="0015745B"/>
    <w:sectPr w:rsidR="0015745B" w:rsidRPr="0030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AC1"/>
    <w:multiLevelType w:val="hybridMultilevel"/>
    <w:tmpl w:val="B2089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3E14"/>
    <w:multiLevelType w:val="hybridMultilevel"/>
    <w:tmpl w:val="841C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11557"/>
    <w:multiLevelType w:val="hybridMultilevel"/>
    <w:tmpl w:val="AAC01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B1E1B"/>
    <w:multiLevelType w:val="hybridMultilevel"/>
    <w:tmpl w:val="9A229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86097F"/>
    <w:multiLevelType w:val="hybridMultilevel"/>
    <w:tmpl w:val="361E7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54E24"/>
    <w:multiLevelType w:val="hybridMultilevel"/>
    <w:tmpl w:val="F3EE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23"/>
    <w:rsid w:val="0015745B"/>
    <w:rsid w:val="002A0A93"/>
    <w:rsid w:val="002C0623"/>
    <w:rsid w:val="003053E5"/>
    <w:rsid w:val="00341600"/>
    <w:rsid w:val="008D1D04"/>
    <w:rsid w:val="009A1EF2"/>
    <w:rsid w:val="00AD4DCC"/>
    <w:rsid w:val="00EC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7A47"/>
  <w15:chartTrackingRefBased/>
  <w15:docId w15:val="{2B6F18B2-3E5B-40E8-9AB4-962CD336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D0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D1D04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enevs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Коренев</dc:creator>
  <cp:keywords/>
  <dc:description/>
  <cp:lastModifiedBy>Светлана Е. Арзикулова</cp:lastModifiedBy>
  <cp:revision>4</cp:revision>
  <dcterms:created xsi:type="dcterms:W3CDTF">2026-01-23T08:07:00Z</dcterms:created>
  <dcterms:modified xsi:type="dcterms:W3CDTF">2026-01-23T08:09:00Z</dcterms:modified>
</cp:coreProperties>
</file>