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b w:val="1"/>
        </w:rPr>
      </w:pPr>
      <w:r>
        <w:rPr>
          <w:b w:val="1"/>
        </w:rPr>
        <w:t xml:space="preserve">График дежурств ординаторов </w:t>
      </w:r>
      <w:r>
        <w:rPr>
          <w:b w:val="1"/>
        </w:rPr>
        <w:t>1</w:t>
      </w:r>
      <w:r>
        <w:rPr>
          <w:b w:val="1"/>
        </w:rPr>
        <w:t xml:space="preserve"> года </w:t>
      </w:r>
      <w:r>
        <w:rPr>
          <w:b w:val="1"/>
        </w:rPr>
        <w:t xml:space="preserve">кафедры офтальмологии КГМУ </w:t>
      </w:r>
    </w:p>
    <w:p w14:paraId="02000000">
      <w:pPr>
        <w:ind/>
        <w:jc w:val="center"/>
        <w:rPr>
          <w:b w:val="1"/>
        </w:rPr>
      </w:pPr>
      <w:r>
        <w:rPr>
          <w:b w:val="1"/>
        </w:rPr>
        <w:t xml:space="preserve">в пункте </w:t>
      </w:r>
      <w:r>
        <w:rPr>
          <w:b w:val="1"/>
        </w:rPr>
        <w:t xml:space="preserve">оказания </w:t>
      </w:r>
      <w:r>
        <w:rPr>
          <w:b w:val="1"/>
        </w:rPr>
        <w:t>неотложной</w:t>
      </w:r>
      <w:r>
        <w:rPr>
          <w:b w:val="1"/>
        </w:rPr>
        <w:t xml:space="preserve"> офтальмологической помощи РКОБ </w:t>
      </w:r>
      <w:r>
        <w:rPr>
          <w:b w:val="1"/>
        </w:rPr>
        <w:t>и</w:t>
      </w:r>
      <w:r>
        <w:rPr>
          <w:b w:val="1"/>
        </w:rPr>
        <w:t>ли</w:t>
      </w:r>
      <w:r>
        <w:rPr>
          <w:b w:val="1"/>
        </w:rPr>
        <w:t xml:space="preserve"> ДРКБ </w:t>
      </w:r>
    </w:p>
    <w:p w14:paraId="03000000">
      <w:pPr>
        <w:ind/>
        <w:jc w:val="center"/>
        <w:rPr>
          <w:b w:val="1"/>
        </w:rPr>
      </w:pPr>
      <w:r>
        <w:rPr>
          <w:b w:val="1"/>
        </w:rPr>
        <w:t>на 20</w:t>
      </w:r>
      <w:r>
        <w:rPr>
          <w:b w:val="1"/>
        </w:rPr>
        <w:t>2</w:t>
      </w:r>
      <w:r>
        <w:rPr>
          <w:b w:val="1"/>
        </w:rPr>
        <w:t>5</w:t>
      </w:r>
      <w:r>
        <w:rPr>
          <w:b w:val="1"/>
        </w:rPr>
        <w:t>-</w:t>
      </w:r>
      <w:r>
        <w:rPr>
          <w:b w:val="1"/>
        </w:rPr>
        <w:t>2</w:t>
      </w:r>
      <w:r>
        <w:rPr>
          <w:b w:val="1"/>
        </w:rPr>
        <w:t>6</w:t>
      </w:r>
      <w:r>
        <w:rPr>
          <w:b w:val="1"/>
        </w:rPr>
        <w:t xml:space="preserve"> учебный год</w:t>
      </w:r>
    </w:p>
    <w:p w14:paraId="04000000">
      <w:pPr>
        <w:ind/>
        <w:jc w:val="center"/>
        <w:rPr>
          <w:b w:val="1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5"/>
        <w:gridCol w:w="1276"/>
        <w:gridCol w:w="7371"/>
      </w:tblGrid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ind/>
              <w:jc w:val="center"/>
            </w:pPr>
            <w:r>
              <w:t>№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ind/>
              <w:jc w:val="center"/>
            </w:pPr>
            <w:r>
              <w:t>Дни каждого месяца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ФИО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ind/>
              <w:jc w:val="center"/>
            </w:pPr>
            <w: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ind/>
              <w:jc w:val="center"/>
            </w:pPr>
            <w:r>
              <w:t>1, 17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Амаша Мохамад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ind/>
              <w:jc w:val="center"/>
            </w:pPr>
            <w: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/>
              <w:jc w:val="center"/>
            </w:pPr>
            <w:r>
              <w:t xml:space="preserve">2, </w:t>
            </w:r>
            <w:r>
              <w:t>18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Аль-Маррани Мохамед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ind/>
              <w:jc w:val="center"/>
            </w:pPr>
            <w: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ind/>
              <w:jc w:val="center"/>
            </w:pPr>
            <w:r>
              <w:t>3, 19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Вершинина Над</w:t>
            </w:r>
            <w:r>
              <w:rPr>
                <w:rFonts w:ascii="Times New Roman" w:hAnsi="Times New Roman"/>
                <w:sz w:val="24"/>
              </w:rPr>
              <w:t>ежда Дмитриевна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ind/>
              <w:jc w:val="center"/>
            </w:pPr>
            <w:r>
              <w:t>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ind/>
              <w:jc w:val="center"/>
            </w:pPr>
            <w:r>
              <w:t>4</w:t>
            </w:r>
            <w:r>
              <w:t>, 20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Иброхимов Нушервон Исроилович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</w:pPr>
            <w:r>
              <w:t>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/>
              <w:jc w:val="center"/>
            </w:pPr>
            <w:r>
              <w:t>5</w:t>
            </w:r>
            <w:r>
              <w:t>, 21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Кабилов Ходжимурод Исакович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/>
              <w:jc w:val="center"/>
            </w:pPr>
            <w:r>
              <w:t>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/>
              <w:jc w:val="center"/>
            </w:pPr>
            <w:r>
              <w:t>6, 22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Кодочигова Анна Андреевна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ind/>
              <w:jc w:val="center"/>
            </w:pPr>
            <w:r>
              <w:t>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ind/>
              <w:jc w:val="center"/>
            </w:pPr>
            <w:r>
              <w:t>7, 23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Набиева Зарина Рафисовна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/>
              <w:jc w:val="center"/>
            </w:pPr>
            <w:r>
              <w:t>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center"/>
            </w:pPr>
            <w:r>
              <w:t>8, 24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Пастухова Анастасия Алекс</w:t>
            </w:r>
            <w:r>
              <w:rPr>
                <w:rFonts w:ascii="Times New Roman" w:hAnsi="Times New Roman"/>
                <w:sz w:val="24"/>
              </w:rPr>
              <w:t>еевна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ind/>
              <w:jc w:val="center"/>
            </w:pPr>
            <w:r>
              <w:t>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center"/>
            </w:pPr>
            <w:r>
              <w:t>9, 25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Сайед Эсмаил Шавкат М</w:t>
            </w:r>
            <w:r>
              <w:rPr>
                <w:rFonts w:ascii="Times New Roman" w:hAnsi="Times New Roman"/>
                <w:sz w:val="24"/>
              </w:rPr>
              <w:t>ох</w:t>
            </w:r>
            <w:r>
              <w:rPr>
                <w:rFonts w:ascii="Times New Roman" w:hAnsi="Times New Roman"/>
                <w:sz w:val="24"/>
              </w:rPr>
              <w:t>амед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center"/>
            </w:pPr>
            <w:r>
              <w:t>10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ind/>
              <w:jc w:val="center"/>
            </w:pPr>
            <w:r>
              <w:t>10</w:t>
            </w:r>
            <w:r>
              <w:t xml:space="preserve">, </w:t>
            </w:r>
            <w:r>
              <w:t>26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Саляхов Раиль Данилович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center"/>
            </w:pPr>
            <w:r>
              <w:t>11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ind/>
              <w:jc w:val="center"/>
            </w:pPr>
            <w:r>
              <w:t>11</w:t>
            </w:r>
            <w:r>
              <w:t xml:space="preserve">, </w:t>
            </w:r>
            <w:r>
              <w:t>27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Соломонова Екатерина Олеговна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center"/>
            </w:pPr>
            <w:r>
              <w:t>12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center"/>
            </w:pPr>
            <w:r>
              <w:t>12,</w:t>
            </w:r>
            <w:r>
              <w:t xml:space="preserve"> 28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Фирстов Роман Федорович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center"/>
            </w:pPr>
            <w:r>
              <w:t>13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/>
              <w:jc w:val="center"/>
            </w:pPr>
            <w:r>
              <w:t>13, 29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Хайруллина Чулпан Хамисовна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center"/>
            </w:pPr>
            <w:r>
              <w:t>14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center"/>
            </w:pPr>
            <w:r>
              <w:t>14, 30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Хамдан Ахмад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/>
              <w:jc w:val="center"/>
            </w:pPr>
            <w:r>
              <w:t>15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ind/>
              <w:jc w:val="center"/>
            </w:pPr>
            <w:r>
              <w:t xml:space="preserve">1, </w:t>
            </w:r>
            <w:r>
              <w:t>15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Хокимзода Мухаммадбеки Баховаддин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center"/>
            </w:pPr>
            <w:r>
              <w:t>16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ind/>
              <w:jc w:val="center"/>
            </w:pPr>
            <w:r>
              <w:t xml:space="preserve">2, </w:t>
            </w:r>
            <w:r>
              <w:t>16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Шулаева Ксения Алексеевна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ind/>
              <w:jc w:val="center"/>
            </w:pPr>
            <w:r>
              <w:t>31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ind/>
              <w:jc w:val="center"/>
            </w:pPr>
            <w:r>
              <w:t>Д</w:t>
            </w:r>
            <w:r>
              <w:t>ополнительны</w:t>
            </w:r>
            <w:r>
              <w:t>й</w:t>
            </w:r>
            <w:r>
              <w:t xml:space="preserve"> </w:t>
            </w:r>
            <w:r>
              <w:t>день</w:t>
            </w:r>
            <w:r>
              <w:t>, если</w:t>
            </w:r>
            <w:r>
              <w:t xml:space="preserve"> дежурство</w:t>
            </w:r>
            <w:r>
              <w:t xml:space="preserve"> по графику пропущен</w:t>
            </w:r>
            <w:r>
              <w:t>о</w:t>
            </w:r>
          </w:p>
        </w:tc>
      </w:tr>
    </w:tbl>
    <w:p w14:paraId="3B000000"/>
    <w:p w14:paraId="3C000000">
      <w:r>
        <w:t xml:space="preserve">Дежурства </w:t>
      </w:r>
      <w:r>
        <w:t>о</w:t>
      </w:r>
      <w:r>
        <w:t>рдинатор</w:t>
      </w:r>
      <w:r>
        <w:t>ов</w:t>
      </w:r>
      <w:r>
        <w:t>:</w:t>
      </w:r>
    </w:p>
    <w:p w14:paraId="3D000000">
      <w:r>
        <w:t xml:space="preserve">- </w:t>
      </w:r>
      <w:r>
        <w:t xml:space="preserve">два дежурства </w:t>
      </w:r>
      <w:r>
        <w:t xml:space="preserve">в месяц </w:t>
      </w:r>
      <w:r>
        <w:t xml:space="preserve">в будни </w:t>
      </w:r>
      <w:r>
        <w:t>с 1</w:t>
      </w:r>
      <w:r>
        <w:t>6</w:t>
      </w:r>
      <w:r>
        <w:t>.00 до 2</w:t>
      </w:r>
      <w:r>
        <w:t>0</w:t>
      </w:r>
      <w:r>
        <w:t>.00,</w:t>
      </w:r>
      <w:r>
        <w:t xml:space="preserve"> </w:t>
      </w:r>
      <w:r>
        <w:t xml:space="preserve">или одно </w:t>
      </w:r>
      <w:r>
        <w:t xml:space="preserve">в выходные с 8.00 до </w:t>
      </w:r>
      <w:r>
        <w:t>2</w:t>
      </w:r>
      <w:r>
        <w:t>0</w:t>
      </w:r>
      <w:r>
        <w:t>.00</w:t>
      </w:r>
      <w:r>
        <w:t>.</w:t>
      </w:r>
      <w:r>
        <w:t xml:space="preserve"> </w:t>
      </w:r>
    </w:p>
    <w:p w14:paraId="3E000000">
      <w:r>
        <w:t>По окончани</w:t>
      </w:r>
      <w:r>
        <w:t xml:space="preserve">ю дежурства подписать </w:t>
      </w:r>
      <w:r>
        <w:t xml:space="preserve">справку </w:t>
      </w:r>
      <w:r>
        <w:t xml:space="preserve">у деж. </w:t>
      </w:r>
      <w:r>
        <w:t>в</w:t>
      </w:r>
      <w:r>
        <w:t>рача</w:t>
      </w:r>
      <w:r>
        <w:t xml:space="preserve">, </w:t>
      </w:r>
      <w:r>
        <w:t>с которым дежурили</w:t>
      </w:r>
      <w:r>
        <w:t xml:space="preserve"> и </w:t>
      </w:r>
      <w:r>
        <w:t>зав. приемным отделением</w:t>
      </w:r>
      <w:r>
        <w:t>. П</w:t>
      </w:r>
      <w:r>
        <w:t xml:space="preserve">редоставить </w:t>
      </w:r>
      <w:r>
        <w:t>справк</w:t>
      </w:r>
      <w:r>
        <w:t xml:space="preserve">у </w:t>
      </w:r>
      <w:r>
        <w:t>лаборанту кафедры</w:t>
      </w:r>
      <w:r>
        <w:t xml:space="preserve"> в конце месяца</w:t>
      </w:r>
      <w:r>
        <w:t>.</w:t>
      </w:r>
    </w:p>
    <w:p w14:paraId="3F000000">
      <w:r>
        <w:t xml:space="preserve"> </w:t>
      </w:r>
    </w:p>
    <w:p w14:paraId="40000000">
      <w:r>
        <w:t xml:space="preserve">И.о. зав. </w:t>
      </w:r>
      <w:r>
        <w:t>кафедр</w:t>
      </w:r>
      <w:r>
        <w:t>ой</w:t>
      </w:r>
      <w:r>
        <w:t xml:space="preserve"> офтальмологии</w:t>
      </w:r>
    </w:p>
    <w:p w14:paraId="41000000">
      <w:r>
        <w:t xml:space="preserve"> ФГБОУ В</w:t>
      </w:r>
      <w:r>
        <w:t>О</w:t>
      </w:r>
      <w:r>
        <w:t xml:space="preserve"> </w:t>
      </w:r>
      <w:r>
        <w:t>КГМУ МЗ РФ</w:t>
      </w:r>
      <w:r>
        <w:t>,</w:t>
      </w:r>
      <w:r>
        <w:t xml:space="preserve"> </w:t>
      </w:r>
      <w:r>
        <w:t xml:space="preserve">доц., </w:t>
      </w:r>
      <w:r>
        <w:t>к.м.н.</w:t>
      </w:r>
      <w:r>
        <w:tab/>
      </w:r>
      <w:r>
        <w:tab/>
      </w:r>
      <w:r>
        <w:tab/>
      </w:r>
      <w:r>
        <w:tab/>
      </w:r>
      <w:r>
        <w:t xml:space="preserve">                 </w:t>
      </w:r>
      <w:r>
        <w:t xml:space="preserve">Р.Ф. Гайнутдинова </w:t>
      </w:r>
    </w:p>
    <w:sectPr>
      <w:pgSz w:h="16838" w:orient="portrait" w:w="11906"/>
      <w:pgMar w:bottom="851" w:footer="708" w:gutter="0" w:header="708" w:left="1701" w:right="850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2_ch" w:type="character">
    <w:name w:val="List Paragraph"/>
    <w:basedOn w:val="Style_3_ch"/>
    <w:link w:val="Style_2"/>
    <w:rPr>
      <w:rFonts w:ascii="Calibri" w:hAnsi="Calibri"/>
      <w:sz w:val="22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3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3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3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Normal (Web)"/>
    <w:basedOn w:val="Style_3"/>
    <w:link w:val="Style_19_ch"/>
    <w:pPr>
      <w:spacing w:afterAutospacing="on" w:beforeAutospacing="on"/>
      <w:ind/>
    </w:pPr>
  </w:style>
  <w:style w:styleId="Style_19_ch" w:type="character">
    <w:name w:val="Normal (Web)"/>
    <w:basedOn w:val="Style_3_ch"/>
    <w:link w:val="Style_19"/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oc 10"/>
    <w:next w:val="Style_3"/>
    <w:link w:val="Style_21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21_ch" w:type="character">
    <w:name w:val="toc 10"/>
    <w:link w:val="Style_21"/>
    <w:rPr>
      <w:rFonts w:ascii="XO Thames" w:hAnsi="XO Thames"/>
      <w:sz w:val="28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2025-11-11T07:37:19Z</dcterms:modified>
</cp:coreProperties>
</file>