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41560B21" w:rsidR="00246E91" w:rsidRPr="00513AAC" w:rsidRDefault="00DC2BAF" w:rsidP="00DC2BAF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</w:t>
      </w:r>
      <w:r w:rsidR="005E08DB">
        <w:rPr>
          <w:rFonts w:ascii="Times New Roman" w:hAnsi="Times New Roman"/>
          <w:b/>
          <w:sz w:val="24"/>
          <w:szCs w:val="24"/>
        </w:rPr>
        <w:t xml:space="preserve">т кафедры по </w:t>
      </w:r>
      <w:r w:rsidR="00290EE1">
        <w:rPr>
          <w:rFonts w:ascii="Times New Roman" w:hAnsi="Times New Roman"/>
          <w:b/>
          <w:sz w:val="24"/>
          <w:szCs w:val="24"/>
        </w:rPr>
        <w:t>научной работе за 1 квартал 2024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4413CF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1CF5BCE5" w:rsidR="005B4066" w:rsidRPr="009A201E" w:rsidRDefault="005B4066" w:rsidP="005E08D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29261A9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0AED0315" w:rsidR="00FB027E" w:rsidRPr="00290EE1" w:rsidRDefault="00290EE1" w:rsidP="00290EE1">
            <w:pPr>
              <w:spacing w:after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t>- Гайнутдинова Раушания Фоатовна - Республиканский Актуальные вопросы современной офтальмологии Казань Эндокринная офтальмопатия Докладчик</w:t>
            </w:r>
            <w:r>
              <w:t xml:space="preserve"> </w:t>
            </w:r>
            <w:r>
              <w:t>29.01.</w:t>
            </w:r>
            <w:r>
              <w:t>2024</w:t>
            </w:r>
            <w:r>
              <w:br/>
              <w:t xml:space="preserve">- Гайнутдинова Раушания Фоатовна - </w:t>
            </w:r>
            <w:r>
              <w:lastRenderedPageBreak/>
              <w:t>Республиканский Профилактика слабовидения и слепоты в современном мире. Казань Современные аспекты лечения хронических воспалений слезной жел</w:t>
            </w:r>
            <w:r>
              <w:t xml:space="preserve">езы Докладчик 17.02.2024 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2CB7D98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2024 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4C1BFB8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4B06D78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90EE1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4C143831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63B0F676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 xml:space="preserve">кв. 2024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762BFAD3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5D91CE84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03F6D19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 xml:space="preserve"> кв. 2024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9501E7E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66A75261" w:rsidR="00B541A5" w:rsidRDefault="00B541A5" w:rsidP="00ED14A3">
      <w:pPr>
        <w:ind w:firstLine="0"/>
      </w:pPr>
      <w:bookmarkStart w:id="0" w:name="_GoBack"/>
      <w:bookmarkEnd w:id="0"/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9170A" w14:textId="77777777" w:rsidR="007B7A1E" w:rsidRDefault="007B7A1E" w:rsidP="008638C3">
      <w:pPr>
        <w:spacing w:after="0"/>
      </w:pPr>
      <w:r>
        <w:separator/>
      </w:r>
    </w:p>
  </w:endnote>
  <w:endnote w:type="continuationSeparator" w:id="0">
    <w:p w14:paraId="08F5AA84" w14:textId="77777777" w:rsidR="007B7A1E" w:rsidRDefault="007B7A1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6A056" w14:textId="77777777" w:rsidR="007B7A1E" w:rsidRDefault="007B7A1E" w:rsidP="008638C3">
      <w:pPr>
        <w:spacing w:after="0"/>
      </w:pPr>
      <w:r>
        <w:separator/>
      </w:r>
    </w:p>
  </w:footnote>
  <w:footnote w:type="continuationSeparator" w:id="0">
    <w:p w14:paraId="2CE7FF02" w14:textId="77777777" w:rsidR="007B7A1E" w:rsidRDefault="007B7A1E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0EE1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4066"/>
    <w:rsid w:val="005C58C6"/>
    <w:rsid w:val="005D5B7A"/>
    <w:rsid w:val="005E08DB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B7A1E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201E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2BAF"/>
    <w:rsid w:val="00DC367B"/>
    <w:rsid w:val="00DD38A8"/>
    <w:rsid w:val="00DF4E17"/>
    <w:rsid w:val="00DF65AC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14A3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027E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4BDCC-6FC2-430C-A3AD-BD51FEFA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3822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Любовь Леонидовна Чканова</cp:lastModifiedBy>
  <cp:revision>2</cp:revision>
  <cp:lastPrinted>2020-12-09T08:55:00Z</cp:lastPrinted>
  <dcterms:created xsi:type="dcterms:W3CDTF">2025-01-27T08:50:00Z</dcterms:created>
  <dcterms:modified xsi:type="dcterms:W3CDTF">2025-01-27T08:50:00Z</dcterms:modified>
</cp:coreProperties>
</file>